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6649D62" w:rsidR="006434C6" w:rsidRPr="006434C6" w:rsidRDefault="006434C6" w:rsidP="00810BFD">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810BFD" w:rsidRPr="00810BFD">
                              <w:rPr>
                                <w:rFonts w:ascii="Arial" w:hAnsi="Arial" w:cs="Arial"/>
                                <w:color w:val="FFFFFF"/>
                                <w:sz w:val="24"/>
                                <w:szCs w:val="24"/>
                              </w:rPr>
                              <w:t>Environmental Practitioner Degree Apprenticeship</w:t>
                            </w:r>
                          </w:p>
                          <w:p w14:paraId="1F700E28" w14:textId="0FE3645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10BFD">
                              <w:rPr>
                                <w:rFonts w:ascii="Arial" w:hAnsi="Arial" w:cs="Arial"/>
                                <w:color w:val="FFFFFF"/>
                                <w:sz w:val="24"/>
                                <w:szCs w:val="24"/>
                              </w:rPr>
                              <w:t xml:space="preserve"> </w:t>
                            </w:r>
                            <w:r w:rsidR="00810BFD" w:rsidRPr="00810BFD">
                              <w:rPr>
                                <w:rFonts w:ascii="Arial" w:hAnsi="Arial" w:cs="Arial"/>
                                <w:color w:val="FFFFFF"/>
                                <w:sz w:val="24"/>
                                <w:szCs w:val="24"/>
                              </w:rPr>
                              <w:t>26696</w:t>
                            </w:r>
                          </w:p>
                          <w:p w14:paraId="28DBDE6A" w14:textId="5F8526AC" w:rsidR="006434C6" w:rsidRPr="006434C6" w:rsidRDefault="006434C6" w:rsidP="00810BFD">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810BFD" w:rsidRPr="00810BFD">
                              <w:rPr>
                                <w:rFonts w:ascii="Arial" w:hAnsi="Arial" w:cs="Arial"/>
                                <w:color w:val="FFFFFF"/>
                                <w:sz w:val="24"/>
                                <w:szCs w:val="24"/>
                              </w:rPr>
                              <w:t>Bodmin, Exeter, Reading, Warrington, Welwyn Garden City, All</w:t>
                            </w:r>
                          </w:p>
                          <w:p w14:paraId="3C092D20" w14:textId="324D79B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810BFD">
                              <w:rPr>
                                <w:rFonts w:ascii="Arial" w:hAnsi="Arial" w:cs="Arial"/>
                                <w:color w:val="FFFFFF"/>
                                <w:sz w:val="24"/>
                                <w:szCs w:val="24"/>
                              </w:rPr>
                              <w:t xml:space="preserve"> 30/05/2023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6649D62" w:rsidR="006434C6" w:rsidRPr="006434C6" w:rsidRDefault="006434C6" w:rsidP="00810BFD">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810BFD" w:rsidRPr="00810BFD">
                        <w:rPr>
                          <w:rFonts w:ascii="Arial" w:hAnsi="Arial" w:cs="Arial"/>
                          <w:color w:val="FFFFFF"/>
                          <w:sz w:val="24"/>
                          <w:szCs w:val="24"/>
                        </w:rPr>
                        <w:t>Environmental Practitioner Degree Apprenticeship</w:t>
                      </w:r>
                    </w:p>
                    <w:p w14:paraId="1F700E28" w14:textId="0FE3645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10BFD">
                        <w:rPr>
                          <w:rFonts w:ascii="Arial" w:hAnsi="Arial" w:cs="Arial"/>
                          <w:color w:val="FFFFFF"/>
                          <w:sz w:val="24"/>
                          <w:szCs w:val="24"/>
                        </w:rPr>
                        <w:t xml:space="preserve"> </w:t>
                      </w:r>
                      <w:r w:rsidR="00810BFD" w:rsidRPr="00810BFD">
                        <w:rPr>
                          <w:rFonts w:ascii="Arial" w:hAnsi="Arial" w:cs="Arial"/>
                          <w:color w:val="FFFFFF"/>
                          <w:sz w:val="24"/>
                          <w:szCs w:val="24"/>
                        </w:rPr>
                        <w:t>26696</w:t>
                      </w:r>
                    </w:p>
                    <w:p w14:paraId="28DBDE6A" w14:textId="5F8526AC" w:rsidR="006434C6" w:rsidRPr="006434C6" w:rsidRDefault="006434C6" w:rsidP="00810BFD">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810BFD" w:rsidRPr="00810BFD">
                        <w:rPr>
                          <w:rFonts w:ascii="Arial" w:hAnsi="Arial" w:cs="Arial"/>
                          <w:color w:val="FFFFFF"/>
                          <w:sz w:val="24"/>
                          <w:szCs w:val="24"/>
                        </w:rPr>
                        <w:t>Bodmin, Exeter, Reading, Warrington, Welwyn Garden City, All</w:t>
                      </w:r>
                    </w:p>
                    <w:p w14:paraId="3C092D20" w14:textId="324D79B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810BFD">
                        <w:rPr>
                          <w:rFonts w:ascii="Arial" w:hAnsi="Arial" w:cs="Arial"/>
                          <w:color w:val="FFFFFF"/>
                          <w:sz w:val="24"/>
                          <w:szCs w:val="24"/>
                        </w:rPr>
                        <w:t xml:space="preserve"> 30/05/2023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10BFD"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10BFD"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10BFD" w:rsidRDefault="008A1BFE" w:rsidP="00F23B3D">
                            <w:pPr>
                              <w:pStyle w:val="Body"/>
                              <w:rPr>
                                <w:rFonts w:ascii="Arial" w:hAnsi="Arial" w:cs="Arial"/>
                                <w:color w:val="auto"/>
                                <w:sz w:val="24"/>
                                <w:szCs w:val="24"/>
                              </w:rPr>
                            </w:pPr>
                            <w:r w:rsidRPr="00810BFD">
                              <w:rPr>
                                <w:rFonts w:ascii="Arial" w:hAnsi="Arial" w:cs="Arial"/>
                                <w:color w:val="auto"/>
                                <w:sz w:val="24"/>
                                <w:szCs w:val="24"/>
                              </w:rPr>
                              <w:t xml:space="preserve">Join us in this role and you will enjoy the following benefits: </w:t>
                            </w:r>
                          </w:p>
                          <w:p w14:paraId="606B62A5" w14:textId="77777777" w:rsidR="008A1BFE" w:rsidRPr="00810BFD" w:rsidRDefault="008A1BFE" w:rsidP="00F23B3D">
                            <w:pPr>
                              <w:pStyle w:val="Body"/>
                              <w:rPr>
                                <w:rFonts w:ascii="Arial" w:hAnsi="Arial" w:cs="Arial"/>
                                <w:color w:val="auto"/>
                                <w:sz w:val="24"/>
                                <w:szCs w:val="24"/>
                              </w:rPr>
                            </w:pPr>
                          </w:p>
                          <w:p w14:paraId="12B44A42" w14:textId="7DD7B293" w:rsidR="008A1BFE" w:rsidRPr="00810BFD" w:rsidRDefault="008A1BFE" w:rsidP="00810BFD">
                            <w:pPr>
                              <w:pStyle w:val="Body"/>
                              <w:ind w:left="2160" w:hanging="2160"/>
                              <w:rPr>
                                <w:rFonts w:ascii="Arial" w:hAnsi="Arial" w:cs="Arial"/>
                                <w:color w:val="auto"/>
                                <w:sz w:val="24"/>
                                <w:szCs w:val="24"/>
                              </w:rPr>
                            </w:pPr>
                            <w:r w:rsidRPr="00810BFD">
                              <w:rPr>
                                <w:rFonts w:ascii="Arial" w:hAnsi="Arial" w:cs="Arial"/>
                                <w:color w:val="auto"/>
                                <w:sz w:val="24"/>
                                <w:szCs w:val="24"/>
                              </w:rPr>
                              <w:t>Grade Rate:</w:t>
                            </w:r>
                            <w:r w:rsidRPr="00810BFD">
                              <w:rPr>
                                <w:rFonts w:ascii="Arial" w:hAnsi="Arial" w:cs="Arial"/>
                                <w:color w:val="auto"/>
                                <w:sz w:val="24"/>
                                <w:szCs w:val="24"/>
                              </w:rPr>
                              <w:tab/>
                            </w:r>
                            <w:r w:rsidR="00810BFD" w:rsidRPr="00810BFD">
                              <w:rPr>
                                <w:rFonts w:ascii="Arial" w:hAnsi="Arial" w:cs="Arial"/>
                                <w:color w:val="auto"/>
                                <w:sz w:val="24"/>
                                <w:szCs w:val="24"/>
                              </w:rPr>
                              <w:t>£19,370</w:t>
                            </w:r>
                            <w:r w:rsidR="00810BFD" w:rsidRPr="00810BFD">
                              <w:rPr>
                                <w:rFonts w:ascii="Arial" w:hAnsi="Arial" w:cs="Arial"/>
                                <w:color w:val="auto"/>
                                <w:sz w:val="24"/>
                                <w:szCs w:val="24"/>
                              </w:rPr>
                              <w:t xml:space="preserve"> </w:t>
                            </w:r>
                            <w:r w:rsidRPr="00810BFD">
                              <w:rPr>
                                <w:rFonts w:ascii="Arial" w:hAnsi="Arial" w:cs="Arial"/>
                                <w:color w:val="auto"/>
                                <w:sz w:val="24"/>
                                <w:szCs w:val="24"/>
                              </w:rPr>
                              <w:t>(pro-rata - if part time or an assignment)</w:t>
                            </w:r>
                          </w:p>
                          <w:p w14:paraId="29917230" w14:textId="77777777" w:rsidR="008A1BFE" w:rsidRPr="00810BFD" w:rsidRDefault="008A1BFE" w:rsidP="00F23B3D">
                            <w:pPr>
                              <w:pStyle w:val="Body"/>
                              <w:rPr>
                                <w:rFonts w:ascii="Arial" w:hAnsi="Arial" w:cs="Arial"/>
                                <w:color w:val="auto"/>
                                <w:sz w:val="24"/>
                                <w:szCs w:val="24"/>
                              </w:rPr>
                            </w:pPr>
                          </w:p>
                          <w:p w14:paraId="4BD6555B" w14:textId="3597E265" w:rsidR="008A1BFE" w:rsidRPr="00810BFD" w:rsidRDefault="008A1BFE" w:rsidP="00810BFD">
                            <w:pPr>
                              <w:pStyle w:val="Body"/>
                              <w:ind w:left="2160" w:hanging="2160"/>
                              <w:rPr>
                                <w:rFonts w:ascii="Arial" w:hAnsi="Arial" w:cs="Arial"/>
                                <w:color w:val="auto"/>
                                <w:sz w:val="24"/>
                                <w:szCs w:val="24"/>
                              </w:rPr>
                            </w:pPr>
                            <w:r w:rsidRPr="00810BFD">
                              <w:rPr>
                                <w:rFonts w:ascii="Arial" w:hAnsi="Arial" w:cs="Arial"/>
                                <w:color w:val="auto"/>
                                <w:sz w:val="24"/>
                                <w:szCs w:val="24"/>
                              </w:rPr>
                              <w:t xml:space="preserve">Location: </w:t>
                            </w:r>
                            <w:r w:rsidRPr="00810BFD">
                              <w:rPr>
                                <w:rFonts w:ascii="Arial" w:hAnsi="Arial" w:cs="Arial"/>
                                <w:color w:val="auto"/>
                                <w:sz w:val="24"/>
                                <w:szCs w:val="24"/>
                              </w:rPr>
                              <w:tab/>
                            </w:r>
                            <w:r w:rsidR="00810BFD" w:rsidRPr="00810BFD">
                              <w:rPr>
                                <w:rFonts w:ascii="Arial" w:hAnsi="Arial" w:cs="Arial"/>
                                <w:color w:val="auto"/>
                                <w:sz w:val="24"/>
                                <w:szCs w:val="24"/>
                              </w:rPr>
                              <w:t>Bodmin, Exeter, Reading, Warrington, Welwyn Garden City, All</w:t>
                            </w:r>
                          </w:p>
                          <w:p w14:paraId="78956D8E" w14:textId="77777777" w:rsidR="008A1BFE" w:rsidRPr="00810BFD" w:rsidRDefault="008A1BFE" w:rsidP="00F23B3D">
                            <w:pPr>
                              <w:pStyle w:val="Body"/>
                              <w:rPr>
                                <w:rFonts w:ascii="Arial" w:hAnsi="Arial" w:cs="Arial"/>
                                <w:color w:val="auto"/>
                                <w:sz w:val="24"/>
                                <w:szCs w:val="24"/>
                              </w:rPr>
                            </w:pPr>
                          </w:p>
                          <w:p w14:paraId="1798D733" w14:textId="79EBB337" w:rsidR="008A1BFE" w:rsidRPr="00810BFD" w:rsidRDefault="008A1BFE" w:rsidP="00F23B3D">
                            <w:pPr>
                              <w:pStyle w:val="Body"/>
                              <w:rPr>
                                <w:rFonts w:ascii="Arial" w:hAnsi="Arial" w:cs="Arial"/>
                                <w:color w:val="auto"/>
                                <w:sz w:val="24"/>
                                <w:szCs w:val="24"/>
                              </w:rPr>
                            </w:pPr>
                            <w:r w:rsidRPr="00810BFD">
                              <w:rPr>
                                <w:rFonts w:ascii="Arial" w:hAnsi="Arial" w:cs="Arial"/>
                                <w:color w:val="auto"/>
                                <w:sz w:val="24"/>
                                <w:szCs w:val="24"/>
                              </w:rPr>
                              <w:t>Hours of work:</w:t>
                            </w:r>
                            <w:r w:rsidRPr="00810BFD">
                              <w:rPr>
                                <w:rFonts w:ascii="Arial" w:hAnsi="Arial" w:cs="Arial"/>
                                <w:color w:val="auto"/>
                                <w:sz w:val="24"/>
                                <w:szCs w:val="24"/>
                              </w:rPr>
                              <w:tab/>
                            </w:r>
                            <w:r w:rsidR="00810BFD" w:rsidRPr="00810BFD">
                              <w:rPr>
                                <w:rFonts w:ascii="Arial" w:hAnsi="Arial" w:cs="Arial"/>
                                <w:color w:val="auto"/>
                                <w:sz w:val="24"/>
                                <w:szCs w:val="24"/>
                              </w:rPr>
                              <w:t xml:space="preserve">37 </w:t>
                            </w:r>
                            <w:r w:rsidRPr="00810BFD">
                              <w:rPr>
                                <w:rFonts w:ascii="Arial" w:hAnsi="Arial" w:cs="Arial"/>
                                <w:color w:val="auto"/>
                                <w:sz w:val="24"/>
                                <w:szCs w:val="24"/>
                              </w:rPr>
                              <w:t xml:space="preserve">hours FTE, </w:t>
                            </w:r>
                            <w:r w:rsidR="00810BFD" w:rsidRPr="00810BFD">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13CC575" w:rsidR="002C5AEB" w:rsidRPr="00810BFD" w:rsidRDefault="002C5AEB" w:rsidP="00F23B3D">
                            <w:pPr>
                              <w:pStyle w:val="Body"/>
                              <w:rPr>
                                <w:rFonts w:ascii="Arial" w:hAnsi="Arial" w:cs="Arial"/>
                                <w:color w:val="auto"/>
                                <w:sz w:val="24"/>
                                <w:szCs w:val="24"/>
                              </w:rPr>
                            </w:pPr>
                            <w:r w:rsidRPr="00810BFD">
                              <w:rPr>
                                <w:rFonts w:ascii="Arial" w:hAnsi="Arial" w:cs="Arial"/>
                                <w:color w:val="auto"/>
                                <w:sz w:val="24"/>
                                <w:szCs w:val="24"/>
                              </w:rPr>
                              <w:t xml:space="preserve">Your leave allowance in this role will be </w:t>
                            </w:r>
                            <w:r w:rsidR="00810BFD" w:rsidRPr="00810BFD">
                              <w:rPr>
                                <w:rFonts w:ascii="Arial" w:hAnsi="Arial" w:cs="Arial"/>
                                <w:color w:val="auto"/>
                                <w:sz w:val="24"/>
                                <w:szCs w:val="24"/>
                              </w:rPr>
                              <w:t>25</w:t>
                            </w:r>
                            <w:r w:rsidRPr="00810BFD">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10BFD" w:rsidRDefault="008A1BFE" w:rsidP="00F23B3D">
                      <w:pPr>
                        <w:pStyle w:val="Body"/>
                        <w:rPr>
                          <w:rFonts w:ascii="Arial" w:hAnsi="Arial" w:cs="Arial"/>
                          <w:color w:val="auto"/>
                          <w:sz w:val="24"/>
                          <w:szCs w:val="24"/>
                        </w:rPr>
                      </w:pPr>
                      <w:r w:rsidRPr="00810BFD">
                        <w:rPr>
                          <w:rFonts w:ascii="Arial" w:hAnsi="Arial" w:cs="Arial"/>
                          <w:color w:val="auto"/>
                          <w:sz w:val="24"/>
                          <w:szCs w:val="24"/>
                        </w:rPr>
                        <w:t xml:space="preserve">Join us in this role and you will enjoy the following benefits: </w:t>
                      </w:r>
                    </w:p>
                    <w:p w14:paraId="606B62A5" w14:textId="77777777" w:rsidR="008A1BFE" w:rsidRPr="00810BFD" w:rsidRDefault="008A1BFE" w:rsidP="00F23B3D">
                      <w:pPr>
                        <w:pStyle w:val="Body"/>
                        <w:rPr>
                          <w:rFonts w:ascii="Arial" w:hAnsi="Arial" w:cs="Arial"/>
                          <w:color w:val="auto"/>
                          <w:sz w:val="24"/>
                          <w:szCs w:val="24"/>
                        </w:rPr>
                      </w:pPr>
                    </w:p>
                    <w:p w14:paraId="12B44A42" w14:textId="7DD7B293" w:rsidR="008A1BFE" w:rsidRPr="00810BFD" w:rsidRDefault="008A1BFE" w:rsidP="00810BFD">
                      <w:pPr>
                        <w:pStyle w:val="Body"/>
                        <w:ind w:left="2160" w:hanging="2160"/>
                        <w:rPr>
                          <w:rFonts w:ascii="Arial" w:hAnsi="Arial" w:cs="Arial"/>
                          <w:color w:val="auto"/>
                          <w:sz w:val="24"/>
                          <w:szCs w:val="24"/>
                        </w:rPr>
                      </w:pPr>
                      <w:r w:rsidRPr="00810BFD">
                        <w:rPr>
                          <w:rFonts w:ascii="Arial" w:hAnsi="Arial" w:cs="Arial"/>
                          <w:color w:val="auto"/>
                          <w:sz w:val="24"/>
                          <w:szCs w:val="24"/>
                        </w:rPr>
                        <w:t>Grade Rate:</w:t>
                      </w:r>
                      <w:r w:rsidRPr="00810BFD">
                        <w:rPr>
                          <w:rFonts w:ascii="Arial" w:hAnsi="Arial" w:cs="Arial"/>
                          <w:color w:val="auto"/>
                          <w:sz w:val="24"/>
                          <w:szCs w:val="24"/>
                        </w:rPr>
                        <w:tab/>
                      </w:r>
                      <w:r w:rsidR="00810BFD" w:rsidRPr="00810BFD">
                        <w:rPr>
                          <w:rFonts w:ascii="Arial" w:hAnsi="Arial" w:cs="Arial"/>
                          <w:color w:val="auto"/>
                          <w:sz w:val="24"/>
                          <w:szCs w:val="24"/>
                        </w:rPr>
                        <w:t>£19,370</w:t>
                      </w:r>
                      <w:r w:rsidR="00810BFD" w:rsidRPr="00810BFD">
                        <w:rPr>
                          <w:rFonts w:ascii="Arial" w:hAnsi="Arial" w:cs="Arial"/>
                          <w:color w:val="auto"/>
                          <w:sz w:val="24"/>
                          <w:szCs w:val="24"/>
                        </w:rPr>
                        <w:t xml:space="preserve"> </w:t>
                      </w:r>
                      <w:r w:rsidRPr="00810BFD">
                        <w:rPr>
                          <w:rFonts w:ascii="Arial" w:hAnsi="Arial" w:cs="Arial"/>
                          <w:color w:val="auto"/>
                          <w:sz w:val="24"/>
                          <w:szCs w:val="24"/>
                        </w:rPr>
                        <w:t>(pro-rata - if part time or an assignment)</w:t>
                      </w:r>
                    </w:p>
                    <w:p w14:paraId="29917230" w14:textId="77777777" w:rsidR="008A1BFE" w:rsidRPr="00810BFD" w:rsidRDefault="008A1BFE" w:rsidP="00F23B3D">
                      <w:pPr>
                        <w:pStyle w:val="Body"/>
                        <w:rPr>
                          <w:rFonts w:ascii="Arial" w:hAnsi="Arial" w:cs="Arial"/>
                          <w:color w:val="auto"/>
                          <w:sz w:val="24"/>
                          <w:szCs w:val="24"/>
                        </w:rPr>
                      </w:pPr>
                    </w:p>
                    <w:p w14:paraId="4BD6555B" w14:textId="3597E265" w:rsidR="008A1BFE" w:rsidRPr="00810BFD" w:rsidRDefault="008A1BFE" w:rsidP="00810BFD">
                      <w:pPr>
                        <w:pStyle w:val="Body"/>
                        <w:ind w:left="2160" w:hanging="2160"/>
                        <w:rPr>
                          <w:rFonts w:ascii="Arial" w:hAnsi="Arial" w:cs="Arial"/>
                          <w:color w:val="auto"/>
                          <w:sz w:val="24"/>
                          <w:szCs w:val="24"/>
                        </w:rPr>
                      </w:pPr>
                      <w:r w:rsidRPr="00810BFD">
                        <w:rPr>
                          <w:rFonts w:ascii="Arial" w:hAnsi="Arial" w:cs="Arial"/>
                          <w:color w:val="auto"/>
                          <w:sz w:val="24"/>
                          <w:szCs w:val="24"/>
                        </w:rPr>
                        <w:t xml:space="preserve">Location: </w:t>
                      </w:r>
                      <w:r w:rsidRPr="00810BFD">
                        <w:rPr>
                          <w:rFonts w:ascii="Arial" w:hAnsi="Arial" w:cs="Arial"/>
                          <w:color w:val="auto"/>
                          <w:sz w:val="24"/>
                          <w:szCs w:val="24"/>
                        </w:rPr>
                        <w:tab/>
                      </w:r>
                      <w:r w:rsidR="00810BFD" w:rsidRPr="00810BFD">
                        <w:rPr>
                          <w:rFonts w:ascii="Arial" w:hAnsi="Arial" w:cs="Arial"/>
                          <w:color w:val="auto"/>
                          <w:sz w:val="24"/>
                          <w:szCs w:val="24"/>
                        </w:rPr>
                        <w:t>Bodmin, Exeter, Reading, Warrington, Welwyn Garden City, All</w:t>
                      </w:r>
                    </w:p>
                    <w:p w14:paraId="78956D8E" w14:textId="77777777" w:rsidR="008A1BFE" w:rsidRPr="00810BFD" w:rsidRDefault="008A1BFE" w:rsidP="00F23B3D">
                      <w:pPr>
                        <w:pStyle w:val="Body"/>
                        <w:rPr>
                          <w:rFonts w:ascii="Arial" w:hAnsi="Arial" w:cs="Arial"/>
                          <w:color w:val="auto"/>
                          <w:sz w:val="24"/>
                          <w:szCs w:val="24"/>
                        </w:rPr>
                      </w:pPr>
                    </w:p>
                    <w:p w14:paraId="1798D733" w14:textId="79EBB337" w:rsidR="008A1BFE" w:rsidRPr="00810BFD" w:rsidRDefault="008A1BFE" w:rsidP="00F23B3D">
                      <w:pPr>
                        <w:pStyle w:val="Body"/>
                        <w:rPr>
                          <w:rFonts w:ascii="Arial" w:hAnsi="Arial" w:cs="Arial"/>
                          <w:color w:val="auto"/>
                          <w:sz w:val="24"/>
                          <w:szCs w:val="24"/>
                        </w:rPr>
                      </w:pPr>
                      <w:r w:rsidRPr="00810BFD">
                        <w:rPr>
                          <w:rFonts w:ascii="Arial" w:hAnsi="Arial" w:cs="Arial"/>
                          <w:color w:val="auto"/>
                          <w:sz w:val="24"/>
                          <w:szCs w:val="24"/>
                        </w:rPr>
                        <w:t>Hours of work:</w:t>
                      </w:r>
                      <w:r w:rsidRPr="00810BFD">
                        <w:rPr>
                          <w:rFonts w:ascii="Arial" w:hAnsi="Arial" w:cs="Arial"/>
                          <w:color w:val="auto"/>
                          <w:sz w:val="24"/>
                          <w:szCs w:val="24"/>
                        </w:rPr>
                        <w:tab/>
                      </w:r>
                      <w:r w:rsidR="00810BFD" w:rsidRPr="00810BFD">
                        <w:rPr>
                          <w:rFonts w:ascii="Arial" w:hAnsi="Arial" w:cs="Arial"/>
                          <w:color w:val="auto"/>
                          <w:sz w:val="24"/>
                          <w:szCs w:val="24"/>
                        </w:rPr>
                        <w:t xml:space="preserve">37 </w:t>
                      </w:r>
                      <w:r w:rsidRPr="00810BFD">
                        <w:rPr>
                          <w:rFonts w:ascii="Arial" w:hAnsi="Arial" w:cs="Arial"/>
                          <w:color w:val="auto"/>
                          <w:sz w:val="24"/>
                          <w:szCs w:val="24"/>
                        </w:rPr>
                        <w:t xml:space="preserve">hours FTE, </w:t>
                      </w:r>
                      <w:r w:rsidR="00810BFD" w:rsidRPr="00810BFD">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13CC575" w:rsidR="002C5AEB" w:rsidRPr="00810BFD" w:rsidRDefault="002C5AEB" w:rsidP="00F23B3D">
                      <w:pPr>
                        <w:pStyle w:val="Body"/>
                        <w:rPr>
                          <w:rFonts w:ascii="Arial" w:hAnsi="Arial" w:cs="Arial"/>
                          <w:color w:val="auto"/>
                          <w:sz w:val="24"/>
                          <w:szCs w:val="24"/>
                        </w:rPr>
                      </w:pPr>
                      <w:r w:rsidRPr="00810BFD">
                        <w:rPr>
                          <w:rFonts w:ascii="Arial" w:hAnsi="Arial" w:cs="Arial"/>
                          <w:color w:val="auto"/>
                          <w:sz w:val="24"/>
                          <w:szCs w:val="24"/>
                        </w:rPr>
                        <w:t xml:space="preserve">Your leave allowance in this role will be </w:t>
                      </w:r>
                      <w:r w:rsidR="00810BFD" w:rsidRPr="00810BFD">
                        <w:rPr>
                          <w:rFonts w:ascii="Arial" w:hAnsi="Arial" w:cs="Arial"/>
                          <w:color w:val="auto"/>
                          <w:sz w:val="24"/>
                          <w:szCs w:val="24"/>
                        </w:rPr>
                        <w:t>25</w:t>
                      </w:r>
                      <w:r w:rsidRPr="00810BFD">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10BFD" w:rsidRDefault="008A1BFE" w:rsidP="008A1BFE">
                            <w:pPr>
                              <w:pStyle w:val="Body"/>
                              <w:rPr>
                                <w:rFonts w:ascii="Arial" w:hAnsi="Arial" w:cs="Arial"/>
                                <w:color w:val="auto"/>
                                <w:sz w:val="24"/>
                                <w:szCs w:val="24"/>
                              </w:rPr>
                            </w:pPr>
                            <w:r w:rsidRPr="00810BFD">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10BFD">
                              <w:rPr>
                                <w:rFonts w:ascii="Arial" w:hAnsi="Arial" w:cs="Arial"/>
                                <w:color w:val="auto"/>
                                <w:sz w:val="24"/>
                                <w:szCs w:val="24"/>
                              </w:rPr>
                              <w:t>attached to the vacancy</w:t>
                            </w:r>
                            <w:r w:rsidRPr="00810BFD">
                              <w:rPr>
                                <w:rFonts w:ascii="Arial" w:hAnsi="Arial" w:cs="Arial"/>
                                <w:color w:val="auto"/>
                                <w:sz w:val="24"/>
                                <w:szCs w:val="24"/>
                              </w:rPr>
                              <w:t>.</w:t>
                            </w:r>
                          </w:p>
                          <w:p w14:paraId="590250BF" w14:textId="77777777" w:rsidR="008A1BFE" w:rsidRPr="00810BFD" w:rsidRDefault="008A1BFE" w:rsidP="008A1BFE">
                            <w:pPr>
                              <w:pStyle w:val="Body"/>
                              <w:rPr>
                                <w:rFonts w:ascii="Arial" w:hAnsi="Arial" w:cs="Arial"/>
                                <w:color w:val="auto"/>
                                <w:sz w:val="24"/>
                                <w:szCs w:val="24"/>
                              </w:rPr>
                            </w:pPr>
                          </w:p>
                          <w:p w14:paraId="48E08FE5" w14:textId="77777777" w:rsidR="008A1BFE" w:rsidRPr="00810BFD" w:rsidRDefault="008A1BFE" w:rsidP="008A1BFE">
                            <w:pPr>
                              <w:pStyle w:val="Body"/>
                              <w:rPr>
                                <w:rFonts w:ascii="Arial" w:hAnsi="Arial" w:cs="Arial"/>
                                <w:color w:val="auto"/>
                                <w:sz w:val="24"/>
                                <w:szCs w:val="24"/>
                              </w:rPr>
                            </w:pPr>
                            <w:r w:rsidRPr="00810BFD">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10BFD" w:rsidRDefault="008A1BFE" w:rsidP="008A1BFE">
                            <w:pPr>
                              <w:pStyle w:val="Body"/>
                              <w:rPr>
                                <w:rFonts w:ascii="Arial" w:hAnsi="Arial" w:cs="Arial"/>
                                <w:color w:val="auto"/>
                                <w:sz w:val="24"/>
                                <w:szCs w:val="24"/>
                              </w:rPr>
                            </w:pPr>
                          </w:p>
                          <w:p w14:paraId="2E30EDAF" w14:textId="59B6758F" w:rsidR="008A1BFE" w:rsidRPr="00810BFD" w:rsidRDefault="008A1BFE" w:rsidP="00810BFD">
                            <w:pPr>
                              <w:pStyle w:val="Body"/>
                              <w:rPr>
                                <w:rFonts w:ascii="Arial" w:hAnsi="Arial" w:cs="Arial"/>
                                <w:color w:val="auto"/>
                                <w:sz w:val="24"/>
                                <w:szCs w:val="24"/>
                              </w:rPr>
                            </w:pPr>
                            <w:r w:rsidRPr="00810BFD">
                              <w:rPr>
                                <w:rFonts w:ascii="Arial" w:hAnsi="Arial" w:cs="Arial"/>
                                <w:color w:val="auto"/>
                                <w:sz w:val="24"/>
                                <w:szCs w:val="24"/>
                              </w:rPr>
                              <w:t xml:space="preserve">The role of </w:t>
                            </w:r>
                            <w:r w:rsidR="00810BFD" w:rsidRPr="00810BFD">
                              <w:rPr>
                                <w:rFonts w:ascii="Arial" w:hAnsi="Arial" w:cs="Arial"/>
                                <w:color w:val="auto"/>
                                <w:sz w:val="24"/>
                                <w:szCs w:val="24"/>
                              </w:rPr>
                              <w:t>Environmental Practitioner Degree Apprenticeship</w:t>
                            </w:r>
                            <w:r w:rsidR="00810BFD" w:rsidRPr="00810BFD">
                              <w:rPr>
                                <w:rFonts w:ascii="Arial" w:hAnsi="Arial" w:cs="Arial"/>
                                <w:color w:val="auto"/>
                                <w:sz w:val="24"/>
                                <w:szCs w:val="24"/>
                              </w:rPr>
                              <w:t xml:space="preserve"> </w:t>
                            </w:r>
                            <w:r w:rsidRPr="00810BFD">
                              <w:rPr>
                                <w:rFonts w:ascii="Arial" w:hAnsi="Arial" w:cs="Arial"/>
                                <w:color w:val="auto"/>
                                <w:sz w:val="24"/>
                                <w:szCs w:val="24"/>
                              </w:rPr>
                              <w:t xml:space="preserve">fits into our </w:t>
                            </w:r>
                            <w:r w:rsidR="00810BFD" w:rsidRPr="00810BFD">
                              <w:rPr>
                                <w:rFonts w:ascii="Arial" w:hAnsi="Arial" w:cs="Arial"/>
                                <w:color w:val="auto"/>
                                <w:sz w:val="24"/>
                                <w:szCs w:val="24"/>
                              </w:rPr>
                              <w:t>Environment &amp; Regulation</w:t>
                            </w:r>
                            <w:r w:rsidR="00810BFD" w:rsidRPr="00810BFD">
                              <w:rPr>
                                <w:rFonts w:ascii="Arial" w:hAnsi="Arial" w:cs="Arial"/>
                                <w:color w:val="auto"/>
                                <w:sz w:val="24"/>
                                <w:szCs w:val="24"/>
                              </w:rPr>
                              <w:t xml:space="preserve"> </w:t>
                            </w:r>
                            <w:r w:rsidRPr="00810BFD">
                              <w:rPr>
                                <w:rFonts w:ascii="Arial" w:hAnsi="Arial" w:cs="Arial"/>
                                <w:color w:val="auto"/>
                                <w:sz w:val="24"/>
                                <w:szCs w:val="24"/>
                              </w:rPr>
                              <w:t xml:space="preserve">job family at </w:t>
                            </w:r>
                            <w:r w:rsidR="00810BFD" w:rsidRPr="00810BFD">
                              <w:rPr>
                                <w:rFonts w:ascii="Arial" w:hAnsi="Arial" w:cs="Arial"/>
                                <w:color w:val="auto"/>
                                <w:sz w:val="24"/>
                                <w:szCs w:val="24"/>
                              </w:rPr>
                              <w:t>Staff Grade 3</w:t>
                            </w:r>
                            <w:r w:rsidR="00810BFD" w:rsidRPr="00810BFD">
                              <w:rPr>
                                <w:rFonts w:ascii="Arial" w:hAnsi="Arial" w:cs="Arial"/>
                                <w:color w:val="auto"/>
                                <w:sz w:val="24"/>
                                <w:szCs w:val="24"/>
                              </w:rPr>
                              <w:t>.</w:t>
                            </w:r>
                          </w:p>
                          <w:p w14:paraId="07B5BA96" w14:textId="77777777" w:rsidR="008A1BFE" w:rsidRPr="00810BFD" w:rsidRDefault="008A1BFE" w:rsidP="008A1BFE">
                            <w:pPr>
                              <w:pStyle w:val="Body"/>
                              <w:rPr>
                                <w:rFonts w:ascii="Arial" w:hAnsi="Arial" w:cs="Arial"/>
                                <w:color w:val="auto"/>
                                <w:sz w:val="24"/>
                                <w:szCs w:val="24"/>
                              </w:rPr>
                            </w:pPr>
                          </w:p>
                          <w:p w14:paraId="261B1BC8" w14:textId="77777777" w:rsidR="008A1BFE" w:rsidRPr="00810BFD" w:rsidRDefault="008A1BFE" w:rsidP="008A1BFE">
                            <w:pPr>
                              <w:pStyle w:val="Body"/>
                              <w:rPr>
                                <w:rFonts w:ascii="Arial" w:hAnsi="Arial" w:cs="Arial"/>
                                <w:color w:val="auto"/>
                                <w:sz w:val="24"/>
                                <w:szCs w:val="24"/>
                              </w:rPr>
                            </w:pPr>
                            <w:r w:rsidRPr="00810BFD">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10BFD" w:rsidRDefault="008A1BFE" w:rsidP="008A1BFE">
                      <w:pPr>
                        <w:pStyle w:val="Body"/>
                        <w:rPr>
                          <w:rFonts w:ascii="Arial" w:hAnsi="Arial" w:cs="Arial"/>
                          <w:color w:val="auto"/>
                          <w:sz w:val="24"/>
                          <w:szCs w:val="24"/>
                        </w:rPr>
                      </w:pPr>
                      <w:r w:rsidRPr="00810BFD">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10BFD">
                        <w:rPr>
                          <w:rFonts w:ascii="Arial" w:hAnsi="Arial" w:cs="Arial"/>
                          <w:color w:val="auto"/>
                          <w:sz w:val="24"/>
                          <w:szCs w:val="24"/>
                        </w:rPr>
                        <w:t>attached to the vacancy</w:t>
                      </w:r>
                      <w:r w:rsidRPr="00810BFD">
                        <w:rPr>
                          <w:rFonts w:ascii="Arial" w:hAnsi="Arial" w:cs="Arial"/>
                          <w:color w:val="auto"/>
                          <w:sz w:val="24"/>
                          <w:szCs w:val="24"/>
                        </w:rPr>
                        <w:t>.</w:t>
                      </w:r>
                    </w:p>
                    <w:p w14:paraId="590250BF" w14:textId="77777777" w:rsidR="008A1BFE" w:rsidRPr="00810BFD" w:rsidRDefault="008A1BFE" w:rsidP="008A1BFE">
                      <w:pPr>
                        <w:pStyle w:val="Body"/>
                        <w:rPr>
                          <w:rFonts w:ascii="Arial" w:hAnsi="Arial" w:cs="Arial"/>
                          <w:color w:val="auto"/>
                          <w:sz w:val="24"/>
                          <w:szCs w:val="24"/>
                        </w:rPr>
                      </w:pPr>
                    </w:p>
                    <w:p w14:paraId="48E08FE5" w14:textId="77777777" w:rsidR="008A1BFE" w:rsidRPr="00810BFD" w:rsidRDefault="008A1BFE" w:rsidP="008A1BFE">
                      <w:pPr>
                        <w:pStyle w:val="Body"/>
                        <w:rPr>
                          <w:rFonts w:ascii="Arial" w:hAnsi="Arial" w:cs="Arial"/>
                          <w:color w:val="auto"/>
                          <w:sz w:val="24"/>
                          <w:szCs w:val="24"/>
                        </w:rPr>
                      </w:pPr>
                      <w:r w:rsidRPr="00810BFD">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10BFD" w:rsidRDefault="008A1BFE" w:rsidP="008A1BFE">
                      <w:pPr>
                        <w:pStyle w:val="Body"/>
                        <w:rPr>
                          <w:rFonts w:ascii="Arial" w:hAnsi="Arial" w:cs="Arial"/>
                          <w:color w:val="auto"/>
                          <w:sz w:val="24"/>
                          <w:szCs w:val="24"/>
                        </w:rPr>
                      </w:pPr>
                    </w:p>
                    <w:p w14:paraId="2E30EDAF" w14:textId="59B6758F" w:rsidR="008A1BFE" w:rsidRPr="00810BFD" w:rsidRDefault="008A1BFE" w:rsidP="00810BFD">
                      <w:pPr>
                        <w:pStyle w:val="Body"/>
                        <w:rPr>
                          <w:rFonts w:ascii="Arial" w:hAnsi="Arial" w:cs="Arial"/>
                          <w:color w:val="auto"/>
                          <w:sz w:val="24"/>
                          <w:szCs w:val="24"/>
                        </w:rPr>
                      </w:pPr>
                      <w:r w:rsidRPr="00810BFD">
                        <w:rPr>
                          <w:rFonts w:ascii="Arial" w:hAnsi="Arial" w:cs="Arial"/>
                          <w:color w:val="auto"/>
                          <w:sz w:val="24"/>
                          <w:szCs w:val="24"/>
                        </w:rPr>
                        <w:t xml:space="preserve">The role of </w:t>
                      </w:r>
                      <w:r w:rsidR="00810BFD" w:rsidRPr="00810BFD">
                        <w:rPr>
                          <w:rFonts w:ascii="Arial" w:hAnsi="Arial" w:cs="Arial"/>
                          <w:color w:val="auto"/>
                          <w:sz w:val="24"/>
                          <w:szCs w:val="24"/>
                        </w:rPr>
                        <w:t>Environmental Practitioner Degree Apprenticeship</w:t>
                      </w:r>
                      <w:r w:rsidR="00810BFD" w:rsidRPr="00810BFD">
                        <w:rPr>
                          <w:rFonts w:ascii="Arial" w:hAnsi="Arial" w:cs="Arial"/>
                          <w:color w:val="auto"/>
                          <w:sz w:val="24"/>
                          <w:szCs w:val="24"/>
                        </w:rPr>
                        <w:t xml:space="preserve"> </w:t>
                      </w:r>
                      <w:r w:rsidRPr="00810BFD">
                        <w:rPr>
                          <w:rFonts w:ascii="Arial" w:hAnsi="Arial" w:cs="Arial"/>
                          <w:color w:val="auto"/>
                          <w:sz w:val="24"/>
                          <w:szCs w:val="24"/>
                        </w:rPr>
                        <w:t xml:space="preserve">fits into our </w:t>
                      </w:r>
                      <w:r w:rsidR="00810BFD" w:rsidRPr="00810BFD">
                        <w:rPr>
                          <w:rFonts w:ascii="Arial" w:hAnsi="Arial" w:cs="Arial"/>
                          <w:color w:val="auto"/>
                          <w:sz w:val="24"/>
                          <w:szCs w:val="24"/>
                        </w:rPr>
                        <w:t>Environment &amp; Regulation</w:t>
                      </w:r>
                      <w:r w:rsidR="00810BFD" w:rsidRPr="00810BFD">
                        <w:rPr>
                          <w:rFonts w:ascii="Arial" w:hAnsi="Arial" w:cs="Arial"/>
                          <w:color w:val="auto"/>
                          <w:sz w:val="24"/>
                          <w:szCs w:val="24"/>
                        </w:rPr>
                        <w:t xml:space="preserve"> </w:t>
                      </w:r>
                      <w:r w:rsidRPr="00810BFD">
                        <w:rPr>
                          <w:rFonts w:ascii="Arial" w:hAnsi="Arial" w:cs="Arial"/>
                          <w:color w:val="auto"/>
                          <w:sz w:val="24"/>
                          <w:szCs w:val="24"/>
                        </w:rPr>
                        <w:t xml:space="preserve">job family at </w:t>
                      </w:r>
                      <w:r w:rsidR="00810BFD" w:rsidRPr="00810BFD">
                        <w:rPr>
                          <w:rFonts w:ascii="Arial" w:hAnsi="Arial" w:cs="Arial"/>
                          <w:color w:val="auto"/>
                          <w:sz w:val="24"/>
                          <w:szCs w:val="24"/>
                        </w:rPr>
                        <w:t>Staff Grade 3</w:t>
                      </w:r>
                      <w:r w:rsidR="00810BFD" w:rsidRPr="00810BFD">
                        <w:rPr>
                          <w:rFonts w:ascii="Arial" w:hAnsi="Arial" w:cs="Arial"/>
                          <w:color w:val="auto"/>
                          <w:sz w:val="24"/>
                          <w:szCs w:val="24"/>
                        </w:rPr>
                        <w:t>.</w:t>
                      </w:r>
                    </w:p>
                    <w:p w14:paraId="07B5BA96" w14:textId="77777777" w:rsidR="008A1BFE" w:rsidRPr="00810BFD" w:rsidRDefault="008A1BFE" w:rsidP="008A1BFE">
                      <w:pPr>
                        <w:pStyle w:val="Body"/>
                        <w:rPr>
                          <w:rFonts w:ascii="Arial" w:hAnsi="Arial" w:cs="Arial"/>
                          <w:color w:val="auto"/>
                          <w:sz w:val="24"/>
                          <w:szCs w:val="24"/>
                        </w:rPr>
                      </w:pPr>
                    </w:p>
                    <w:p w14:paraId="261B1BC8" w14:textId="77777777" w:rsidR="008A1BFE" w:rsidRPr="00810BFD" w:rsidRDefault="008A1BFE" w:rsidP="008A1BFE">
                      <w:pPr>
                        <w:pStyle w:val="Body"/>
                        <w:rPr>
                          <w:rFonts w:ascii="Arial" w:hAnsi="Arial" w:cs="Arial"/>
                          <w:color w:val="auto"/>
                          <w:sz w:val="24"/>
                          <w:szCs w:val="24"/>
                        </w:rPr>
                      </w:pPr>
                      <w:r w:rsidRPr="00810BFD">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10BFD"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10BFD"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10BFD"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10BFD"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3142943">
    <w:abstractNumId w:val="0"/>
  </w:num>
  <w:num w:numId="2" w16cid:durableId="1912738477">
    <w:abstractNumId w:val="2"/>
  </w:num>
  <w:num w:numId="3" w16cid:durableId="796263053">
    <w:abstractNumId w:val="5"/>
  </w:num>
  <w:num w:numId="4" w16cid:durableId="1568346056">
    <w:abstractNumId w:val="7"/>
  </w:num>
  <w:num w:numId="5" w16cid:durableId="332614661">
    <w:abstractNumId w:val="1"/>
  </w:num>
  <w:num w:numId="6" w16cid:durableId="179512266">
    <w:abstractNumId w:val="4"/>
  </w:num>
  <w:num w:numId="7" w16cid:durableId="2048488185">
    <w:abstractNumId w:val="6"/>
  </w:num>
  <w:num w:numId="8" w16cid:durableId="1880166363">
    <w:abstractNumId w:val="8"/>
  </w:num>
  <w:num w:numId="9" w16cid:durableId="2130128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0BFD"/>
    <w:rsid w:val="00815CA6"/>
    <w:rsid w:val="008A1BFE"/>
    <w:rsid w:val="008D03E2"/>
    <w:rsid w:val="009342F2"/>
    <w:rsid w:val="0097180C"/>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2023-05-27T09:30:00Z</dcterms:created>
  <dcterms:modified xsi:type="dcterms:W3CDTF">2023-05-27T09:30:00Z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