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524AF672" w:rsidR="009C3D40" w:rsidRPr="0041550C" w:rsidRDefault="0041550C" w:rsidP="009C3D40">
      <w:pPr>
        <w:rPr>
          <w:rFonts w:ascii="Arial" w:hAnsi="Arial" w:cs="Arial"/>
          <w:color w:val="004C84"/>
          <w:sz w:val="56"/>
          <w:szCs w:val="56"/>
        </w:rPr>
      </w:pPr>
      <w:r w:rsidRPr="0041550C">
        <w:rPr>
          <w:rFonts w:ascii="Arial" w:hAnsi="Arial" w:cs="Arial"/>
          <w:color w:val="004C84"/>
          <w:sz w:val="56"/>
          <w:szCs w:val="56"/>
        </w:rPr>
        <w:t>Senior Advisor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530584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1550C" w:rsidRPr="0041550C">
                              <w:rPr>
                                <w:rFonts w:ascii="Arial" w:hAnsi="Arial" w:cs="Arial"/>
                                <w:b/>
                                <w:color w:val="FFFFFF" w:themeColor="background1"/>
                                <w:sz w:val="22"/>
                                <w:szCs w:val="22"/>
                              </w:rPr>
                              <w:t>Senior Advisor</w:t>
                            </w:r>
                          </w:p>
                          <w:p w14:paraId="7D7A9355" w14:textId="325F50A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41550C">
                              <w:rPr>
                                <w:rFonts w:ascii="Arial" w:hAnsi="Arial" w:cs="Arial"/>
                                <w:b/>
                                <w:color w:val="FFFFFF" w:themeColor="background1"/>
                                <w:sz w:val="22"/>
                                <w:szCs w:val="22"/>
                              </w:rPr>
                              <w:t xml:space="preserve"> National</w:t>
                            </w:r>
                            <w:r w:rsidRPr="00D324BE">
                              <w:rPr>
                                <w:rFonts w:ascii="Arial" w:hAnsi="Arial" w:cs="Arial"/>
                                <w:b/>
                                <w:color w:val="FFFFFF" w:themeColor="background1"/>
                                <w:sz w:val="22"/>
                                <w:szCs w:val="22"/>
                              </w:rPr>
                              <w:t xml:space="preserve">  </w:t>
                            </w:r>
                          </w:p>
                          <w:p w14:paraId="6273123F" w14:textId="588A755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1550C">
                              <w:rPr>
                                <w:rFonts w:ascii="Arial" w:hAnsi="Arial" w:cs="Arial"/>
                                <w:b/>
                                <w:color w:val="FFFFFF" w:themeColor="background1"/>
                                <w:sz w:val="22"/>
                                <w:szCs w:val="22"/>
                              </w:rPr>
                              <w:t>22/11/2022</w:t>
                            </w:r>
                          </w:p>
                          <w:p w14:paraId="738FEA27" w14:textId="238AFDA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1550C">
                              <w:rPr>
                                <w:rFonts w:ascii="Arial" w:hAnsi="Arial" w:cs="Arial"/>
                                <w:b/>
                                <w:color w:val="FFFFFF" w:themeColor="background1"/>
                                <w:sz w:val="22"/>
                                <w:szCs w:val="22"/>
                              </w:rPr>
                              <w:t xml:space="preserve"> 24891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4530584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1550C" w:rsidRPr="0041550C">
                        <w:rPr>
                          <w:rFonts w:ascii="Arial" w:hAnsi="Arial" w:cs="Arial"/>
                          <w:b/>
                          <w:color w:val="FFFFFF" w:themeColor="background1"/>
                          <w:sz w:val="22"/>
                          <w:szCs w:val="22"/>
                        </w:rPr>
                        <w:t>Senior Advisor</w:t>
                      </w:r>
                    </w:p>
                    <w:p w14:paraId="7D7A9355" w14:textId="325F50A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41550C">
                        <w:rPr>
                          <w:rFonts w:ascii="Arial" w:hAnsi="Arial" w:cs="Arial"/>
                          <w:b/>
                          <w:color w:val="FFFFFF" w:themeColor="background1"/>
                          <w:sz w:val="22"/>
                          <w:szCs w:val="22"/>
                        </w:rPr>
                        <w:t xml:space="preserve"> National</w:t>
                      </w:r>
                      <w:r w:rsidRPr="00D324BE">
                        <w:rPr>
                          <w:rFonts w:ascii="Arial" w:hAnsi="Arial" w:cs="Arial"/>
                          <w:b/>
                          <w:color w:val="FFFFFF" w:themeColor="background1"/>
                          <w:sz w:val="22"/>
                          <w:szCs w:val="22"/>
                        </w:rPr>
                        <w:t xml:space="preserve">  </w:t>
                      </w:r>
                    </w:p>
                    <w:p w14:paraId="6273123F" w14:textId="588A755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1550C">
                        <w:rPr>
                          <w:rFonts w:ascii="Arial" w:hAnsi="Arial" w:cs="Arial"/>
                          <w:b/>
                          <w:color w:val="FFFFFF" w:themeColor="background1"/>
                          <w:sz w:val="22"/>
                          <w:szCs w:val="22"/>
                        </w:rPr>
                        <w:t>22/11/2022</w:t>
                      </w:r>
                    </w:p>
                    <w:p w14:paraId="738FEA27" w14:textId="238AFDA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1550C">
                        <w:rPr>
                          <w:rFonts w:ascii="Arial" w:hAnsi="Arial" w:cs="Arial"/>
                          <w:b/>
                          <w:color w:val="FFFFFF" w:themeColor="background1"/>
                          <w:sz w:val="22"/>
                          <w:szCs w:val="22"/>
                        </w:rPr>
                        <w:t xml:space="preserve"> 24891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1550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1550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66F9929"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1550C" w:rsidRPr="0041550C">
        <w:rPr>
          <w:rFonts w:ascii="Arial" w:hAnsi="Arial" w:cs="Arial"/>
          <w:sz w:val="22"/>
          <w:szCs w:val="22"/>
        </w:rPr>
        <w:t>£47,646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F783DE7" w:rsidR="00910E02" w:rsidRPr="0041550C"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1550C" w:rsidRPr="0041550C">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48B0EB1" w:rsidR="00910E02" w:rsidRPr="0041550C"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1550C" w:rsidRPr="0041550C">
        <w:rPr>
          <w:rFonts w:ascii="Arial" w:hAnsi="Arial" w:cs="Arial"/>
          <w:sz w:val="22"/>
          <w:szCs w:val="22"/>
        </w:rPr>
        <w:t>37</w:t>
      </w:r>
      <w:r w:rsidRPr="0041550C">
        <w:rPr>
          <w:rFonts w:ascii="Arial" w:hAnsi="Arial" w:cs="Arial"/>
          <w:sz w:val="22"/>
          <w:szCs w:val="22"/>
        </w:rPr>
        <w:t xml:space="preserve"> hours FTE, </w:t>
      </w:r>
      <w:r w:rsidR="0041550C" w:rsidRPr="0041550C">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CDFEA5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41550C">
        <w:rPr>
          <w:rFonts w:ascii="Arial" w:hAnsi="Arial" w:cs="Arial"/>
          <w:sz w:val="22"/>
          <w:szCs w:val="22"/>
        </w:rPr>
        <w:t xml:space="preserve">be </w:t>
      </w:r>
      <w:r w:rsidR="0041550C" w:rsidRPr="0041550C">
        <w:rPr>
          <w:rFonts w:ascii="Arial" w:hAnsi="Arial" w:cs="Arial"/>
          <w:sz w:val="22"/>
          <w:szCs w:val="22"/>
        </w:rPr>
        <w:t>27</w:t>
      </w:r>
      <w:r w:rsidR="00981120" w:rsidRPr="0041550C">
        <w:rPr>
          <w:rFonts w:ascii="Arial" w:hAnsi="Arial" w:cs="Arial"/>
          <w:sz w:val="22"/>
          <w:szCs w:val="22"/>
        </w:rPr>
        <w:t xml:space="preserve"> da</w:t>
      </w:r>
      <w:r w:rsidR="00981120" w:rsidRPr="00981120">
        <w:rPr>
          <w:rFonts w:ascii="Arial" w:hAnsi="Arial" w:cs="Arial"/>
          <w:sz w:val="22"/>
          <w:szCs w:val="22"/>
        </w:rPr>
        <w:t xml:space="preserve">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0D83E85" w:rsidR="00920C49" w:rsidRPr="0041550C" w:rsidRDefault="00920C49" w:rsidP="00920C49">
      <w:pPr>
        <w:pStyle w:val="PlainText"/>
        <w:spacing w:after="120" w:line="276" w:lineRule="auto"/>
        <w:rPr>
          <w:rFonts w:ascii="Arial" w:eastAsia="Times New Roman" w:hAnsi="Arial" w:cs="Arial"/>
          <w:sz w:val="22"/>
          <w:szCs w:val="22"/>
          <w:lang w:val="en" w:eastAsia="en-GB"/>
        </w:rPr>
      </w:pPr>
      <w:r w:rsidRPr="0041550C">
        <w:rPr>
          <w:rFonts w:ascii="Arial" w:eastAsia="Times New Roman" w:hAnsi="Arial" w:cs="Arial"/>
          <w:sz w:val="22"/>
          <w:szCs w:val="22"/>
          <w:lang w:val="en" w:eastAsia="en-GB"/>
        </w:rPr>
        <w:t xml:space="preserve">The role of </w:t>
      </w:r>
      <w:r w:rsidR="0041550C" w:rsidRPr="0041550C">
        <w:rPr>
          <w:rFonts w:ascii="Arial" w:eastAsia="Times New Roman" w:hAnsi="Arial" w:cs="Arial"/>
          <w:sz w:val="22"/>
          <w:szCs w:val="22"/>
          <w:lang w:val="en" w:eastAsia="en-GB"/>
        </w:rPr>
        <w:t>Senior Advisor</w:t>
      </w:r>
      <w:r w:rsidRPr="0041550C">
        <w:rPr>
          <w:rFonts w:ascii="Arial" w:eastAsia="Times New Roman" w:hAnsi="Arial" w:cs="Arial"/>
          <w:sz w:val="22"/>
          <w:szCs w:val="22"/>
          <w:lang w:val="en" w:eastAsia="en-GB"/>
        </w:rPr>
        <w:t xml:space="preserve"> fits into our </w:t>
      </w:r>
      <w:r w:rsidR="0041550C" w:rsidRPr="0041550C">
        <w:rPr>
          <w:rFonts w:ascii="Arial" w:eastAsia="Times New Roman" w:hAnsi="Arial" w:cs="Arial"/>
          <w:sz w:val="22"/>
          <w:szCs w:val="22"/>
          <w:lang w:val="en" w:eastAsia="en-GB"/>
        </w:rPr>
        <w:t>Technical &amp; Scientific Services</w:t>
      </w:r>
      <w:r w:rsidRPr="0041550C">
        <w:rPr>
          <w:rFonts w:ascii="Arial" w:eastAsia="Times New Roman" w:hAnsi="Arial" w:cs="Arial"/>
          <w:sz w:val="22"/>
          <w:szCs w:val="22"/>
          <w:lang w:val="en" w:eastAsia="en-GB"/>
        </w:rPr>
        <w:t xml:space="preserve"> job family at </w:t>
      </w:r>
      <w:r w:rsidR="0041550C" w:rsidRPr="0041550C">
        <w:rPr>
          <w:rFonts w:ascii="Arial" w:eastAsia="Times New Roman" w:hAnsi="Arial" w:cs="Arial"/>
          <w:sz w:val="22"/>
          <w:szCs w:val="22"/>
          <w:lang w:val="en" w:eastAsia="en-GB"/>
        </w:rPr>
        <w:t>Grade 6</w:t>
      </w:r>
      <w:r w:rsidRPr="0041550C">
        <w:rPr>
          <w:rFonts w:ascii="Arial" w:eastAsia="Times New Roman" w:hAnsi="Arial" w:cs="Arial"/>
          <w:sz w:val="22"/>
          <w:szCs w:val="22"/>
          <w:lang w:val="en" w:eastAsia="en-GB"/>
        </w:rPr>
        <w:t xml:space="preserve">. </w:t>
      </w:r>
    </w:p>
    <w:p w14:paraId="49DFA8AB" w14:textId="129F63DC"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41550C" w:rsidRPr="0041550C">
        <w:rPr>
          <w:rFonts w:ascii="Arial" w:eastAsia="Times New Roman" w:hAnsi="Arial" w:cs="Arial"/>
          <w:sz w:val="22"/>
          <w:szCs w:val="22"/>
          <w:lang w:val="en" w:eastAsia="en-GB"/>
        </w:rPr>
        <w:t>Julian Ingram, Principal Permitting Team Leader on 07765 341924, or Helen Culshaw, Senior Advisor on 07795 826216</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02DC917D" w14:textId="77777777" w:rsidR="0041550C" w:rsidRPr="0041550C" w:rsidRDefault="0041550C" w:rsidP="0041550C">
      <w:pPr>
        <w:pStyle w:val="PlainText"/>
        <w:spacing w:line="276" w:lineRule="auto"/>
        <w:rPr>
          <w:rFonts w:ascii="Arial" w:hAnsi="Arial" w:cs="Arial"/>
          <w:sz w:val="22"/>
          <w:szCs w:val="22"/>
        </w:rPr>
      </w:pPr>
      <w:r w:rsidRPr="0041550C">
        <w:rPr>
          <w:rFonts w:ascii="Arial" w:hAnsi="Arial" w:cs="Arial"/>
          <w:sz w:val="22"/>
          <w:szCs w:val="22"/>
        </w:rPr>
        <w:t>We are fully committed to having an inclusive workforce to reflect the communities we serve. To achieve this, we welcome applications from all backgrounds regardless of race, sexual orientation and religion. We also welcome applications for flexible working patterns.</w:t>
      </w:r>
    </w:p>
    <w:p w14:paraId="62C62BFE" w14:textId="77777777" w:rsidR="0041550C" w:rsidRPr="0041550C" w:rsidRDefault="0041550C" w:rsidP="0041550C">
      <w:pPr>
        <w:pStyle w:val="PlainText"/>
        <w:spacing w:line="276" w:lineRule="auto"/>
        <w:rPr>
          <w:rFonts w:ascii="Arial" w:hAnsi="Arial" w:cs="Arial"/>
          <w:sz w:val="22"/>
          <w:szCs w:val="22"/>
        </w:rPr>
      </w:pPr>
    </w:p>
    <w:p w14:paraId="6792A955" w14:textId="77777777" w:rsidR="0041550C" w:rsidRPr="0041550C" w:rsidRDefault="0041550C" w:rsidP="0041550C">
      <w:pPr>
        <w:pStyle w:val="PlainText"/>
        <w:spacing w:line="276" w:lineRule="auto"/>
        <w:rPr>
          <w:rFonts w:ascii="Arial" w:hAnsi="Arial" w:cs="Arial"/>
          <w:sz w:val="22"/>
          <w:szCs w:val="22"/>
        </w:rPr>
      </w:pPr>
      <w:r w:rsidRPr="0041550C">
        <w:rPr>
          <w:rFonts w:ascii="Arial" w:hAnsi="Arial" w:cs="Arial"/>
          <w:sz w:val="22"/>
          <w:szCs w:val="22"/>
        </w:rPr>
        <w:t>The role will be a mixture of office based and home working in line with the current Environment Agency ways of working. The current team is dispersed at several locations therefore travel will be required in future to support your colleagues and attend meetings.</w:t>
      </w:r>
    </w:p>
    <w:p w14:paraId="00770E9B" w14:textId="77777777" w:rsidR="0041550C" w:rsidRPr="0041550C" w:rsidRDefault="0041550C" w:rsidP="0041550C">
      <w:pPr>
        <w:pStyle w:val="PlainText"/>
        <w:spacing w:line="276" w:lineRule="auto"/>
        <w:rPr>
          <w:rFonts w:ascii="Arial" w:hAnsi="Arial" w:cs="Arial"/>
          <w:sz w:val="22"/>
          <w:szCs w:val="22"/>
        </w:rPr>
      </w:pPr>
    </w:p>
    <w:p w14:paraId="7277F2EC" w14:textId="77777777" w:rsidR="0041550C" w:rsidRPr="0041550C" w:rsidRDefault="0041550C" w:rsidP="0041550C">
      <w:pPr>
        <w:pStyle w:val="PlainText"/>
        <w:spacing w:line="276" w:lineRule="auto"/>
        <w:rPr>
          <w:rFonts w:ascii="Arial" w:hAnsi="Arial" w:cs="Arial"/>
          <w:sz w:val="22"/>
          <w:szCs w:val="22"/>
        </w:rPr>
      </w:pPr>
      <w:r w:rsidRPr="0041550C">
        <w:rPr>
          <w:rFonts w:ascii="Arial" w:hAnsi="Arial" w:cs="Arial"/>
          <w:sz w:val="22"/>
          <w:szCs w:val="22"/>
        </w:rPr>
        <w:t>We will hold applications on file for six months to fill any future vacancies which may occur.</w:t>
      </w:r>
    </w:p>
    <w:p w14:paraId="7EAF44CA" w14:textId="77777777" w:rsidR="0041550C" w:rsidRPr="0041550C" w:rsidRDefault="0041550C" w:rsidP="0041550C">
      <w:pPr>
        <w:pStyle w:val="PlainText"/>
        <w:spacing w:line="276" w:lineRule="auto"/>
        <w:rPr>
          <w:rFonts w:ascii="Arial" w:hAnsi="Arial" w:cs="Arial"/>
          <w:sz w:val="22"/>
          <w:szCs w:val="22"/>
        </w:rPr>
      </w:pPr>
    </w:p>
    <w:p w14:paraId="426A197D" w14:textId="24EEE4E8" w:rsidR="00E5041C" w:rsidRPr="0041550C" w:rsidRDefault="0041550C" w:rsidP="0041550C">
      <w:pPr>
        <w:pStyle w:val="PlainText"/>
        <w:spacing w:line="276" w:lineRule="auto"/>
        <w:rPr>
          <w:rFonts w:ascii="Arial" w:hAnsi="Arial" w:cs="Arial"/>
          <w:sz w:val="22"/>
          <w:szCs w:val="22"/>
        </w:rPr>
      </w:pPr>
      <w:r w:rsidRPr="0041550C">
        <w:rPr>
          <w:rFonts w:ascii="Arial" w:hAnsi="Arial" w:cs="Arial"/>
          <w:sz w:val="22"/>
          <w:szCs w:val="22"/>
        </w:rPr>
        <w:t>For further details please contact Julian Ingram, Principal Permitting Team Leader on 07765 341924, or Helen Culshaw, Senior Advisor on 07795 826216</w:t>
      </w:r>
    </w:p>
    <w:p w14:paraId="04BCF7B3" w14:textId="77777777" w:rsidR="0041550C" w:rsidRDefault="0041550C" w:rsidP="00E5041C">
      <w:pPr>
        <w:spacing w:after="120" w:line="276" w:lineRule="auto"/>
        <w:rPr>
          <w:rFonts w:ascii="Arial" w:hAnsi="Arial" w:cs="Arial"/>
          <w:b/>
          <w:color w:val="244061" w:themeColor="accent1" w:themeShade="80"/>
          <w:sz w:val="28"/>
          <w:szCs w:val="28"/>
        </w:rPr>
      </w:pPr>
    </w:p>
    <w:p w14:paraId="59834A42" w14:textId="77777777" w:rsidR="0041550C" w:rsidRDefault="0041550C" w:rsidP="00E5041C">
      <w:pPr>
        <w:spacing w:after="120" w:line="276" w:lineRule="auto"/>
        <w:rPr>
          <w:rFonts w:ascii="Arial" w:hAnsi="Arial" w:cs="Arial"/>
          <w:b/>
          <w:color w:val="244061" w:themeColor="accent1" w:themeShade="80"/>
          <w:sz w:val="28"/>
          <w:szCs w:val="28"/>
        </w:rPr>
      </w:pPr>
    </w:p>
    <w:p w14:paraId="41810093" w14:textId="77777777" w:rsidR="0041550C" w:rsidRDefault="0041550C" w:rsidP="00E5041C">
      <w:pPr>
        <w:spacing w:after="120" w:line="276" w:lineRule="auto"/>
        <w:rPr>
          <w:rFonts w:ascii="Arial" w:hAnsi="Arial" w:cs="Arial"/>
          <w:b/>
          <w:color w:val="244061" w:themeColor="accent1" w:themeShade="80"/>
          <w:sz w:val="28"/>
          <w:szCs w:val="28"/>
        </w:rPr>
      </w:pPr>
    </w:p>
    <w:p w14:paraId="51C6BE4B" w14:textId="77777777" w:rsidR="0041550C" w:rsidRDefault="0041550C" w:rsidP="00E5041C">
      <w:pPr>
        <w:spacing w:after="120" w:line="276" w:lineRule="auto"/>
        <w:rPr>
          <w:rFonts w:ascii="Arial" w:hAnsi="Arial" w:cs="Arial"/>
          <w:b/>
          <w:color w:val="244061" w:themeColor="accent1" w:themeShade="80"/>
          <w:sz w:val="28"/>
          <w:szCs w:val="28"/>
        </w:rPr>
      </w:pPr>
    </w:p>
    <w:p w14:paraId="3B403BFD" w14:textId="77777777" w:rsidR="0041550C" w:rsidRDefault="0041550C" w:rsidP="00E5041C">
      <w:pPr>
        <w:spacing w:after="120" w:line="276" w:lineRule="auto"/>
        <w:rPr>
          <w:rFonts w:ascii="Arial" w:hAnsi="Arial" w:cs="Arial"/>
          <w:b/>
          <w:color w:val="244061" w:themeColor="accent1" w:themeShade="80"/>
          <w:sz w:val="28"/>
          <w:szCs w:val="28"/>
        </w:rPr>
      </w:pPr>
    </w:p>
    <w:p w14:paraId="78E35FF1" w14:textId="77777777" w:rsidR="0041550C" w:rsidRDefault="0041550C" w:rsidP="00E5041C">
      <w:pPr>
        <w:spacing w:after="120" w:line="276" w:lineRule="auto"/>
        <w:rPr>
          <w:rFonts w:ascii="Arial" w:hAnsi="Arial" w:cs="Arial"/>
          <w:b/>
          <w:color w:val="244061" w:themeColor="accent1" w:themeShade="80"/>
          <w:sz w:val="28"/>
          <w:szCs w:val="28"/>
        </w:rPr>
      </w:pPr>
    </w:p>
    <w:p w14:paraId="6B2C4992" w14:textId="77777777" w:rsidR="0041550C" w:rsidRDefault="0041550C" w:rsidP="00E5041C">
      <w:pPr>
        <w:spacing w:after="120" w:line="276" w:lineRule="auto"/>
        <w:rPr>
          <w:rFonts w:ascii="Arial" w:hAnsi="Arial" w:cs="Arial"/>
          <w:b/>
          <w:color w:val="244061" w:themeColor="accent1" w:themeShade="80"/>
          <w:sz w:val="28"/>
          <w:szCs w:val="28"/>
        </w:rPr>
      </w:pPr>
    </w:p>
    <w:p w14:paraId="6FD2ACB9" w14:textId="77777777" w:rsidR="0041550C" w:rsidRDefault="0041550C" w:rsidP="00E5041C">
      <w:pPr>
        <w:spacing w:after="120" w:line="276" w:lineRule="auto"/>
        <w:rPr>
          <w:rFonts w:ascii="Arial" w:hAnsi="Arial" w:cs="Arial"/>
          <w:b/>
          <w:color w:val="244061" w:themeColor="accent1" w:themeShade="80"/>
          <w:sz w:val="28"/>
          <w:szCs w:val="28"/>
        </w:rPr>
      </w:pPr>
    </w:p>
    <w:p w14:paraId="2BDD04D3" w14:textId="05A56D0A" w:rsidR="0041550C" w:rsidRDefault="0041550C"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3654D8B3" wp14:editId="700A0A1D">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9BC3E8D" w14:textId="77777777" w:rsidR="0041550C" w:rsidRDefault="0041550C" w:rsidP="00E5041C">
      <w:pPr>
        <w:spacing w:after="120" w:line="276" w:lineRule="auto"/>
        <w:rPr>
          <w:rFonts w:ascii="Arial" w:hAnsi="Arial" w:cs="Arial"/>
          <w:b/>
          <w:color w:val="244061" w:themeColor="accent1" w:themeShade="80"/>
          <w:sz w:val="28"/>
          <w:szCs w:val="28"/>
        </w:rPr>
      </w:pPr>
    </w:p>
    <w:p w14:paraId="027871C6" w14:textId="77777777" w:rsidR="0041550C" w:rsidRDefault="0041550C" w:rsidP="00E5041C">
      <w:pPr>
        <w:spacing w:after="120" w:line="276" w:lineRule="auto"/>
        <w:rPr>
          <w:rFonts w:ascii="Arial" w:hAnsi="Arial" w:cs="Arial"/>
          <w:b/>
          <w:color w:val="244061" w:themeColor="accent1" w:themeShade="80"/>
          <w:sz w:val="28"/>
          <w:szCs w:val="28"/>
        </w:rPr>
      </w:pPr>
    </w:p>
    <w:p w14:paraId="6D0ED52C" w14:textId="77777777" w:rsidR="0041550C" w:rsidRDefault="0041550C" w:rsidP="00E5041C">
      <w:pPr>
        <w:spacing w:after="120" w:line="276" w:lineRule="auto"/>
        <w:rPr>
          <w:rFonts w:ascii="Arial" w:hAnsi="Arial" w:cs="Arial"/>
          <w:b/>
          <w:color w:val="244061" w:themeColor="accent1" w:themeShade="80"/>
          <w:sz w:val="28"/>
          <w:szCs w:val="28"/>
        </w:rPr>
      </w:pPr>
    </w:p>
    <w:p w14:paraId="54A92639" w14:textId="77777777" w:rsidR="0041550C" w:rsidRDefault="0041550C" w:rsidP="00E5041C">
      <w:pPr>
        <w:spacing w:after="120" w:line="276" w:lineRule="auto"/>
        <w:rPr>
          <w:rFonts w:ascii="Arial" w:hAnsi="Arial" w:cs="Arial"/>
          <w:b/>
          <w:color w:val="244061" w:themeColor="accent1" w:themeShade="80"/>
          <w:sz w:val="28"/>
          <w:szCs w:val="28"/>
        </w:rPr>
      </w:pPr>
    </w:p>
    <w:p w14:paraId="7B60A4A0" w14:textId="6D14DE83"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1550C"/>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17204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2022-11-22T11:56:00Z</dcterms:created>
  <dcterms:modified xsi:type="dcterms:W3CDTF">2022-11-22T11:56:00Z</dcterms:modified>
</cp:coreProperties>
</file>