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0B15C681" w:rsidR="009C3D40" w:rsidRPr="00CB0A30" w:rsidRDefault="00CB0A30" w:rsidP="009C3D40">
      <w:pPr>
        <w:rPr>
          <w:rFonts w:ascii="Arial" w:hAnsi="Arial" w:cs="Arial"/>
          <w:color w:val="004C84"/>
          <w:sz w:val="56"/>
          <w:szCs w:val="56"/>
        </w:rPr>
      </w:pPr>
      <w:r w:rsidRPr="00CB0A30">
        <w:rPr>
          <w:rFonts w:ascii="Arial" w:hAnsi="Arial" w:cs="Arial"/>
          <w:color w:val="004C84"/>
          <w:sz w:val="56"/>
          <w:szCs w:val="56"/>
        </w:rPr>
        <w:t>Advisor, Water Quality Regulatory Development Periodic Review 2024 (PR24)</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1E72F12E"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CB0A30" w:rsidRPr="00CB0A30">
                              <w:rPr>
                                <w:rFonts w:ascii="Arial" w:hAnsi="Arial" w:cs="Arial"/>
                                <w:b/>
                                <w:color w:val="FFFFFF" w:themeColor="background1"/>
                                <w:sz w:val="22"/>
                                <w:szCs w:val="22"/>
                              </w:rPr>
                              <w:t>Advisor, Water Quality Regulatory Development Periodic Review 2024 (PR24)</w:t>
                            </w:r>
                          </w:p>
                          <w:p w14:paraId="7D7A9355" w14:textId="0428BED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location:</w:t>
                            </w:r>
                            <w:r w:rsidR="00CB0A30">
                              <w:rPr>
                                <w:rFonts w:ascii="Arial" w:hAnsi="Arial" w:cs="Arial"/>
                                <w:b/>
                                <w:color w:val="FFFFFF" w:themeColor="background1"/>
                                <w:sz w:val="22"/>
                                <w:szCs w:val="22"/>
                              </w:rPr>
                              <w:t xml:space="preserve"> National</w:t>
                            </w:r>
                            <w:r w:rsidRPr="00D324BE">
                              <w:rPr>
                                <w:rFonts w:ascii="Arial" w:hAnsi="Arial" w:cs="Arial"/>
                                <w:b/>
                                <w:color w:val="FFFFFF" w:themeColor="background1"/>
                                <w:sz w:val="22"/>
                                <w:szCs w:val="22"/>
                              </w:rPr>
                              <w:t xml:space="preserve">  </w:t>
                            </w:r>
                          </w:p>
                          <w:p w14:paraId="6273123F" w14:textId="7F20FF88"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CB0A30">
                              <w:rPr>
                                <w:rFonts w:ascii="Arial" w:hAnsi="Arial" w:cs="Arial"/>
                                <w:b/>
                                <w:color w:val="FFFFFF" w:themeColor="background1"/>
                                <w:sz w:val="22"/>
                                <w:szCs w:val="22"/>
                              </w:rPr>
                              <w:t>22/11/2022</w:t>
                            </w:r>
                          </w:p>
                          <w:p w14:paraId="738FEA27" w14:textId="4C494CBE"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CB0A30">
                              <w:rPr>
                                <w:rFonts w:ascii="Arial" w:hAnsi="Arial" w:cs="Arial"/>
                                <w:b/>
                                <w:color w:val="FFFFFF" w:themeColor="background1"/>
                                <w:sz w:val="22"/>
                                <w:szCs w:val="22"/>
                              </w:rPr>
                              <w:t xml:space="preserve"> 24938</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" fillcolor="#0078b4" stroked="f">
                <v:textbox inset=",3.9mm">
                  <w:txbxContent>
                    <w:p w14:paraId="69A1C11E" w14:textId="1E72F12E"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CB0A30" w:rsidRPr="00CB0A30">
                        <w:rPr>
                          <w:rFonts w:ascii="Arial" w:hAnsi="Arial" w:cs="Arial"/>
                          <w:b/>
                          <w:color w:val="FFFFFF" w:themeColor="background1"/>
                          <w:sz w:val="22"/>
                          <w:szCs w:val="22"/>
                        </w:rPr>
                        <w:t>Advisor, Water Quality Regulatory Development Periodic Review 2024 (PR24)</w:t>
                      </w:r>
                    </w:p>
                    <w:p w14:paraId="7D7A9355" w14:textId="0428BED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location:</w:t>
                      </w:r>
                      <w:r w:rsidR="00CB0A30">
                        <w:rPr>
                          <w:rFonts w:ascii="Arial" w:hAnsi="Arial" w:cs="Arial"/>
                          <w:b/>
                          <w:color w:val="FFFFFF" w:themeColor="background1"/>
                          <w:sz w:val="22"/>
                          <w:szCs w:val="22"/>
                        </w:rPr>
                        <w:t xml:space="preserve"> National</w:t>
                      </w:r>
                      <w:r w:rsidRPr="00D324BE">
                        <w:rPr>
                          <w:rFonts w:ascii="Arial" w:hAnsi="Arial" w:cs="Arial"/>
                          <w:b/>
                          <w:color w:val="FFFFFF" w:themeColor="background1"/>
                          <w:sz w:val="22"/>
                          <w:szCs w:val="22"/>
                        </w:rPr>
                        <w:t xml:space="preserve">  </w:t>
                      </w:r>
                    </w:p>
                    <w:p w14:paraId="6273123F" w14:textId="7F20FF88"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CB0A30">
                        <w:rPr>
                          <w:rFonts w:ascii="Arial" w:hAnsi="Arial" w:cs="Arial"/>
                          <w:b/>
                          <w:color w:val="FFFFFF" w:themeColor="background1"/>
                          <w:sz w:val="22"/>
                          <w:szCs w:val="22"/>
                        </w:rPr>
                        <w:t>22/11/2022</w:t>
                      </w:r>
                    </w:p>
                    <w:p w14:paraId="738FEA27" w14:textId="4C494CBE"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CB0A30">
                        <w:rPr>
                          <w:rFonts w:ascii="Arial" w:hAnsi="Arial" w:cs="Arial"/>
                          <w:b/>
                          <w:color w:val="FFFFFF" w:themeColor="background1"/>
                          <w:sz w:val="22"/>
                          <w:szCs w:val="22"/>
                        </w:rPr>
                        <w:t xml:space="preserve"> 24938</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CB0A30"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CB0A30"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5CC726E1"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CB0A30" w:rsidRPr="00CB0A30">
        <w:rPr>
          <w:rFonts w:ascii="Arial" w:hAnsi="Arial" w:cs="Arial"/>
          <w:sz w:val="22"/>
          <w:szCs w:val="22"/>
        </w:rPr>
        <w:t>£37,462</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706CCB27" w:rsidR="00910E02" w:rsidRPr="00CB0A30" w:rsidRDefault="00910E02" w:rsidP="00910E02">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CB0A30" w:rsidRPr="00CB0A30">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54E4CA62" w:rsidR="00910E02" w:rsidRPr="00E01AC5" w:rsidRDefault="00910E02" w:rsidP="00CB0A30">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CB0A30" w:rsidRPr="00CB0A30">
        <w:rPr>
          <w:rFonts w:ascii="Arial" w:hAnsi="Arial" w:cs="Arial"/>
          <w:sz w:val="22"/>
          <w:szCs w:val="22"/>
        </w:rPr>
        <w:t>37</w:t>
      </w:r>
      <w:r w:rsidRPr="00CB0A30">
        <w:rPr>
          <w:rFonts w:ascii="Arial" w:hAnsi="Arial" w:cs="Arial"/>
          <w:sz w:val="22"/>
          <w:szCs w:val="22"/>
        </w:rPr>
        <w:t xml:space="preserve"> hours FTE, </w:t>
      </w:r>
      <w:r w:rsidR="00CB0A30" w:rsidRPr="00CB0A30">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34CA1108"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w:t>
      </w:r>
      <w:r w:rsidR="00981120" w:rsidRPr="00CB0A30">
        <w:rPr>
          <w:rFonts w:ascii="Arial" w:hAnsi="Arial" w:cs="Arial"/>
          <w:sz w:val="22"/>
          <w:szCs w:val="22"/>
        </w:rPr>
        <w:t xml:space="preserve">be </w:t>
      </w:r>
      <w:r w:rsidR="00CB0A30" w:rsidRPr="00CB0A30">
        <w:rPr>
          <w:rFonts w:ascii="Arial" w:hAnsi="Arial" w:cs="Arial"/>
          <w:sz w:val="22"/>
          <w:szCs w:val="22"/>
        </w:rPr>
        <w:t>27</w:t>
      </w:r>
      <w:r w:rsidR="00981120" w:rsidRPr="00CB0A30">
        <w:rPr>
          <w:rFonts w:ascii="Arial" w:hAnsi="Arial" w:cs="Arial"/>
          <w:sz w:val="22"/>
          <w:szCs w:val="22"/>
        </w:rPr>
        <w:t xml:space="preserve"> d</w:t>
      </w:r>
      <w:r w:rsidR="00981120" w:rsidRPr="00981120">
        <w:rPr>
          <w:rFonts w:ascii="Arial" w:hAnsi="Arial" w:cs="Arial"/>
          <w:sz w:val="22"/>
          <w:szCs w:val="22"/>
        </w:rPr>
        <w:t xml:space="preserve">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0B7EF9">
      <w:pPr>
        <w:pStyle w:val="PlainText"/>
        <w:spacing w:line="276" w:lineRule="auto"/>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01EFBF16" w14:textId="77777777" w:rsidR="00F14A09" w:rsidRPr="00E01AC5" w:rsidRDefault="00F14A09" w:rsidP="000B7EF9">
      <w:pPr>
        <w:pStyle w:val="PlainText"/>
        <w:spacing w:line="276" w:lineRule="auto"/>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5375AD43" w:rsidR="00920C49" w:rsidRPr="00CB0A30" w:rsidRDefault="00920C49" w:rsidP="00920C49">
      <w:pPr>
        <w:pStyle w:val="PlainText"/>
        <w:spacing w:after="120" w:line="276" w:lineRule="auto"/>
        <w:rPr>
          <w:rFonts w:ascii="Arial" w:eastAsia="Times New Roman" w:hAnsi="Arial" w:cs="Arial"/>
          <w:sz w:val="22"/>
          <w:szCs w:val="22"/>
          <w:lang w:val="en" w:eastAsia="en-GB"/>
        </w:rPr>
      </w:pPr>
      <w:r w:rsidRPr="00CB0A30">
        <w:rPr>
          <w:rFonts w:ascii="Arial" w:eastAsia="Times New Roman" w:hAnsi="Arial" w:cs="Arial"/>
          <w:sz w:val="22"/>
          <w:szCs w:val="22"/>
          <w:lang w:val="en" w:eastAsia="en-GB"/>
        </w:rPr>
        <w:t xml:space="preserve">The role of </w:t>
      </w:r>
      <w:r w:rsidR="00CB0A30" w:rsidRPr="00CB0A30">
        <w:rPr>
          <w:rFonts w:ascii="Arial" w:eastAsia="Times New Roman" w:hAnsi="Arial" w:cs="Arial"/>
          <w:sz w:val="22"/>
          <w:szCs w:val="22"/>
          <w:lang w:val="en" w:eastAsia="en-GB"/>
        </w:rPr>
        <w:t>Advisor, Water Quality Regulatory Development Periodic Review 2024 (PR24)</w:t>
      </w:r>
      <w:r w:rsidRPr="00CB0A30">
        <w:rPr>
          <w:rFonts w:ascii="Arial" w:eastAsia="Times New Roman" w:hAnsi="Arial" w:cs="Arial"/>
          <w:sz w:val="22"/>
          <w:szCs w:val="22"/>
          <w:lang w:val="en" w:eastAsia="en-GB"/>
        </w:rPr>
        <w:t xml:space="preserve"> fits into our </w:t>
      </w:r>
      <w:r w:rsidR="00CB0A30" w:rsidRPr="00CB0A30">
        <w:rPr>
          <w:rFonts w:ascii="Arial" w:eastAsia="Times New Roman" w:hAnsi="Arial" w:cs="Arial"/>
          <w:sz w:val="22"/>
          <w:szCs w:val="22"/>
          <w:lang w:val="en" w:eastAsia="en-GB"/>
        </w:rPr>
        <w:t>Advise &amp; Shape</w:t>
      </w:r>
      <w:r w:rsidRPr="00CB0A30">
        <w:rPr>
          <w:rFonts w:ascii="Arial" w:eastAsia="Times New Roman" w:hAnsi="Arial" w:cs="Arial"/>
          <w:sz w:val="22"/>
          <w:szCs w:val="22"/>
          <w:lang w:val="en" w:eastAsia="en-GB"/>
        </w:rPr>
        <w:t xml:space="preserve"> job family at </w:t>
      </w:r>
      <w:r w:rsidR="00CB0A30" w:rsidRPr="00CB0A30">
        <w:rPr>
          <w:rFonts w:ascii="Arial" w:eastAsia="Times New Roman" w:hAnsi="Arial" w:cs="Arial"/>
          <w:sz w:val="22"/>
          <w:szCs w:val="22"/>
          <w:lang w:val="en" w:eastAsia="en-GB"/>
        </w:rPr>
        <w:t>Grade 5</w:t>
      </w:r>
      <w:r w:rsidRPr="00CB0A30">
        <w:rPr>
          <w:rFonts w:ascii="Arial" w:eastAsia="Times New Roman" w:hAnsi="Arial" w:cs="Arial"/>
          <w:sz w:val="22"/>
          <w:szCs w:val="22"/>
          <w:lang w:val="en" w:eastAsia="en-GB"/>
        </w:rPr>
        <w:t xml:space="preserve">. </w:t>
      </w:r>
    </w:p>
    <w:p w14:paraId="49DFA8AB" w14:textId="27D2C8F9"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CB0A30" w:rsidRPr="00CB0A30">
        <w:rPr>
          <w:rFonts w:ascii="Arial" w:eastAsia="Times New Roman" w:hAnsi="Arial" w:cs="Arial"/>
          <w:sz w:val="22"/>
          <w:szCs w:val="22"/>
          <w:lang w:val="en" w:eastAsia="en-GB"/>
        </w:rPr>
        <w:t>Bethan Howard on 07826 859031, or by email: bethan.howard@environment-agency.gov.uk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2DCB740A" w14:textId="77777777" w:rsidR="00CB0A30" w:rsidRPr="00CB0A30" w:rsidRDefault="00CB0A30" w:rsidP="00CB0A30">
      <w:pPr>
        <w:pStyle w:val="PlainText"/>
        <w:spacing w:line="276" w:lineRule="auto"/>
        <w:rPr>
          <w:rFonts w:ascii="Arial" w:hAnsi="Arial" w:cs="Arial"/>
          <w:sz w:val="22"/>
          <w:szCs w:val="22"/>
        </w:rPr>
      </w:pPr>
      <w:r w:rsidRPr="00CB0A30">
        <w:rPr>
          <w:rFonts w:ascii="Arial" w:hAnsi="Arial" w:cs="Arial"/>
          <w:sz w:val="22"/>
          <w:szCs w:val="22"/>
        </w:rPr>
        <w:t>The WQRD team is a dispersed national team. The position is permanent. The location for this role is flexible. You should be proficient in the use of virtual communication tools. Some occasional national travel will be required for internal and external meetings. You should be highly effective working across dispersed teams and with remote management.</w:t>
      </w:r>
    </w:p>
    <w:p w14:paraId="712F766D" w14:textId="77777777" w:rsidR="00CB0A30" w:rsidRPr="00CB0A30" w:rsidRDefault="00CB0A30" w:rsidP="00CB0A30">
      <w:pPr>
        <w:pStyle w:val="PlainText"/>
        <w:spacing w:line="276" w:lineRule="auto"/>
        <w:rPr>
          <w:rFonts w:ascii="Arial" w:hAnsi="Arial" w:cs="Arial"/>
          <w:sz w:val="22"/>
          <w:szCs w:val="22"/>
        </w:rPr>
      </w:pPr>
    </w:p>
    <w:p w14:paraId="44DF28C9" w14:textId="77777777" w:rsidR="00CB0A30" w:rsidRPr="00CB0A30" w:rsidRDefault="00CB0A30" w:rsidP="00CB0A30">
      <w:pPr>
        <w:pStyle w:val="PlainText"/>
        <w:spacing w:line="276" w:lineRule="auto"/>
        <w:rPr>
          <w:rFonts w:ascii="Arial" w:hAnsi="Arial" w:cs="Arial"/>
          <w:sz w:val="22"/>
          <w:szCs w:val="22"/>
        </w:rPr>
      </w:pPr>
      <w:r w:rsidRPr="00CB0A30">
        <w:rPr>
          <w:rFonts w:ascii="Arial" w:hAnsi="Arial" w:cs="Arial"/>
          <w:sz w:val="22"/>
          <w:szCs w:val="22"/>
        </w:rPr>
        <w:t>Applications are welcomed from those with flexible working patterns.</w:t>
      </w:r>
    </w:p>
    <w:p w14:paraId="402C8428" w14:textId="77777777" w:rsidR="00CB0A30" w:rsidRPr="00CB0A30" w:rsidRDefault="00CB0A30" w:rsidP="00CB0A30">
      <w:pPr>
        <w:pStyle w:val="PlainText"/>
        <w:spacing w:line="276" w:lineRule="auto"/>
        <w:rPr>
          <w:rFonts w:ascii="Arial" w:hAnsi="Arial" w:cs="Arial"/>
          <w:sz w:val="22"/>
          <w:szCs w:val="22"/>
        </w:rPr>
      </w:pPr>
    </w:p>
    <w:p w14:paraId="06D6C3E8" w14:textId="77777777" w:rsidR="00CB0A30" w:rsidRPr="00CB0A30" w:rsidRDefault="00CB0A30" w:rsidP="00CB0A30">
      <w:pPr>
        <w:pStyle w:val="PlainText"/>
        <w:spacing w:line="276" w:lineRule="auto"/>
        <w:rPr>
          <w:rFonts w:ascii="Arial" w:hAnsi="Arial" w:cs="Arial"/>
          <w:sz w:val="22"/>
          <w:szCs w:val="22"/>
        </w:rPr>
      </w:pPr>
      <w:r w:rsidRPr="00CB0A30">
        <w:rPr>
          <w:rFonts w:ascii="Arial" w:hAnsi="Arial" w:cs="Arial"/>
          <w:sz w:val="22"/>
          <w:szCs w:val="22"/>
        </w:rPr>
        <w:t>Please note interviews will be conducted remotely via MS Teams in mid-December.</w:t>
      </w:r>
    </w:p>
    <w:p w14:paraId="782658CB" w14:textId="77777777" w:rsidR="00CB0A30" w:rsidRPr="00CB0A30" w:rsidRDefault="00CB0A30" w:rsidP="00CB0A30">
      <w:pPr>
        <w:pStyle w:val="PlainText"/>
        <w:spacing w:line="276" w:lineRule="auto"/>
        <w:rPr>
          <w:rFonts w:ascii="Arial" w:hAnsi="Arial" w:cs="Arial"/>
          <w:sz w:val="22"/>
          <w:szCs w:val="22"/>
        </w:rPr>
      </w:pPr>
    </w:p>
    <w:p w14:paraId="426A197D" w14:textId="722968D1" w:rsidR="00E5041C" w:rsidRPr="00CB0A30" w:rsidRDefault="00CB0A30" w:rsidP="00CB0A30">
      <w:pPr>
        <w:pStyle w:val="PlainText"/>
        <w:spacing w:line="276" w:lineRule="auto"/>
        <w:rPr>
          <w:rFonts w:ascii="Arial" w:hAnsi="Arial" w:cs="Arial"/>
          <w:sz w:val="22"/>
          <w:szCs w:val="22"/>
        </w:rPr>
      </w:pPr>
      <w:r w:rsidRPr="00CB0A30">
        <w:rPr>
          <w:rFonts w:ascii="Arial" w:hAnsi="Arial" w:cs="Arial"/>
          <w:sz w:val="22"/>
          <w:szCs w:val="22"/>
        </w:rPr>
        <w:t>Further information will be provided to candidates in advance of interviews. For further details please contact Bethan Howard on 07826 859031, or by email: bethan.howard@environment-agency.gov.uk</w:t>
      </w:r>
    </w:p>
    <w:p w14:paraId="584C50A2" w14:textId="77777777" w:rsidR="00CB0A30" w:rsidRDefault="00CB0A30" w:rsidP="00E5041C">
      <w:pPr>
        <w:spacing w:after="120" w:line="276" w:lineRule="auto"/>
        <w:rPr>
          <w:rFonts w:ascii="Arial" w:hAnsi="Arial" w:cs="Arial"/>
          <w:b/>
          <w:color w:val="244061" w:themeColor="accent1" w:themeShade="80"/>
          <w:sz w:val="28"/>
          <w:szCs w:val="28"/>
        </w:rPr>
      </w:pPr>
    </w:p>
    <w:p w14:paraId="5852C5F5" w14:textId="77777777" w:rsidR="00CB0A30" w:rsidRDefault="00CB0A30" w:rsidP="00E5041C">
      <w:pPr>
        <w:spacing w:after="120" w:line="276" w:lineRule="auto"/>
        <w:rPr>
          <w:rFonts w:ascii="Arial" w:hAnsi="Arial" w:cs="Arial"/>
          <w:b/>
          <w:color w:val="244061" w:themeColor="accent1" w:themeShade="80"/>
          <w:sz w:val="28"/>
          <w:szCs w:val="28"/>
        </w:rPr>
      </w:pPr>
    </w:p>
    <w:p w14:paraId="4B37F363" w14:textId="77777777" w:rsidR="00CB0A30" w:rsidRDefault="00CB0A30" w:rsidP="00E5041C">
      <w:pPr>
        <w:spacing w:after="120" w:line="276" w:lineRule="auto"/>
        <w:rPr>
          <w:rFonts w:ascii="Arial" w:hAnsi="Arial" w:cs="Arial"/>
          <w:b/>
          <w:color w:val="244061" w:themeColor="accent1" w:themeShade="80"/>
          <w:sz w:val="28"/>
          <w:szCs w:val="28"/>
        </w:rPr>
      </w:pPr>
    </w:p>
    <w:p w14:paraId="3C047D70" w14:textId="77777777" w:rsidR="00CB0A30" w:rsidRDefault="00CB0A30" w:rsidP="00E5041C">
      <w:pPr>
        <w:spacing w:after="120" w:line="276" w:lineRule="auto"/>
        <w:rPr>
          <w:rFonts w:ascii="Arial" w:hAnsi="Arial" w:cs="Arial"/>
          <w:b/>
          <w:color w:val="244061" w:themeColor="accent1" w:themeShade="80"/>
          <w:sz w:val="28"/>
          <w:szCs w:val="28"/>
        </w:rPr>
      </w:pPr>
    </w:p>
    <w:p w14:paraId="0CA65864" w14:textId="77777777" w:rsidR="00CB0A30" w:rsidRDefault="00CB0A30" w:rsidP="00E5041C">
      <w:pPr>
        <w:spacing w:after="120" w:line="276" w:lineRule="auto"/>
        <w:rPr>
          <w:rFonts w:ascii="Arial" w:hAnsi="Arial" w:cs="Arial"/>
          <w:b/>
          <w:color w:val="244061" w:themeColor="accent1" w:themeShade="80"/>
          <w:sz w:val="28"/>
          <w:szCs w:val="28"/>
        </w:rPr>
      </w:pPr>
    </w:p>
    <w:p w14:paraId="78BE395D" w14:textId="77777777" w:rsidR="00CB0A30" w:rsidRDefault="00CB0A30" w:rsidP="00E5041C">
      <w:pPr>
        <w:spacing w:after="120" w:line="276" w:lineRule="auto"/>
        <w:rPr>
          <w:rFonts w:ascii="Arial" w:hAnsi="Arial" w:cs="Arial"/>
          <w:b/>
          <w:color w:val="244061" w:themeColor="accent1" w:themeShade="80"/>
          <w:sz w:val="28"/>
          <w:szCs w:val="28"/>
        </w:rPr>
      </w:pPr>
    </w:p>
    <w:p w14:paraId="35C3283B" w14:textId="77777777" w:rsidR="00CB0A30" w:rsidRDefault="00CB0A30" w:rsidP="00E5041C">
      <w:pPr>
        <w:spacing w:after="120" w:line="276" w:lineRule="auto"/>
        <w:rPr>
          <w:rFonts w:ascii="Arial" w:hAnsi="Arial" w:cs="Arial"/>
          <w:b/>
          <w:color w:val="244061" w:themeColor="accent1" w:themeShade="80"/>
          <w:sz w:val="28"/>
          <w:szCs w:val="28"/>
        </w:rPr>
      </w:pPr>
    </w:p>
    <w:p w14:paraId="4A96FFE8" w14:textId="77777777" w:rsidR="00CB0A30" w:rsidRDefault="00CB0A30" w:rsidP="00E5041C">
      <w:pPr>
        <w:spacing w:after="120" w:line="276" w:lineRule="auto"/>
        <w:rPr>
          <w:rFonts w:ascii="Arial" w:hAnsi="Arial" w:cs="Arial"/>
          <w:b/>
          <w:color w:val="244061" w:themeColor="accent1" w:themeShade="80"/>
          <w:sz w:val="28"/>
          <w:szCs w:val="28"/>
        </w:rPr>
      </w:pPr>
    </w:p>
    <w:p w14:paraId="591EAE5F" w14:textId="57513232" w:rsidR="00CB0A30" w:rsidRDefault="00CB0A30" w:rsidP="00E5041C">
      <w:pPr>
        <w:spacing w:after="120" w:line="276" w:lineRule="auto"/>
        <w:rPr>
          <w:rFonts w:ascii="Arial" w:hAnsi="Arial" w:cs="Arial"/>
          <w:b/>
          <w:color w:val="244061" w:themeColor="accent1" w:themeShade="80"/>
          <w:sz w:val="28"/>
          <w:szCs w:val="28"/>
        </w:rPr>
      </w:pPr>
      <w:r>
        <w:rPr>
          <w:rFonts w:ascii="Arial" w:hAnsi="Arial" w:cs="Arial"/>
          <w:noProof/>
          <w:lang w:eastAsia="en-GB"/>
        </w:rPr>
        <w:lastRenderedPageBreak/>
        <w:drawing>
          <wp:anchor distT="0" distB="0" distL="114300" distR="114300" simplePos="0" relativeHeight="251717632" behindDoc="0" locked="0" layoutInCell="1" allowOverlap="1" wp14:anchorId="60FF8466" wp14:editId="45872DE6">
            <wp:simplePos x="0" y="0"/>
            <wp:positionH relativeFrom="page">
              <wp:posOffset>0</wp:posOffset>
            </wp:positionH>
            <wp:positionV relativeFrom="paragraph">
              <wp:posOffset>309245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78B63C6" w14:textId="77777777" w:rsidR="00CB0A30" w:rsidRDefault="00CB0A30" w:rsidP="00E5041C">
      <w:pPr>
        <w:spacing w:after="120" w:line="276" w:lineRule="auto"/>
        <w:rPr>
          <w:rFonts w:ascii="Arial" w:hAnsi="Arial" w:cs="Arial"/>
          <w:b/>
          <w:color w:val="244061" w:themeColor="accent1" w:themeShade="80"/>
          <w:sz w:val="28"/>
          <w:szCs w:val="28"/>
        </w:rPr>
      </w:pPr>
    </w:p>
    <w:p w14:paraId="7B60A4A0" w14:textId="5489DA5F"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F36B7B">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B7EF9"/>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0A30"/>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6B7B"/>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2574</Words>
  <Characters>14673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17213</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2022-11-22T10:34:00Z</dcterms:created>
  <dcterms:modified xsi:type="dcterms:W3CDTF">2022-11-22T10:34:00Z</dcterms:modified>
</cp:coreProperties>
</file>