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E0EB4E8" w:rsidR="00AA2144" w:rsidRDefault="00E42254">
      <w:pPr>
        <w:rPr>
          <w:rFonts w:ascii="Arial" w:hAnsi="Arial" w:cs="Arial"/>
          <w:color w:val="004C84"/>
          <w:sz w:val="44"/>
          <w:szCs w:val="56"/>
        </w:rPr>
      </w:pPr>
      <w:r w:rsidRPr="00E42254">
        <w:rPr>
          <w:rFonts w:ascii="Arial" w:hAnsi="Arial" w:cs="Arial"/>
          <w:color w:val="004C84"/>
          <w:sz w:val="72"/>
          <w:szCs w:val="72"/>
        </w:rPr>
        <w:t>Flood and Coastal Risk Management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29095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42254" w:rsidRPr="00E42254">
                              <w:rPr>
                                <w:rFonts w:ascii="Arial" w:hAnsi="Arial" w:cs="Arial"/>
                                <w:b/>
                                <w:color w:val="FFFFFF" w:themeColor="background1"/>
                                <w:sz w:val="22"/>
                                <w:szCs w:val="22"/>
                              </w:rPr>
                              <w:t>Flood and Coastal Risk Management Officer</w:t>
                            </w:r>
                          </w:p>
                          <w:p w14:paraId="7D7A9355" w14:textId="6D48FBB5" w:rsidR="00D324BE" w:rsidRPr="00D324BE" w:rsidRDefault="00D324BE" w:rsidP="00E42254">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42254" w:rsidRPr="00E42254">
                              <w:rPr>
                                <w:rFonts w:ascii="Arial" w:hAnsi="Arial" w:cs="Arial"/>
                                <w:b/>
                                <w:color w:val="FFFFFF" w:themeColor="background1"/>
                                <w:sz w:val="22"/>
                                <w:szCs w:val="22"/>
                              </w:rPr>
                              <w:t>Welwyn Garden City</w:t>
                            </w:r>
                          </w:p>
                          <w:p w14:paraId="6273123F" w14:textId="4FB23D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2254">
                              <w:rPr>
                                <w:rFonts w:ascii="Arial" w:hAnsi="Arial" w:cs="Arial"/>
                                <w:b/>
                                <w:color w:val="FFFFFF" w:themeColor="background1"/>
                                <w:sz w:val="22"/>
                                <w:szCs w:val="22"/>
                              </w:rPr>
                              <w:t>21</w:t>
                            </w:r>
                            <w:r w:rsidR="00E42254" w:rsidRPr="00E42254">
                              <w:rPr>
                                <w:rFonts w:ascii="Arial" w:hAnsi="Arial" w:cs="Arial"/>
                                <w:b/>
                                <w:color w:val="FFFFFF" w:themeColor="background1"/>
                                <w:sz w:val="22"/>
                                <w:szCs w:val="22"/>
                                <w:vertAlign w:val="superscript"/>
                              </w:rPr>
                              <w:t>st</w:t>
                            </w:r>
                            <w:r w:rsidR="00E42254">
                              <w:rPr>
                                <w:rFonts w:ascii="Arial" w:hAnsi="Arial" w:cs="Arial"/>
                                <w:b/>
                                <w:color w:val="FFFFFF" w:themeColor="background1"/>
                                <w:sz w:val="22"/>
                                <w:szCs w:val="22"/>
                              </w:rPr>
                              <w:t xml:space="preserve"> November 2022</w:t>
                            </w:r>
                          </w:p>
                          <w:p w14:paraId="738FEA27" w14:textId="140729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2254">
                              <w:rPr>
                                <w:rFonts w:ascii="Arial" w:hAnsi="Arial" w:cs="Arial"/>
                                <w:b/>
                                <w:color w:val="FFFFFF" w:themeColor="background1"/>
                                <w:sz w:val="22"/>
                                <w:szCs w:val="22"/>
                              </w:rPr>
                              <w:t xml:space="preserve"> </w:t>
                            </w:r>
                            <w:r w:rsidR="00E42254" w:rsidRPr="00E42254">
                              <w:rPr>
                                <w:rFonts w:ascii="Arial" w:hAnsi="Arial" w:cs="Arial"/>
                                <w:b/>
                                <w:color w:val="FFFFFF" w:themeColor="background1"/>
                                <w:sz w:val="22"/>
                                <w:szCs w:val="22"/>
                              </w:rPr>
                              <w:t>24909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129095C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42254" w:rsidRPr="00E42254">
                        <w:rPr>
                          <w:rFonts w:ascii="Arial" w:hAnsi="Arial" w:cs="Arial"/>
                          <w:b/>
                          <w:color w:val="FFFFFF" w:themeColor="background1"/>
                          <w:sz w:val="22"/>
                          <w:szCs w:val="22"/>
                        </w:rPr>
                        <w:t>Flood and Coastal Risk Management Officer</w:t>
                      </w:r>
                    </w:p>
                    <w:p w14:paraId="7D7A9355" w14:textId="6D48FBB5" w:rsidR="00D324BE" w:rsidRPr="00D324BE" w:rsidRDefault="00D324BE" w:rsidP="00E42254">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42254" w:rsidRPr="00E42254">
                        <w:rPr>
                          <w:rFonts w:ascii="Arial" w:hAnsi="Arial" w:cs="Arial"/>
                          <w:b/>
                          <w:color w:val="FFFFFF" w:themeColor="background1"/>
                          <w:sz w:val="22"/>
                          <w:szCs w:val="22"/>
                        </w:rPr>
                        <w:t>Welwyn Garden City</w:t>
                      </w:r>
                    </w:p>
                    <w:p w14:paraId="6273123F" w14:textId="4FB23D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42254">
                        <w:rPr>
                          <w:rFonts w:ascii="Arial" w:hAnsi="Arial" w:cs="Arial"/>
                          <w:b/>
                          <w:color w:val="FFFFFF" w:themeColor="background1"/>
                          <w:sz w:val="22"/>
                          <w:szCs w:val="22"/>
                        </w:rPr>
                        <w:t>21</w:t>
                      </w:r>
                      <w:r w:rsidR="00E42254" w:rsidRPr="00E42254">
                        <w:rPr>
                          <w:rFonts w:ascii="Arial" w:hAnsi="Arial" w:cs="Arial"/>
                          <w:b/>
                          <w:color w:val="FFFFFF" w:themeColor="background1"/>
                          <w:sz w:val="22"/>
                          <w:szCs w:val="22"/>
                          <w:vertAlign w:val="superscript"/>
                        </w:rPr>
                        <w:t>st</w:t>
                      </w:r>
                      <w:r w:rsidR="00E42254">
                        <w:rPr>
                          <w:rFonts w:ascii="Arial" w:hAnsi="Arial" w:cs="Arial"/>
                          <w:b/>
                          <w:color w:val="FFFFFF" w:themeColor="background1"/>
                          <w:sz w:val="22"/>
                          <w:szCs w:val="22"/>
                        </w:rPr>
                        <w:t xml:space="preserve"> November 2022</w:t>
                      </w:r>
                    </w:p>
                    <w:p w14:paraId="738FEA27" w14:textId="140729B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42254">
                        <w:rPr>
                          <w:rFonts w:ascii="Arial" w:hAnsi="Arial" w:cs="Arial"/>
                          <w:b/>
                          <w:color w:val="FFFFFF" w:themeColor="background1"/>
                          <w:sz w:val="22"/>
                          <w:szCs w:val="22"/>
                        </w:rPr>
                        <w:t xml:space="preserve"> </w:t>
                      </w:r>
                      <w:r w:rsidR="00E42254" w:rsidRPr="00E42254">
                        <w:rPr>
                          <w:rFonts w:ascii="Arial" w:hAnsi="Arial" w:cs="Arial"/>
                          <w:b/>
                          <w:color w:val="FFFFFF" w:themeColor="background1"/>
                          <w:sz w:val="22"/>
                          <w:szCs w:val="22"/>
                        </w:rPr>
                        <w:t>24909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E53C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E53C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02844FF" w:rsidR="00910E02" w:rsidRPr="00E01AC5" w:rsidRDefault="00910E02" w:rsidP="00E42254">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42254" w:rsidRPr="00E42254">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9C740FA"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42254" w:rsidRPr="00E42254">
        <w:rPr>
          <w:rFonts w:ascii="Arial" w:hAnsi="Arial" w:cs="Arial"/>
          <w:sz w:val="22"/>
          <w:szCs w:val="22"/>
        </w:rPr>
        <w:t>Alchemy, Bessemer Road, Welwyn Garden City AL7 1HE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458607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42254" w:rsidRPr="00E42254">
        <w:rPr>
          <w:rFonts w:ascii="Arial" w:hAnsi="Arial" w:cs="Arial"/>
          <w:sz w:val="22"/>
          <w:szCs w:val="22"/>
        </w:rPr>
        <w:t>37</w:t>
      </w:r>
      <w:r w:rsidRPr="00E42254">
        <w:rPr>
          <w:rFonts w:ascii="Arial" w:hAnsi="Arial" w:cs="Arial"/>
          <w:sz w:val="22"/>
          <w:szCs w:val="22"/>
        </w:rPr>
        <w:t xml:space="preserve"> hours FTE, </w:t>
      </w:r>
      <w:r w:rsidR="00E42254" w:rsidRPr="00E42254">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21E1B1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E42254" w:rsidRPr="00E42254">
        <w:rPr>
          <w:rFonts w:ascii="Arial" w:hAnsi="Arial" w:cs="Arial"/>
          <w:sz w:val="22"/>
          <w:szCs w:val="22"/>
        </w:rPr>
        <w:t>25</w:t>
      </w:r>
      <w:r w:rsidR="00981120" w:rsidRPr="00E42254">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E5BA8B3" w:rsidR="00920C49" w:rsidRPr="00E42254" w:rsidRDefault="00920C49" w:rsidP="00920C49">
      <w:pPr>
        <w:pStyle w:val="PlainText"/>
        <w:spacing w:after="120" w:line="276" w:lineRule="auto"/>
        <w:rPr>
          <w:rFonts w:ascii="Arial" w:eastAsia="Times New Roman" w:hAnsi="Arial" w:cs="Arial"/>
          <w:sz w:val="22"/>
          <w:szCs w:val="22"/>
          <w:lang w:val="en" w:eastAsia="en-GB"/>
        </w:rPr>
      </w:pPr>
      <w:r w:rsidRPr="00E42254">
        <w:rPr>
          <w:rFonts w:ascii="Arial" w:eastAsia="Times New Roman" w:hAnsi="Arial" w:cs="Arial"/>
          <w:sz w:val="22"/>
          <w:szCs w:val="22"/>
          <w:lang w:val="en" w:eastAsia="en-GB"/>
        </w:rPr>
        <w:t xml:space="preserve">The role of </w:t>
      </w:r>
      <w:r w:rsidR="00E42254" w:rsidRPr="00E42254">
        <w:rPr>
          <w:rFonts w:ascii="Arial" w:eastAsia="Times New Roman" w:hAnsi="Arial" w:cs="Arial"/>
          <w:sz w:val="22"/>
          <w:szCs w:val="22"/>
          <w:lang w:val="en" w:eastAsia="en-GB"/>
        </w:rPr>
        <w:t>Flood and Coastal Risk Management Officer</w:t>
      </w:r>
      <w:r w:rsidR="00E42254" w:rsidRPr="00E42254">
        <w:rPr>
          <w:rFonts w:ascii="Arial" w:eastAsia="Times New Roman" w:hAnsi="Arial" w:cs="Arial"/>
          <w:sz w:val="22"/>
          <w:szCs w:val="22"/>
          <w:lang w:val="en" w:eastAsia="en-GB"/>
        </w:rPr>
        <w:t xml:space="preserve"> </w:t>
      </w:r>
      <w:r w:rsidRPr="00E42254">
        <w:rPr>
          <w:rFonts w:ascii="Arial" w:eastAsia="Times New Roman" w:hAnsi="Arial" w:cs="Arial"/>
          <w:sz w:val="22"/>
          <w:szCs w:val="22"/>
          <w:lang w:val="en" w:eastAsia="en-GB"/>
        </w:rPr>
        <w:t xml:space="preserve">fits into our </w:t>
      </w:r>
      <w:r w:rsidR="00E42254" w:rsidRPr="00E42254">
        <w:rPr>
          <w:rFonts w:ascii="Arial" w:eastAsia="Times New Roman" w:hAnsi="Arial" w:cs="Arial"/>
          <w:sz w:val="22"/>
          <w:szCs w:val="22"/>
          <w:lang w:val="en" w:eastAsia="en-GB"/>
        </w:rPr>
        <w:t>Partnerships &amp; Customers</w:t>
      </w:r>
      <w:r w:rsidRPr="00E42254">
        <w:rPr>
          <w:rFonts w:ascii="Arial" w:eastAsia="Times New Roman" w:hAnsi="Arial" w:cs="Arial"/>
          <w:sz w:val="22"/>
          <w:szCs w:val="22"/>
          <w:lang w:val="en" w:eastAsia="en-GB"/>
        </w:rPr>
        <w:t xml:space="preserve"> job family at </w:t>
      </w:r>
      <w:r w:rsidR="00E42254" w:rsidRPr="00E42254">
        <w:rPr>
          <w:rFonts w:ascii="Arial" w:eastAsia="Times New Roman" w:hAnsi="Arial" w:cs="Arial"/>
          <w:sz w:val="22"/>
          <w:szCs w:val="22"/>
          <w:lang w:val="en" w:eastAsia="en-GB"/>
        </w:rPr>
        <w:t>Staff Grade 4.</w:t>
      </w:r>
      <w:r w:rsidRPr="00E42254">
        <w:rPr>
          <w:rFonts w:ascii="Arial" w:eastAsia="Times New Roman" w:hAnsi="Arial" w:cs="Arial"/>
          <w:sz w:val="22"/>
          <w:szCs w:val="22"/>
          <w:lang w:val="en" w:eastAsia="en-GB"/>
        </w:rPr>
        <w:t xml:space="preserve"> </w:t>
      </w:r>
    </w:p>
    <w:p w14:paraId="49DFA8AB" w14:textId="5AB3A888"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42254">
        <w:rPr>
          <w:rFonts w:ascii="Arial" w:eastAsia="Times New Roman" w:hAnsi="Arial" w:cs="Arial"/>
          <w:sz w:val="22"/>
          <w:szCs w:val="22"/>
          <w:lang w:val="en" w:eastAsia="en-GB"/>
        </w:rPr>
        <w:t>Lee James</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00E42254" w:rsidRPr="00E42254">
        <w:rPr>
          <w:rFonts w:ascii="Arial" w:eastAsia="Times New Roman" w:hAnsi="Arial" w:cs="Arial"/>
          <w:sz w:val="22"/>
          <w:szCs w:val="22"/>
          <w:lang w:val="en" w:eastAsia="en-GB"/>
        </w:rPr>
        <w:t xml:space="preserve"> lee.james@environment-agency.gov.uk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E0F5935" w14:textId="77777777" w:rsidR="00E42254" w:rsidRPr="00E42254" w:rsidRDefault="00E42254" w:rsidP="00E42254">
      <w:pPr>
        <w:pStyle w:val="PlainText"/>
        <w:spacing w:line="276" w:lineRule="auto"/>
        <w:rPr>
          <w:rFonts w:ascii="Arial" w:hAnsi="Arial" w:cs="Arial"/>
          <w:sz w:val="22"/>
          <w:szCs w:val="22"/>
        </w:rPr>
      </w:pPr>
      <w:r w:rsidRPr="00E42254">
        <w:rPr>
          <w:rFonts w:ascii="Arial" w:hAnsi="Arial" w:cs="Arial"/>
          <w:sz w:val="22"/>
          <w:szCs w:val="22"/>
        </w:rPr>
        <w:t>Our modern, open plan office is located in Welwyn Garden City just a short walk from the town centre and station. We have adopted a hybrid working arrangement where our time is split between home and office. Annual leave entitlement upon starting is 25 days a year with up to an additional 15 days a year available using flexitime. We have a flexible approach to working patterns and you can often work around personal and social commitments by varying start and finish times.</w:t>
      </w:r>
    </w:p>
    <w:p w14:paraId="7DDE045E" w14:textId="77777777" w:rsidR="00E42254" w:rsidRPr="00E42254" w:rsidRDefault="00E42254" w:rsidP="00E42254">
      <w:pPr>
        <w:pStyle w:val="PlainText"/>
        <w:spacing w:line="276" w:lineRule="auto"/>
        <w:rPr>
          <w:rFonts w:ascii="Arial" w:hAnsi="Arial" w:cs="Arial"/>
          <w:sz w:val="22"/>
          <w:szCs w:val="22"/>
        </w:rPr>
      </w:pPr>
    </w:p>
    <w:p w14:paraId="426A197D" w14:textId="495A7A3E" w:rsidR="00E5041C" w:rsidRPr="00E42254" w:rsidRDefault="00E42254" w:rsidP="00E42254">
      <w:pPr>
        <w:pStyle w:val="PlainText"/>
        <w:spacing w:line="276" w:lineRule="auto"/>
        <w:rPr>
          <w:rFonts w:ascii="Arial" w:hAnsi="Arial" w:cs="Arial"/>
          <w:sz w:val="22"/>
          <w:szCs w:val="22"/>
        </w:rPr>
      </w:pPr>
      <w:r w:rsidRPr="00E42254">
        <w:rPr>
          <w:rFonts w:ascii="Arial" w:hAnsi="Arial" w:cs="Arial"/>
          <w:sz w:val="22"/>
          <w:szCs w:val="22"/>
        </w:rPr>
        <w:t>For further information about the role, please contact lee.james@environment-agency.gov.uk</w:t>
      </w:r>
    </w:p>
    <w:p w14:paraId="2412B10C" w14:textId="77777777" w:rsidR="00E42254" w:rsidRDefault="00E42254" w:rsidP="00E5041C">
      <w:pPr>
        <w:spacing w:after="120" w:line="276" w:lineRule="auto"/>
        <w:rPr>
          <w:rFonts w:ascii="Arial" w:hAnsi="Arial" w:cs="Arial"/>
          <w:b/>
          <w:color w:val="244061" w:themeColor="accent1" w:themeShade="80"/>
          <w:sz w:val="28"/>
          <w:szCs w:val="28"/>
        </w:rPr>
      </w:pPr>
    </w:p>
    <w:p w14:paraId="481497D7" w14:textId="77777777" w:rsidR="00E42254" w:rsidRDefault="00E42254" w:rsidP="00E5041C">
      <w:pPr>
        <w:spacing w:after="120" w:line="276" w:lineRule="auto"/>
        <w:rPr>
          <w:rFonts w:ascii="Arial" w:hAnsi="Arial" w:cs="Arial"/>
          <w:b/>
          <w:color w:val="244061" w:themeColor="accent1" w:themeShade="80"/>
          <w:sz w:val="28"/>
          <w:szCs w:val="28"/>
        </w:rPr>
      </w:pPr>
    </w:p>
    <w:p w14:paraId="206849D4" w14:textId="77777777" w:rsidR="00E42254" w:rsidRDefault="00E42254" w:rsidP="00E5041C">
      <w:pPr>
        <w:spacing w:after="120" w:line="276" w:lineRule="auto"/>
        <w:rPr>
          <w:rFonts w:ascii="Arial" w:hAnsi="Arial" w:cs="Arial"/>
          <w:b/>
          <w:color w:val="244061" w:themeColor="accent1" w:themeShade="80"/>
          <w:sz w:val="28"/>
          <w:szCs w:val="28"/>
        </w:rPr>
      </w:pPr>
    </w:p>
    <w:p w14:paraId="7DFCB87D" w14:textId="77777777" w:rsidR="00E42254" w:rsidRDefault="00E42254" w:rsidP="00E5041C">
      <w:pPr>
        <w:spacing w:after="120" w:line="276" w:lineRule="auto"/>
        <w:rPr>
          <w:rFonts w:ascii="Arial" w:hAnsi="Arial" w:cs="Arial"/>
          <w:b/>
          <w:color w:val="244061" w:themeColor="accent1" w:themeShade="80"/>
          <w:sz w:val="28"/>
          <w:szCs w:val="28"/>
        </w:rPr>
      </w:pPr>
    </w:p>
    <w:p w14:paraId="7369B781" w14:textId="77777777" w:rsidR="00E42254" w:rsidRDefault="00E42254" w:rsidP="00E5041C">
      <w:pPr>
        <w:spacing w:after="120" w:line="276" w:lineRule="auto"/>
        <w:rPr>
          <w:rFonts w:ascii="Arial" w:hAnsi="Arial" w:cs="Arial"/>
          <w:b/>
          <w:color w:val="244061" w:themeColor="accent1" w:themeShade="80"/>
          <w:sz w:val="28"/>
          <w:szCs w:val="28"/>
        </w:rPr>
      </w:pPr>
    </w:p>
    <w:p w14:paraId="717A3CAE" w14:textId="77777777" w:rsidR="00E42254" w:rsidRDefault="00E42254" w:rsidP="00E5041C">
      <w:pPr>
        <w:spacing w:after="120" w:line="276" w:lineRule="auto"/>
        <w:rPr>
          <w:rFonts w:ascii="Arial" w:hAnsi="Arial" w:cs="Arial"/>
          <w:b/>
          <w:color w:val="244061" w:themeColor="accent1" w:themeShade="80"/>
          <w:sz w:val="28"/>
          <w:szCs w:val="28"/>
        </w:rPr>
      </w:pPr>
    </w:p>
    <w:p w14:paraId="61264EAA" w14:textId="77777777" w:rsidR="00E42254" w:rsidRDefault="00E42254" w:rsidP="00E5041C">
      <w:pPr>
        <w:spacing w:after="120" w:line="276" w:lineRule="auto"/>
        <w:rPr>
          <w:rFonts w:ascii="Arial" w:hAnsi="Arial" w:cs="Arial"/>
          <w:b/>
          <w:color w:val="244061" w:themeColor="accent1" w:themeShade="80"/>
          <w:sz w:val="28"/>
          <w:szCs w:val="28"/>
        </w:rPr>
      </w:pPr>
    </w:p>
    <w:p w14:paraId="69F119E8" w14:textId="77777777" w:rsidR="00E42254" w:rsidRDefault="00E42254" w:rsidP="00E5041C">
      <w:pPr>
        <w:spacing w:after="120" w:line="276" w:lineRule="auto"/>
        <w:rPr>
          <w:rFonts w:ascii="Arial" w:hAnsi="Arial" w:cs="Arial"/>
          <w:b/>
          <w:color w:val="244061" w:themeColor="accent1" w:themeShade="80"/>
          <w:sz w:val="28"/>
          <w:szCs w:val="28"/>
        </w:rPr>
      </w:pPr>
    </w:p>
    <w:p w14:paraId="63D823CF" w14:textId="77777777" w:rsidR="00E42254" w:rsidRDefault="00E42254" w:rsidP="00E5041C">
      <w:pPr>
        <w:spacing w:after="120" w:line="276" w:lineRule="auto"/>
        <w:rPr>
          <w:rFonts w:ascii="Arial" w:hAnsi="Arial" w:cs="Arial"/>
          <w:b/>
          <w:color w:val="244061" w:themeColor="accent1" w:themeShade="80"/>
          <w:sz w:val="28"/>
          <w:szCs w:val="28"/>
        </w:rPr>
      </w:pPr>
    </w:p>
    <w:p w14:paraId="124C3C2B" w14:textId="77777777" w:rsidR="00E42254" w:rsidRDefault="00E42254" w:rsidP="00E5041C">
      <w:pPr>
        <w:spacing w:after="120" w:line="276" w:lineRule="auto"/>
        <w:rPr>
          <w:rFonts w:ascii="Arial" w:hAnsi="Arial" w:cs="Arial"/>
          <w:b/>
          <w:color w:val="244061" w:themeColor="accent1" w:themeShade="80"/>
          <w:sz w:val="28"/>
          <w:szCs w:val="28"/>
        </w:rPr>
      </w:pPr>
    </w:p>
    <w:p w14:paraId="3334178C" w14:textId="5CDE0E09" w:rsidR="00E42254" w:rsidRDefault="00E42254"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1AF5B534" wp14:editId="4DCD4FA0">
            <wp:simplePos x="0" y="0"/>
            <wp:positionH relativeFrom="page">
              <wp:align>left</wp:align>
            </wp:positionH>
            <wp:positionV relativeFrom="paragraph">
              <wp:posOffset>395817</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CD382D2" w14:textId="195494D2" w:rsidR="00E42254" w:rsidRDefault="00E42254" w:rsidP="00E5041C">
      <w:pPr>
        <w:spacing w:after="120" w:line="276" w:lineRule="auto"/>
        <w:rPr>
          <w:rFonts w:ascii="Arial" w:hAnsi="Arial" w:cs="Arial"/>
          <w:b/>
          <w:color w:val="244061" w:themeColor="accent1" w:themeShade="80"/>
          <w:sz w:val="28"/>
          <w:szCs w:val="28"/>
        </w:rPr>
      </w:pPr>
    </w:p>
    <w:p w14:paraId="06B010AA" w14:textId="77777777" w:rsidR="00E42254" w:rsidRDefault="00E42254" w:rsidP="00E5041C">
      <w:pPr>
        <w:spacing w:after="120" w:line="276" w:lineRule="auto"/>
        <w:rPr>
          <w:rFonts w:ascii="Arial" w:hAnsi="Arial" w:cs="Arial"/>
          <w:b/>
          <w:color w:val="244061" w:themeColor="accent1" w:themeShade="80"/>
          <w:sz w:val="28"/>
          <w:szCs w:val="28"/>
        </w:rPr>
      </w:pPr>
    </w:p>
    <w:p w14:paraId="7B60A4A0" w14:textId="694E94D1"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53C4"/>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2254"/>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2548</Words>
  <Characters>14525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2022-11-19T15:23:00Z</dcterms:created>
  <dcterms:modified xsi:type="dcterms:W3CDTF">2022-11-19T15:23:00Z</dcterms:modified>
</cp:coreProperties>
</file>