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AF65B6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8B083F" w:rsidRPr="008B083F">
                              <w:rPr>
                                <w:rFonts w:ascii="Arial" w:hAnsi="Arial" w:cs="Arial"/>
                                <w:color w:val="FFFFFF"/>
                                <w:sz w:val="24"/>
                                <w:szCs w:val="24"/>
                              </w:rPr>
                              <w:t>Business Planning and Performance Business Partner</w:t>
                            </w:r>
                          </w:p>
                          <w:p w14:paraId="1F700E28" w14:textId="1398D01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8B083F">
                              <w:rPr>
                                <w:rFonts w:ascii="Arial" w:hAnsi="Arial" w:cs="Arial"/>
                                <w:color w:val="FFFFFF"/>
                                <w:sz w:val="24"/>
                                <w:szCs w:val="24"/>
                              </w:rPr>
                              <w:t xml:space="preserve"> </w:t>
                            </w:r>
                            <w:r w:rsidR="008B083F" w:rsidRPr="008B083F">
                              <w:rPr>
                                <w:rFonts w:ascii="Arial" w:hAnsi="Arial" w:cs="Arial"/>
                                <w:color w:val="FFFFFF"/>
                                <w:sz w:val="24"/>
                                <w:szCs w:val="24"/>
                              </w:rPr>
                              <w:t>25919</w:t>
                            </w:r>
                          </w:p>
                          <w:p w14:paraId="28DBDE6A" w14:textId="4EC249D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8B083F">
                              <w:rPr>
                                <w:rFonts w:ascii="Arial" w:hAnsi="Arial" w:cs="Arial"/>
                                <w:color w:val="FFFFFF"/>
                                <w:sz w:val="24"/>
                                <w:szCs w:val="24"/>
                              </w:rPr>
                              <w:t xml:space="preserve"> </w:t>
                            </w:r>
                            <w:r w:rsidR="008B083F" w:rsidRPr="008B083F">
                              <w:rPr>
                                <w:rFonts w:ascii="Arial" w:hAnsi="Arial" w:cs="Arial"/>
                                <w:color w:val="FFFFFF"/>
                                <w:sz w:val="24"/>
                                <w:szCs w:val="24"/>
                              </w:rPr>
                              <w:t>National</w:t>
                            </w:r>
                          </w:p>
                          <w:p w14:paraId="3C092D20" w14:textId="7600962F"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8B083F">
                              <w:rPr>
                                <w:rFonts w:ascii="Arial" w:hAnsi="Arial" w:cs="Arial"/>
                                <w:color w:val="FFFFFF"/>
                                <w:sz w:val="24"/>
                                <w:szCs w:val="24"/>
                              </w:rPr>
                              <w:t>06/03/2023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AF65B6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8B083F" w:rsidRPr="008B083F">
                        <w:rPr>
                          <w:rFonts w:ascii="Arial" w:hAnsi="Arial" w:cs="Arial"/>
                          <w:color w:val="FFFFFF"/>
                          <w:sz w:val="24"/>
                          <w:szCs w:val="24"/>
                        </w:rPr>
                        <w:t>Business Planning and Performance Business Partner</w:t>
                      </w:r>
                    </w:p>
                    <w:p w14:paraId="1F700E28" w14:textId="1398D01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8B083F">
                        <w:rPr>
                          <w:rFonts w:ascii="Arial" w:hAnsi="Arial" w:cs="Arial"/>
                          <w:color w:val="FFFFFF"/>
                          <w:sz w:val="24"/>
                          <w:szCs w:val="24"/>
                        </w:rPr>
                        <w:t xml:space="preserve"> </w:t>
                      </w:r>
                      <w:r w:rsidR="008B083F" w:rsidRPr="008B083F">
                        <w:rPr>
                          <w:rFonts w:ascii="Arial" w:hAnsi="Arial" w:cs="Arial"/>
                          <w:color w:val="FFFFFF"/>
                          <w:sz w:val="24"/>
                          <w:szCs w:val="24"/>
                        </w:rPr>
                        <w:t>25919</w:t>
                      </w:r>
                    </w:p>
                    <w:p w14:paraId="28DBDE6A" w14:textId="4EC249D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8B083F">
                        <w:rPr>
                          <w:rFonts w:ascii="Arial" w:hAnsi="Arial" w:cs="Arial"/>
                          <w:color w:val="FFFFFF"/>
                          <w:sz w:val="24"/>
                          <w:szCs w:val="24"/>
                        </w:rPr>
                        <w:t xml:space="preserve"> </w:t>
                      </w:r>
                      <w:r w:rsidR="008B083F" w:rsidRPr="008B083F">
                        <w:rPr>
                          <w:rFonts w:ascii="Arial" w:hAnsi="Arial" w:cs="Arial"/>
                          <w:color w:val="FFFFFF"/>
                          <w:sz w:val="24"/>
                          <w:szCs w:val="24"/>
                        </w:rPr>
                        <w:t>National</w:t>
                      </w:r>
                    </w:p>
                    <w:p w14:paraId="3C092D20" w14:textId="7600962F"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8B083F">
                        <w:rPr>
                          <w:rFonts w:ascii="Arial" w:hAnsi="Arial" w:cs="Arial"/>
                          <w:color w:val="FFFFFF"/>
                          <w:sz w:val="24"/>
                          <w:szCs w:val="24"/>
                        </w:rPr>
                        <w:t>06/03/2023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8B083F"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8B083F"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B083F" w:rsidRDefault="008A1BFE" w:rsidP="00F23B3D">
                            <w:pPr>
                              <w:pStyle w:val="Body"/>
                              <w:rPr>
                                <w:rFonts w:ascii="Arial" w:hAnsi="Arial" w:cs="Arial"/>
                                <w:color w:val="auto"/>
                                <w:sz w:val="24"/>
                                <w:szCs w:val="24"/>
                              </w:rPr>
                            </w:pPr>
                            <w:r w:rsidRPr="008B083F">
                              <w:rPr>
                                <w:rFonts w:ascii="Arial" w:hAnsi="Arial" w:cs="Arial"/>
                                <w:color w:val="auto"/>
                                <w:sz w:val="24"/>
                                <w:szCs w:val="24"/>
                              </w:rPr>
                              <w:t xml:space="preserve">Join us in this role and you will enjoy the following benefits: </w:t>
                            </w:r>
                          </w:p>
                          <w:p w14:paraId="606B62A5" w14:textId="77777777" w:rsidR="008A1BFE" w:rsidRPr="008B083F" w:rsidRDefault="008A1BFE" w:rsidP="00F23B3D">
                            <w:pPr>
                              <w:pStyle w:val="Body"/>
                              <w:rPr>
                                <w:rFonts w:ascii="Arial" w:hAnsi="Arial" w:cs="Arial"/>
                                <w:color w:val="auto"/>
                                <w:sz w:val="24"/>
                                <w:szCs w:val="24"/>
                              </w:rPr>
                            </w:pPr>
                          </w:p>
                          <w:p w14:paraId="12B44A42" w14:textId="7FB4AF75" w:rsidR="008A1BFE" w:rsidRPr="008B083F" w:rsidRDefault="008A1BFE" w:rsidP="008B083F">
                            <w:pPr>
                              <w:pStyle w:val="Body"/>
                              <w:ind w:left="2160" w:hanging="2160"/>
                              <w:rPr>
                                <w:rFonts w:ascii="Arial" w:hAnsi="Arial" w:cs="Arial"/>
                                <w:color w:val="auto"/>
                                <w:sz w:val="24"/>
                                <w:szCs w:val="24"/>
                              </w:rPr>
                            </w:pPr>
                            <w:r w:rsidRPr="008B083F">
                              <w:rPr>
                                <w:rFonts w:ascii="Arial" w:hAnsi="Arial" w:cs="Arial"/>
                                <w:color w:val="auto"/>
                                <w:sz w:val="24"/>
                                <w:szCs w:val="24"/>
                              </w:rPr>
                              <w:t>Grade Rate:</w:t>
                            </w:r>
                            <w:r w:rsidRPr="008B083F">
                              <w:rPr>
                                <w:rFonts w:ascii="Arial" w:hAnsi="Arial" w:cs="Arial"/>
                                <w:color w:val="auto"/>
                                <w:sz w:val="24"/>
                                <w:szCs w:val="24"/>
                              </w:rPr>
                              <w:tab/>
                            </w:r>
                            <w:r w:rsidR="008B083F" w:rsidRPr="008B083F">
                              <w:rPr>
                                <w:rFonts w:ascii="Arial" w:hAnsi="Arial" w:cs="Arial"/>
                                <w:color w:val="auto"/>
                                <w:sz w:val="24"/>
                                <w:szCs w:val="24"/>
                              </w:rPr>
                              <w:t>£37,462</w:t>
                            </w:r>
                          </w:p>
                          <w:p w14:paraId="29917230" w14:textId="77777777" w:rsidR="008A1BFE" w:rsidRPr="008B083F" w:rsidRDefault="008A1BFE" w:rsidP="00F23B3D">
                            <w:pPr>
                              <w:pStyle w:val="Body"/>
                              <w:rPr>
                                <w:rFonts w:ascii="Arial" w:hAnsi="Arial" w:cs="Arial"/>
                                <w:color w:val="auto"/>
                                <w:sz w:val="24"/>
                                <w:szCs w:val="24"/>
                              </w:rPr>
                            </w:pPr>
                          </w:p>
                          <w:p w14:paraId="4BD6555B" w14:textId="71DD936A" w:rsidR="008A1BFE" w:rsidRPr="008B083F" w:rsidRDefault="008A1BFE" w:rsidP="00F23B3D">
                            <w:pPr>
                              <w:pStyle w:val="Body"/>
                              <w:rPr>
                                <w:rFonts w:ascii="Arial" w:hAnsi="Arial" w:cs="Arial"/>
                                <w:color w:val="auto"/>
                                <w:sz w:val="24"/>
                                <w:szCs w:val="24"/>
                              </w:rPr>
                            </w:pPr>
                            <w:r w:rsidRPr="008B083F">
                              <w:rPr>
                                <w:rFonts w:ascii="Arial" w:hAnsi="Arial" w:cs="Arial"/>
                                <w:color w:val="auto"/>
                                <w:sz w:val="24"/>
                                <w:szCs w:val="24"/>
                              </w:rPr>
                              <w:t xml:space="preserve">Location: </w:t>
                            </w:r>
                            <w:r w:rsidRPr="008B083F">
                              <w:rPr>
                                <w:rFonts w:ascii="Arial" w:hAnsi="Arial" w:cs="Arial"/>
                                <w:color w:val="auto"/>
                                <w:sz w:val="24"/>
                                <w:szCs w:val="24"/>
                              </w:rPr>
                              <w:tab/>
                            </w:r>
                            <w:r w:rsidRPr="008B083F">
                              <w:rPr>
                                <w:rFonts w:ascii="Arial" w:hAnsi="Arial" w:cs="Arial"/>
                                <w:color w:val="auto"/>
                                <w:sz w:val="24"/>
                                <w:szCs w:val="24"/>
                              </w:rPr>
                              <w:tab/>
                            </w:r>
                            <w:r w:rsidR="008B083F" w:rsidRPr="008B083F">
                              <w:rPr>
                                <w:rFonts w:ascii="Arial" w:hAnsi="Arial" w:cs="Arial"/>
                                <w:color w:val="auto"/>
                                <w:sz w:val="24"/>
                                <w:szCs w:val="24"/>
                              </w:rPr>
                              <w:t>National</w:t>
                            </w:r>
                          </w:p>
                          <w:p w14:paraId="78956D8E" w14:textId="77777777" w:rsidR="008A1BFE" w:rsidRPr="008B083F" w:rsidRDefault="008A1BFE" w:rsidP="00F23B3D">
                            <w:pPr>
                              <w:pStyle w:val="Body"/>
                              <w:rPr>
                                <w:rFonts w:ascii="Arial" w:hAnsi="Arial" w:cs="Arial"/>
                                <w:color w:val="auto"/>
                                <w:sz w:val="24"/>
                                <w:szCs w:val="24"/>
                              </w:rPr>
                            </w:pPr>
                          </w:p>
                          <w:p w14:paraId="1798D733" w14:textId="4E8E1791" w:rsidR="008A1BFE" w:rsidRPr="008B083F" w:rsidRDefault="008A1BFE" w:rsidP="00F23B3D">
                            <w:pPr>
                              <w:pStyle w:val="Body"/>
                              <w:rPr>
                                <w:rFonts w:ascii="Arial" w:hAnsi="Arial" w:cs="Arial"/>
                                <w:color w:val="auto"/>
                                <w:sz w:val="24"/>
                                <w:szCs w:val="24"/>
                              </w:rPr>
                            </w:pPr>
                            <w:r w:rsidRPr="008B083F">
                              <w:rPr>
                                <w:rFonts w:ascii="Arial" w:hAnsi="Arial" w:cs="Arial"/>
                                <w:color w:val="auto"/>
                                <w:sz w:val="24"/>
                                <w:szCs w:val="24"/>
                              </w:rPr>
                              <w:t>Hours of work:</w:t>
                            </w:r>
                            <w:r w:rsidRPr="008B083F">
                              <w:rPr>
                                <w:rFonts w:ascii="Arial" w:hAnsi="Arial" w:cs="Arial"/>
                                <w:color w:val="auto"/>
                                <w:sz w:val="24"/>
                                <w:szCs w:val="24"/>
                              </w:rPr>
                              <w:tab/>
                            </w:r>
                            <w:r w:rsidR="008B083F" w:rsidRPr="008B083F">
                              <w:rPr>
                                <w:rFonts w:ascii="Arial" w:hAnsi="Arial" w:cs="Arial"/>
                                <w:color w:val="auto"/>
                                <w:sz w:val="24"/>
                                <w:szCs w:val="24"/>
                              </w:rPr>
                              <w:t xml:space="preserve">37 </w:t>
                            </w:r>
                            <w:r w:rsidRPr="008B083F">
                              <w:rPr>
                                <w:rFonts w:ascii="Arial" w:hAnsi="Arial" w:cs="Arial"/>
                                <w:color w:val="auto"/>
                                <w:sz w:val="24"/>
                                <w:szCs w:val="24"/>
                              </w:rPr>
                              <w:t xml:space="preserve">hours FTE, </w:t>
                            </w:r>
                            <w:r w:rsidR="008B083F" w:rsidRPr="008B083F">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75D83D6" w:rsidR="002C5AEB" w:rsidRPr="008B083F" w:rsidRDefault="002C5AEB" w:rsidP="00F23B3D">
                            <w:pPr>
                              <w:pStyle w:val="Body"/>
                              <w:rPr>
                                <w:rFonts w:ascii="Arial" w:hAnsi="Arial" w:cs="Arial"/>
                                <w:color w:val="auto"/>
                                <w:sz w:val="24"/>
                                <w:szCs w:val="24"/>
                              </w:rPr>
                            </w:pPr>
                            <w:r w:rsidRPr="008B083F">
                              <w:rPr>
                                <w:rFonts w:ascii="Arial" w:hAnsi="Arial" w:cs="Arial"/>
                                <w:color w:val="auto"/>
                                <w:sz w:val="24"/>
                                <w:szCs w:val="24"/>
                              </w:rPr>
                              <w:t xml:space="preserve">Your leave allowance in this role will be </w:t>
                            </w:r>
                            <w:r w:rsidR="008B083F" w:rsidRPr="008B083F">
                              <w:rPr>
                                <w:rFonts w:ascii="Arial" w:hAnsi="Arial" w:cs="Arial"/>
                                <w:color w:val="auto"/>
                                <w:sz w:val="24"/>
                                <w:szCs w:val="24"/>
                              </w:rPr>
                              <w:t>27</w:t>
                            </w:r>
                            <w:r w:rsidRPr="008B083F">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B083F" w:rsidRDefault="008A1BFE" w:rsidP="00F23B3D">
                      <w:pPr>
                        <w:pStyle w:val="Body"/>
                        <w:rPr>
                          <w:rFonts w:ascii="Arial" w:hAnsi="Arial" w:cs="Arial"/>
                          <w:color w:val="auto"/>
                          <w:sz w:val="24"/>
                          <w:szCs w:val="24"/>
                        </w:rPr>
                      </w:pPr>
                      <w:r w:rsidRPr="008B083F">
                        <w:rPr>
                          <w:rFonts w:ascii="Arial" w:hAnsi="Arial" w:cs="Arial"/>
                          <w:color w:val="auto"/>
                          <w:sz w:val="24"/>
                          <w:szCs w:val="24"/>
                        </w:rPr>
                        <w:t xml:space="preserve">Join us in this role and you will enjoy the following benefits: </w:t>
                      </w:r>
                    </w:p>
                    <w:p w14:paraId="606B62A5" w14:textId="77777777" w:rsidR="008A1BFE" w:rsidRPr="008B083F" w:rsidRDefault="008A1BFE" w:rsidP="00F23B3D">
                      <w:pPr>
                        <w:pStyle w:val="Body"/>
                        <w:rPr>
                          <w:rFonts w:ascii="Arial" w:hAnsi="Arial" w:cs="Arial"/>
                          <w:color w:val="auto"/>
                          <w:sz w:val="24"/>
                          <w:szCs w:val="24"/>
                        </w:rPr>
                      </w:pPr>
                    </w:p>
                    <w:p w14:paraId="12B44A42" w14:textId="7FB4AF75" w:rsidR="008A1BFE" w:rsidRPr="008B083F" w:rsidRDefault="008A1BFE" w:rsidP="008B083F">
                      <w:pPr>
                        <w:pStyle w:val="Body"/>
                        <w:ind w:left="2160" w:hanging="2160"/>
                        <w:rPr>
                          <w:rFonts w:ascii="Arial" w:hAnsi="Arial" w:cs="Arial"/>
                          <w:color w:val="auto"/>
                          <w:sz w:val="24"/>
                          <w:szCs w:val="24"/>
                        </w:rPr>
                      </w:pPr>
                      <w:r w:rsidRPr="008B083F">
                        <w:rPr>
                          <w:rFonts w:ascii="Arial" w:hAnsi="Arial" w:cs="Arial"/>
                          <w:color w:val="auto"/>
                          <w:sz w:val="24"/>
                          <w:szCs w:val="24"/>
                        </w:rPr>
                        <w:t>Grade Rate:</w:t>
                      </w:r>
                      <w:r w:rsidRPr="008B083F">
                        <w:rPr>
                          <w:rFonts w:ascii="Arial" w:hAnsi="Arial" w:cs="Arial"/>
                          <w:color w:val="auto"/>
                          <w:sz w:val="24"/>
                          <w:szCs w:val="24"/>
                        </w:rPr>
                        <w:tab/>
                      </w:r>
                      <w:r w:rsidR="008B083F" w:rsidRPr="008B083F">
                        <w:rPr>
                          <w:rFonts w:ascii="Arial" w:hAnsi="Arial" w:cs="Arial"/>
                          <w:color w:val="auto"/>
                          <w:sz w:val="24"/>
                          <w:szCs w:val="24"/>
                        </w:rPr>
                        <w:t>£37,462</w:t>
                      </w:r>
                    </w:p>
                    <w:p w14:paraId="29917230" w14:textId="77777777" w:rsidR="008A1BFE" w:rsidRPr="008B083F" w:rsidRDefault="008A1BFE" w:rsidP="00F23B3D">
                      <w:pPr>
                        <w:pStyle w:val="Body"/>
                        <w:rPr>
                          <w:rFonts w:ascii="Arial" w:hAnsi="Arial" w:cs="Arial"/>
                          <w:color w:val="auto"/>
                          <w:sz w:val="24"/>
                          <w:szCs w:val="24"/>
                        </w:rPr>
                      </w:pPr>
                    </w:p>
                    <w:p w14:paraId="4BD6555B" w14:textId="71DD936A" w:rsidR="008A1BFE" w:rsidRPr="008B083F" w:rsidRDefault="008A1BFE" w:rsidP="00F23B3D">
                      <w:pPr>
                        <w:pStyle w:val="Body"/>
                        <w:rPr>
                          <w:rFonts w:ascii="Arial" w:hAnsi="Arial" w:cs="Arial"/>
                          <w:color w:val="auto"/>
                          <w:sz w:val="24"/>
                          <w:szCs w:val="24"/>
                        </w:rPr>
                      </w:pPr>
                      <w:r w:rsidRPr="008B083F">
                        <w:rPr>
                          <w:rFonts w:ascii="Arial" w:hAnsi="Arial" w:cs="Arial"/>
                          <w:color w:val="auto"/>
                          <w:sz w:val="24"/>
                          <w:szCs w:val="24"/>
                        </w:rPr>
                        <w:t xml:space="preserve">Location: </w:t>
                      </w:r>
                      <w:r w:rsidRPr="008B083F">
                        <w:rPr>
                          <w:rFonts w:ascii="Arial" w:hAnsi="Arial" w:cs="Arial"/>
                          <w:color w:val="auto"/>
                          <w:sz w:val="24"/>
                          <w:szCs w:val="24"/>
                        </w:rPr>
                        <w:tab/>
                      </w:r>
                      <w:r w:rsidRPr="008B083F">
                        <w:rPr>
                          <w:rFonts w:ascii="Arial" w:hAnsi="Arial" w:cs="Arial"/>
                          <w:color w:val="auto"/>
                          <w:sz w:val="24"/>
                          <w:szCs w:val="24"/>
                        </w:rPr>
                        <w:tab/>
                      </w:r>
                      <w:r w:rsidR="008B083F" w:rsidRPr="008B083F">
                        <w:rPr>
                          <w:rFonts w:ascii="Arial" w:hAnsi="Arial" w:cs="Arial"/>
                          <w:color w:val="auto"/>
                          <w:sz w:val="24"/>
                          <w:szCs w:val="24"/>
                        </w:rPr>
                        <w:t>National</w:t>
                      </w:r>
                    </w:p>
                    <w:p w14:paraId="78956D8E" w14:textId="77777777" w:rsidR="008A1BFE" w:rsidRPr="008B083F" w:rsidRDefault="008A1BFE" w:rsidP="00F23B3D">
                      <w:pPr>
                        <w:pStyle w:val="Body"/>
                        <w:rPr>
                          <w:rFonts w:ascii="Arial" w:hAnsi="Arial" w:cs="Arial"/>
                          <w:color w:val="auto"/>
                          <w:sz w:val="24"/>
                          <w:szCs w:val="24"/>
                        </w:rPr>
                      </w:pPr>
                    </w:p>
                    <w:p w14:paraId="1798D733" w14:textId="4E8E1791" w:rsidR="008A1BFE" w:rsidRPr="008B083F" w:rsidRDefault="008A1BFE" w:rsidP="00F23B3D">
                      <w:pPr>
                        <w:pStyle w:val="Body"/>
                        <w:rPr>
                          <w:rFonts w:ascii="Arial" w:hAnsi="Arial" w:cs="Arial"/>
                          <w:color w:val="auto"/>
                          <w:sz w:val="24"/>
                          <w:szCs w:val="24"/>
                        </w:rPr>
                      </w:pPr>
                      <w:r w:rsidRPr="008B083F">
                        <w:rPr>
                          <w:rFonts w:ascii="Arial" w:hAnsi="Arial" w:cs="Arial"/>
                          <w:color w:val="auto"/>
                          <w:sz w:val="24"/>
                          <w:szCs w:val="24"/>
                        </w:rPr>
                        <w:t>Hours of work:</w:t>
                      </w:r>
                      <w:r w:rsidRPr="008B083F">
                        <w:rPr>
                          <w:rFonts w:ascii="Arial" w:hAnsi="Arial" w:cs="Arial"/>
                          <w:color w:val="auto"/>
                          <w:sz w:val="24"/>
                          <w:szCs w:val="24"/>
                        </w:rPr>
                        <w:tab/>
                      </w:r>
                      <w:r w:rsidR="008B083F" w:rsidRPr="008B083F">
                        <w:rPr>
                          <w:rFonts w:ascii="Arial" w:hAnsi="Arial" w:cs="Arial"/>
                          <w:color w:val="auto"/>
                          <w:sz w:val="24"/>
                          <w:szCs w:val="24"/>
                        </w:rPr>
                        <w:t xml:space="preserve">37 </w:t>
                      </w:r>
                      <w:r w:rsidRPr="008B083F">
                        <w:rPr>
                          <w:rFonts w:ascii="Arial" w:hAnsi="Arial" w:cs="Arial"/>
                          <w:color w:val="auto"/>
                          <w:sz w:val="24"/>
                          <w:szCs w:val="24"/>
                        </w:rPr>
                        <w:t xml:space="preserve">hours FTE, </w:t>
                      </w:r>
                      <w:r w:rsidR="008B083F" w:rsidRPr="008B083F">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75D83D6" w:rsidR="002C5AEB" w:rsidRPr="008B083F" w:rsidRDefault="002C5AEB" w:rsidP="00F23B3D">
                      <w:pPr>
                        <w:pStyle w:val="Body"/>
                        <w:rPr>
                          <w:rFonts w:ascii="Arial" w:hAnsi="Arial" w:cs="Arial"/>
                          <w:color w:val="auto"/>
                          <w:sz w:val="24"/>
                          <w:szCs w:val="24"/>
                        </w:rPr>
                      </w:pPr>
                      <w:r w:rsidRPr="008B083F">
                        <w:rPr>
                          <w:rFonts w:ascii="Arial" w:hAnsi="Arial" w:cs="Arial"/>
                          <w:color w:val="auto"/>
                          <w:sz w:val="24"/>
                          <w:szCs w:val="24"/>
                        </w:rPr>
                        <w:t xml:space="preserve">Your leave allowance in this role will be </w:t>
                      </w:r>
                      <w:r w:rsidR="008B083F" w:rsidRPr="008B083F">
                        <w:rPr>
                          <w:rFonts w:ascii="Arial" w:hAnsi="Arial" w:cs="Arial"/>
                          <w:color w:val="auto"/>
                          <w:sz w:val="24"/>
                          <w:szCs w:val="24"/>
                        </w:rPr>
                        <w:t>27</w:t>
                      </w:r>
                      <w:r w:rsidRPr="008B083F">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B083F" w:rsidRDefault="008A1BFE" w:rsidP="008A1BFE">
                            <w:pPr>
                              <w:pStyle w:val="Body"/>
                              <w:rPr>
                                <w:rFonts w:ascii="Arial" w:hAnsi="Arial" w:cs="Arial"/>
                                <w:color w:val="auto"/>
                                <w:sz w:val="24"/>
                                <w:szCs w:val="24"/>
                              </w:rPr>
                            </w:pPr>
                            <w:r w:rsidRPr="008B083F">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8B083F">
                              <w:rPr>
                                <w:rFonts w:ascii="Arial" w:hAnsi="Arial" w:cs="Arial"/>
                                <w:color w:val="auto"/>
                                <w:sz w:val="24"/>
                                <w:szCs w:val="24"/>
                              </w:rPr>
                              <w:t>attached to the vacancy</w:t>
                            </w:r>
                            <w:r w:rsidRPr="008B083F">
                              <w:rPr>
                                <w:rFonts w:ascii="Arial" w:hAnsi="Arial" w:cs="Arial"/>
                                <w:color w:val="auto"/>
                                <w:sz w:val="24"/>
                                <w:szCs w:val="24"/>
                              </w:rPr>
                              <w:t>.</w:t>
                            </w:r>
                          </w:p>
                          <w:p w14:paraId="590250BF" w14:textId="77777777" w:rsidR="008A1BFE" w:rsidRPr="008B083F" w:rsidRDefault="008A1BFE" w:rsidP="008A1BFE">
                            <w:pPr>
                              <w:pStyle w:val="Body"/>
                              <w:rPr>
                                <w:rFonts w:ascii="Arial" w:hAnsi="Arial" w:cs="Arial"/>
                                <w:color w:val="auto"/>
                                <w:sz w:val="24"/>
                                <w:szCs w:val="24"/>
                              </w:rPr>
                            </w:pPr>
                          </w:p>
                          <w:p w14:paraId="48E08FE5" w14:textId="77777777" w:rsidR="008A1BFE" w:rsidRPr="008B083F" w:rsidRDefault="008A1BFE" w:rsidP="008A1BFE">
                            <w:pPr>
                              <w:pStyle w:val="Body"/>
                              <w:rPr>
                                <w:rFonts w:ascii="Arial" w:hAnsi="Arial" w:cs="Arial"/>
                                <w:color w:val="auto"/>
                                <w:sz w:val="24"/>
                                <w:szCs w:val="24"/>
                              </w:rPr>
                            </w:pPr>
                            <w:r w:rsidRPr="008B083F">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B083F" w:rsidRDefault="008A1BFE" w:rsidP="008A1BFE">
                            <w:pPr>
                              <w:pStyle w:val="Body"/>
                              <w:rPr>
                                <w:rFonts w:ascii="Arial" w:hAnsi="Arial" w:cs="Arial"/>
                                <w:color w:val="auto"/>
                                <w:sz w:val="24"/>
                                <w:szCs w:val="24"/>
                              </w:rPr>
                            </w:pPr>
                          </w:p>
                          <w:p w14:paraId="07B5BA96" w14:textId="7C3D73B2" w:rsidR="008A1BFE" w:rsidRPr="008B083F" w:rsidRDefault="008A1BFE" w:rsidP="008A1BFE">
                            <w:pPr>
                              <w:pStyle w:val="Body"/>
                              <w:rPr>
                                <w:rFonts w:ascii="Arial" w:hAnsi="Arial" w:cs="Arial"/>
                                <w:color w:val="auto"/>
                                <w:sz w:val="24"/>
                                <w:szCs w:val="24"/>
                              </w:rPr>
                            </w:pPr>
                            <w:r w:rsidRPr="008B083F">
                              <w:rPr>
                                <w:rFonts w:ascii="Arial" w:hAnsi="Arial" w:cs="Arial"/>
                                <w:color w:val="auto"/>
                                <w:sz w:val="24"/>
                                <w:szCs w:val="24"/>
                              </w:rPr>
                              <w:t xml:space="preserve">The role of </w:t>
                            </w:r>
                            <w:r w:rsidR="008B083F" w:rsidRPr="008B083F">
                              <w:rPr>
                                <w:rFonts w:ascii="Arial" w:hAnsi="Arial" w:cs="Arial"/>
                                <w:color w:val="auto"/>
                                <w:sz w:val="24"/>
                                <w:szCs w:val="24"/>
                              </w:rPr>
                              <w:t>Business Planning and Performance Business Partner</w:t>
                            </w:r>
                            <w:r w:rsidR="008B083F" w:rsidRPr="008B083F">
                              <w:rPr>
                                <w:rFonts w:ascii="Arial" w:hAnsi="Arial" w:cs="Arial"/>
                                <w:color w:val="auto"/>
                                <w:sz w:val="24"/>
                                <w:szCs w:val="24"/>
                              </w:rPr>
                              <w:t xml:space="preserve"> </w:t>
                            </w:r>
                            <w:r w:rsidRPr="008B083F">
                              <w:rPr>
                                <w:rFonts w:ascii="Arial" w:hAnsi="Arial" w:cs="Arial"/>
                                <w:color w:val="auto"/>
                                <w:sz w:val="24"/>
                                <w:szCs w:val="24"/>
                              </w:rPr>
                              <w:t xml:space="preserve">fits into our </w:t>
                            </w:r>
                            <w:r w:rsidR="008B083F" w:rsidRPr="008B083F">
                              <w:rPr>
                                <w:rFonts w:ascii="Arial" w:hAnsi="Arial" w:cs="Arial"/>
                                <w:color w:val="auto"/>
                                <w:sz w:val="24"/>
                                <w:szCs w:val="24"/>
                              </w:rPr>
                              <w:t>Business Services</w:t>
                            </w:r>
                            <w:r w:rsidR="008B083F" w:rsidRPr="008B083F">
                              <w:rPr>
                                <w:rFonts w:ascii="Arial" w:hAnsi="Arial" w:cs="Arial"/>
                                <w:color w:val="auto"/>
                                <w:sz w:val="24"/>
                                <w:szCs w:val="24"/>
                              </w:rPr>
                              <w:t xml:space="preserve"> </w:t>
                            </w:r>
                            <w:r w:rsidRPr="008B083F">
                              <w:rPr>
                                <w:rFonts w:ascii="Arial" w:hAnsi="Arial" w:cs="Arial"/>
                                <w:color w:val="auto"/>
                                <w:sz w:val="24"/>
                                <w:szCs w:val="24"/>
                              </w:rPr>
                              <w:t xml:space="preserve">job family at </w:t>
                            </w:r>
                            <w:r w:rsidR="008B083F" w:rsidRPr="008B083F">
                              <w:rPr>
                                <w:rFonts w:ascii="Arial" w:hAnsi="Arial" w:cs="Arial"/>
                                <w:color w:val="auto"/>
                                <w:sz w:val="24"/>
                                <w:szCs w:val="24"/>
                              </w:rPr>
                              <w:t>Staff Grade 5</w:t>
                            </w:r>
                            <w:r w:rsidR="008B083F" w:rsidRPr="008B083F">
                              <w:rPr>
                                <w:rFonts w:ascii="Arial" w:hAnsi="Arial" w:cs="Arial"/>
                                <w:color w:val="auto"/>
                                <w:sz w:val="24"/>
                                <w:szCs w:val="24"/>
                              </w:rPr>
                              <w:t>.</w:t>
                            </w:r>
                          </w:p>
                          <w:p w14:paraId="5C8C7477" w14:textId="77777777" w:rsidR="008B083F" w:rsidRPr="008B083F" w:rsidRDefault="008B083F" w:rsidP="008A1BFE">
                            <w:pPr>
                              <w:pStyle w:val="Body"/>
                              <w:rPr>
                                <w:rFonts w:ascii="Arial" w:hAnsi="Arial" w:cs="Arial"/>
                                <w:color w:val="auto"/>
                                <w:sz w:val="24"/>
                                <w:szCs w:val="24"/>
                              </w:rPr>
                            </w:pPr>
                          </w:p>
                          <w:p w14:paraId="261B1BC8" w14:textId="77777777" w:rsidR="008A1BFE" w:rsidRPr="008B083F" w:rsidRDefault="008A1BFE" w:rsidP="008A1BFE">
                            <w:pPr>
                              <w:pStyle w:val="Body"/>
                              <w:rPr>
                                <w:rFonts w:ascii="Arial" w:hAnsi="Arial" w:cs="Arial"/>
                                <w:color w:val="auto"/>
                                <w:sz w:val="24"/>
                                <w:szCs w:val="24"/>
                              </w:rPr>
                            </w:pPr>
                            <w:r w:rsidRPr="008B083F">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B083F" w:rsidRDefault="008A1BFE" w:rsidP="008A1BFE">
                      <w:pPr>
                        <w:pStyle w:val="Body"/>
                        <w:rPr>
                          <w:rFonts w:ascii="Arial" w:hAnsi="Arial" w:cs="Arial"/>
                          <w:color w:val="auto"/>
                          <w:sz w:val="24"/>
                          <w:szCs w:val="24"/>
                        </w:rPr>
                      </w:pPr>
                      <w:r w:rsidRPr="008B083F">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8B083F">
                        <w:rPr>
                          <w:rFonts w:ascii="Arial" w:hAnsi="Arial" w:cs="Arial"/>
                          <w:color w:val="auto"/>
                          <w:sz w:val="24"/>
                          <w:szCs w:val="24"/>
                        </w:rPr>
                        <w:t>attached to the vacancy</w:t>
                      </w:r>
                      <w:r w:rsidRPr="008B083F">
                        <w:rPr>
                          <w:rFonts w:ascii="Arial" w:hAnsi="Arial" w:cs="Arial"/>
                          <w:color w:val="auto"/>
                          <w:sz w:val="24"/>
                          <w:szCs w:val="24"/>
                        </w:rPr>
                        <w:t>.</w:t>
                      </w:r>
                    </w:p>
                    <w:p w14:paraId="590250BF" w14:textId="77777777" w:rsidR="008A1BFE" w:rsidRPr="008B083F" w:rsidRDefault="008A1BFE" w:rsidP="008A1BFE">
                      <w:pPr>
                        <w:pStyle w:val="Body"/>
                        <w:rPr>
                          <w:rFonts w:ascii="Arial" w:hAnsi="Arial" w:cs="Arial"/>
                          <w:color w:val="auto"/>
                          <w:sz w:val="24"/>
                          <w:szCs w:val="24"/>
                        </w:rPr>
                      </w:pPr>
                    </w:p>
                    <w:p w14:paraId="48E08FE5" w14:textId="77777777" w:rsidR="008A1BFE" w:rsidRPr="008B083F" w:rsidRDefault="008A1BFE" w:rsidP="008A1BFE">
                      <w:pPr>
                        <w:pStyle w:val="Body"/>
                        <w:rPr>
                          <w:rFonts w:ascii="Arial" w:hAnsi="Arial" w:cs="Arial"/>
                          <w:color w:val="auto"/>
                          <w:sz w:val="24"/>
                          <w:szCs w:val="24"/>
                        </w:rPr>
                      </w:pPr>
                      <w:r w:rsidRPr="008B083F">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B083F" w:rsidRDefault="008A1BFE" w:rsidP="008A1BFE">
                      <w:pPr>
                        <w:pStyle w:val="Body"/>
                        <w:rPr>
                          <w:rFonts w:ascii="Arial" w:hAnsi="Arial" w:cs="Arial"/>
                          <w:color w:val="auto"/>
                          <w:sz w:val="24"/>
                          <w:szCs w:val="24"/>
                        </w:rPr>
                      </w:pPr>
                    </w:p>
                    <w:p w14:paraId="07B5BA96" w14:textId="7C3D73B2" w:rsidR="008A1BFE" w:rsidRPr="008B083F" w:rsidRDefault="008A1BFE" w:rsidP="008A1BFE">
                      <w:pPr>
                        <w:pStyle w:val="Body"/>
                        <w:rPr>
                          <w:rFonts w:ascii="Arial" w:hAnsi="Arial" w:cs="Arial"/>
                          <w:color w:val="auto"/>
                          <w:sz w:val="24"/>
                          <w:szCs w:val="24"/>
                        </w:rPr>
                      </w:pPr>
                      <w:r w:rsidRPr="008B083F">
                        <w:rPr>
                          <w:rFonts w:ascii="Arial" w:hAnsi="Arial" w:cs="Arial"/>
                          <w:color w:val="auto"/>
                          <w:sz w:val="24"/>
                          <w:szCs w:val="24"/>
                        </w:rPr>
                        <w:t xml:space="preserve">The role of </w:t>
                      </w:r>
                      <w:r w:rsidR="008B083F" w:rsidRPr="008B083F">
                        <w:rPr>
                          <w:rFonts w:ascii="Arial" w:hAnsi="Arial" w:cs="Arial"/>
                          <w:color w:val="auto"/>
                          <w:sz w:val="24"/>
                          <w:szCs w:val="24"/>
                        </w:rPr>
                        <w:t>Business Planning and Performance Business Partner</w:t>
                      </w:r>
                      <w:r w:rsidR="008B083F" w:rsidRPr="008B083F">
                        <w:rPr>
                          <w:rFonts w:ascii="Arial" w:hAnsi="Arial" w:cs="Arial"/>
                          <w:color w:val="auto"/>
                          <w:sz w:val="24"/>
                          <w:szCs w:val="24"/>
                        </w:rPr>
                        <w:t xml:space="preserve"> </w:t>
                      </w:r>
                      <w:r w:rsidRPr="008B083F">
                        <w:rPr>
                          <w:rFonts w:ascii="Arial" w:hAnsi="Arial" w:cs="Arial"/>
                          <w:color w:val="auto"/>
                          <w:sz w:val="24"/>
                          <w:szCs w:val="24"/>
                        </w:rPr>
                        <w:t xml:space="preserve">fits into our </w:t>
                      </w:r>
                      <w:r w:rsidR="008B083F" w:rsidRPr="008B083F">
                        <w:rPr>
                          <w:rFonts w:ascii="Arial" w:hAnsi="Arial" w:cs="Arial"/>
                          <w:color w:val="auto"/>
                          <w:sz w:val="24"/>
                          <w:szCs w:val="24"/>
                        </w:rPr>
                        <w:t>Business Services</w:t>
                      </w:r>
                      <w:r w:rsidR="008B083F" w:rsidRPr="008B083F">
                        <w:rPr>
                          <w:rFonts w:ascii="Arial" w:hAnsi="Arial" w:cs="Arial"/>
                          <w:color w:val="auto"/>
                          <w:sz w:val="24"/>
                          <w:szCs w:val="24"/>
                        </w:rPr>
                        <w:t xml:space="preserve"> </w:t>
                      </w:r>
                      <w:r w:rsidRPr="008B083F">
                        <w:rPr>
                          <w:rFonts w:ascii="Arial" w:hAnsi="Arial" w:cs="Arial"/>
                          <w:color w:val="auto"/>
                          <w:sz w:val="24"/>
                          <w:szCs w:val="24"/>
                        </w:rPr>
                        <w:t xml:space="preserve">job family at </w:t>
                      </w:r>
                      <w:r w:rsidR="008B083F" w:rsidRPr="008B083F">
                        <w:rPr>
                          <w:rFonts w:ascii="Arial" w:hAnsi="Arial" w:cs="Arial"/>
                          <w:color w:val="auto"/>
                          <w:sz w:val="24"/>
                          <w:szCs w:val="24"/>
                        </w:rPr>
                        <w:t>Staff Grade 5</w:t>
                      </w:r>
                      <w:r w:rsidR="008B083F" w:rsidRPr="008B083F">
                        <w:rPr>
                          <w:rFonts w:ascii="Arial" w:hAnsi="Arial" w:cs="Arial"/>
                          <w:color w:val="auto"/>
                          <w:sz w:val="24"/>
                          <w:szCs w:val="24"/>
                        </w:rPr>
                        <w:t>.</w:t>
                      </w:r>
                    </w:p>
                    <w:p w14:paraId="5C8C7477" w14:textId="77777777" w:rsidR="008B083F" w:rsidRPr="008B083F" w:rsidRDefault="008B083F" w:rsidP="008A1BFE">
                      <w:pPr>
                        <w:pStyle w:val="Body"/>
                        <w:rPr>
                          <w:rFonts w:ascii="Arial" w:hAnsi="Arial" w:cs="Arial"/>
                          <w:color w:val="auto"/>
                          <w:sz w:val="24"/>
                          <w:szCs w:val="24"/>
                        </w:rPr>
                      </w:pPr>
                    </w:p>
                    <w:p w14:paraId="261B1BC8" w14:textId="77777777" w:rsidR="008A1BFE" w:rsidRPr="008B083F" w:rsidRDefault="008A1BFE" w:rsidP="008A1BFE">
                      <w:pPr>
                        <w:pStyle w:val="Body"/>
                        <w:rPr>
                          <w:rFonts w:ascii="Arial" w:hAnsi="Arial" w:cs="Arial"/>
                          <w:color w:val="auto"/>
                          <w:sz w:val="24"/>
                          <w:szCs w:val="24"/>
                        </w:rPr>
                      </w:pPr>
                      <w:r w:rsidRPr="008B083F">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8B083F"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8B083F"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8B083F"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8B083F"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B083F"/>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2023-03-04T07:04:00Z</dcterms:created>
  <dcterms:modified xsi:type="dcterms:W3CDTF">2023-03-04T07:04:00Z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