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14F8235"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668AF" w:rsidRPr="000668AF">
        <w:rPr>
          <w:rFonts w:ascii="Arial Bold" w:hAnsi="Arial Bold" w:cs="Arial"/>
          <w:b/>
          <w:i w:val="0"/>
          <w:color w:val="03A953"/>
          <w:sz w:val="36"/>
          <w:szCs w:val="28"/>
        </w:rPr>
        <w:t xml:space="preserve">Business </w:t>
      </w:r>
      <w:r w:rsidR="00B975A1" w:rsidRPr="000668AF">
        <w:rPr>
          <w:rFonts w:ascii="Arial Bold" w:hAnsi="Arial Bold" w:cs="Arial"/>
          <w:b/>
          <w:i w:val="0"/>
          <w:color w:val="03A953"/>
          <w:sz w:val="36"/>
          <w:szCs w:val="28"/>
        </w:rPr>
        <w:t>Services</w:t>
      </w:r>
      <w:r w:rsidR="00441100" w:rsidRPr="000668AF">
        <w:rPr>
          <w:rFonts w:ascii="Arial Bold" w:hAnsi="Arial Bold" w:cs="Arial"/>
          <w:b/>
          <w:i w:val="0"/>
          <w:color w:val="03A953"/>
          <w:sz w:val="36"/>
          <w:szCs w:val="28"/>
        </w:rPr>
        <w:t>,</w:t>
      </w:r>
      <w:r w:rsidR="00441100">
        <w:rPr>
          <w:rFonts w:ascii="Arial Bold" w:hAnsi="Arial Bold" w:cs="Arial"/>
          <w:b/>
          <w:i w:val="0"/>
          <w:color w:val="03A953"/>
          <w:sz w:val="36"/>
          <w:szCs w:val="28"/>
        </w:rPr>
        <w:t xml:space="preserve"> Grade 5</w:t>
      </w:r>
      <w:r w:rsidR="00670318" w:rsidRPr="000553B2">
        <w:rPr>
          <w:rFonts w:ascii="Arial Bold" w:hAnsi="Arial Bold" w:cs="Arial"/>
          <w:b/>
          <w:i w:val="0"/>
          <w:color w:val="03A953"/>
          <w:sz w:val="36"/>
          <w:szCs w:val="28"/>
        </w:rPr>
        <w:t xml:space="preserve"> </w:t>
      </w:r>
    </w:p>
    <w:p w14:paraId="5462E050" w14:textId="448FBD5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965CB">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95EC2F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965CB">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F9B86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5965CB">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479A4530" w14:textId="3A8476AC" w:rsidR="000668AF" w:rsidRPr="000668AF" w:rsidRDefault="000668AF" w:rsidP="00C03710">
      <w:pPr>
        <w:spacing w:before="120" w:after="120"/>
        <w:rPr>
          <w:rFonts w:ascii="Arial" w:hAnsi="Arial" w:cs="Arial"/>
          <w:i w:val="0"/>
          <w:sz w:val="22"/>
          <w:szCs w:val="22"/>
        </w:rPr>
      </w:pPr>
      <w:r w:rsidRPr="00C03710">
        <w:rPr>
          <w:rFonts w:ascii="Arial" w:hAnsi="Arial" w:cs="Arial"/>
          <w:i w:val="0"/>
          <w:sz w:val="22"/>
          <w:szCs w:val="22"/>
        </w:rPr>
        <w:t>Roles here enable the smooth operation of our resources</w:t>
      </w:r>
      <w:r w:rsidR="003371D3" w:rsidRPr="00C03710">
        <w:rPr>
          <w:rFonts w:ascii="Arial" w:hAnsi="Arial" w:cs="Arial"/>
          <w:i w:val="0"/>
          <w:sz w:val="22"/>
          <w:szCs w:val="22"/>
        </w:rPr>
        <w:t>, business processes and organis</w:t>
      </w:r>
      <w:r w:rsidRPr="00C03710">
        <w:rPr>
          <w:rFonts w:ascii="Arial" w:hAnsi="Arial" w:cs="Arial"/>
          <w:i w:val="0"/>
          <w:sz w:val="22"/>
          <w:szCs w:val="22"/>
        </w:rPr>
        <w:t xml:space="preserve">ation. </w:t>
      </w:r>
    </w:p>
    <w:p w14:paraId="045D24D3" w14:textId="1E5FF166" w:rsidR="000668AF" w:rsidRPr="000668AF" w:rsidRDefault="000668AF" w:rsidP="00C03710">
      <w:pPr>
        <w:spacing w:before="120" w:after="120"/>
        <w:rPr>
          <w:rFonts w:ascii="Arial" w:hAnsi="Arial" w:cs="Arial"/>
          <w:i w:val="0"/>
          <w:sz w:val="22"/>
          <w:szCs w:val="22"/>
        </w:rPr>
      </w:pPr>
      <w:r w:rsidRPr="00C03710">
        <w:rPr>
          <w:rFonts w:ascii="Arial" w:hAnsi="Arial" w:cs="Arial"/>
          <w:i w:val="0"/>
          <w:sz w:val="22"/>
          <w:szCs w:val="22"/>
        </w:rPr>
        <w:t>They provide support, sometimes of a specialist nature, to specific Environment Agency functions/services o</w:t>
      </w:r>
      <w:r w:rsidR="00ED5D1E" w:rsidRPr="00C03710">
        <w:rPr>
          <w:rFonts w:ascii="Arial" w:hAnsi="Arial" w:cs="Arial"/>
          <w:i w:val="0"/>
          <w:sz w:val="22"/>
          <w:szCs w:val="22"/>
        </w:rPr>
        <w:t>r more widely across the organis</w:t>
      </w:r>
      <w:r w:rsidRPr="00C03710">
        <w:rPr>
          <w:rFonts w:ascii="Arial" w:hAnsi="Arial" w:cs="Arial"/>
          <w:i w:val="0"/>
          <w:sz w:val="22"/>
          <w:szCs w:val="22"/>
        </w:rPr>
        <w:t>ation.</w:t>
      </w:r>
    </w:p>
    <w:p w14:paraId="045A52BA" w14:textId="39FCA30A" w:rsidR="000668AF" w:rsidRPr="000668AF" w:rsidRDefault="000668AF" w:rsidP="00C03710">
      <w:pPr>
        <w:spacing w:before="120" w:after="120"/>
        <w:rPr>
          <w:rFonts w:ascii="Arial" w:hAnsi="Arial" w:cs="Arial"/>
          <w:i w:val="0"/>
          <w:sz w:val="22"/>
          <w:szCs w:val="22"/>
        </w:rPr>
      </w:pPr>
      <w:r w:rsidRPr="00C03710">
        <w:rPr>
          <w:rFonts w:ascii="Arial" w:hAnsi="Arial" w:cs="Arial"/>
          <w:i w:val="0"/>
          <w:sz w:val="22"/>
          <w:szCs w:val="22"/>
        </w:rPr>
        <w:t>Roles in this job family span a variety of disciplines including, but not limited to; legal, estates, administration, business management, planning and co-ordination, systems support, etc. and cover a range of grades</w:t>
      </w:r>
      <w:r w:rsidRPr="000668AF">
        <w:rPr>
          <w:rFonts w:ascii="Arial" w:hAnsi="Arial" w:cs="Arial"/>
          <w:i w:val="0"/>
          <w:sz w:val="22"/>
          <w:szCs w:val="22"/>
          <w:lang w:val="en-US"/>
        </w:rPr>
        <w:t>.</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DF6AB29" w14:textId="5DB6A695" w:rsidR="00441100" w:rsidRPr="00441100" w:rsidRDefault="00441100" w:rsidP="00441100">
      <w:pPr>
        <w:spacing w:before="120" w:after="120"/>
        <w:rPr>
          <w:rFonts w:ascii="Arial" w:hAnsi="Arial" w:cs="Arial"/>
          <w:b/>
          <w:i w:val="0"/>
          <w:sz w:val="22"/>
          <w:szCs w:val="22"/>
        </w:rPr>
      </w:pPr>
      <w:r w:rsidRPr="00441100">
        <w:rPr>
          <w:rFonts w:ascii="Arial" w:hAnsi="Arial" w:cs="Arial"/>
          <w:i w:val="0"/>
          <w:sz w:val="22"/>
          <w:szCs w:val="22"/>
        </w:rPr>
        <w:t>Acts as specialist, team leader or business partner. Role accountabilities can be interchangeable depending on the team and work being delivered.</w:t>
      </w:r>
    </w:p>
    <w:p w14:paraId="5D046C24" w14:textId="43218542" w:rsidR="00441100" w:rsidRPr="00441100" w:rsidRDefault="00441100" w:rsidP="00441100">
      <w:pPr>
        <w:spacing w:before="120" w:after="120"/>
        <w:rPr>
          <w:rFonts w:ascii="Arial" w:hAnsi="Arial" w:cs="Arial"/>
          <w:b/>
          <w:i w:val="0"/>
          <w:sz w:val="22"/>
          <w:szCs w:val="22"/>
        </w:rPr>
      </w:pPr>
      <w:r w:rsidRPr="00441100">
        <w:rPr>
          <w:rFonts w:ascii="Arial" w:hAnsi="Arial" w:cs="Arial"/>
          <w:i w:val="0"/>
          <w:sz w:val="22"/>
          <w:szCs w:val="22"/>
        </w:rPr>
        <w:t>Typically, roles at this grade are engaged in the delivery of business services and support to the organisation and its environmental objectives through the provision of advice, information and / or specialist services.</w:t>
      </w:r>
    </w:p>
    <w:p w14:paraId="0AFC2436" w14:textId="78021ABA" w:rsidR="00441100" w:rsidRPr="00441100" w:rsidRDefault="00441100" w:rsidP="00441100">
      <w:pPr>
        <w:spacing w:before="120" w:after="120"/>
        <w:rPr>
          <w:rFonts w:ascii="Arial" w:hAnsi="Arial" w:cs="Arial"/>
          <w:b/>
          <w:i w:val="0"/>
          <w:sz w:val="22"/>
          <w:szCs w:val="22"/>
        </w:rPr>
      </w:pPr>
      <w:r w:rsidRPr="00441100">
        <w:rPr>
          <w:rFonts w:ascii="Arial" w:hAnsi="Arial" w:cs="Arial"/>
          <w:i w:val="0"/>
          <w:sz w:val="22"/>
          <w:szCs w:val="22"/>
        </w:rPr>
        <w:t xml:space="preserve">Roles may deliver results through a team or directly. It is possible for a single role to contribute </w:t>
      </w:r>
      <w:proofErr w:type="gramStart"/>
      <w:r w:rsidRPr="00441100">
        <w:rPr>
          <w:rFonts w:ascii="Arial" w:hAnsi="Arial" w:cs="Arial"/>
          <w:i w:val="0"/>
          <w:sz w:val="22"/>
          <w:szCs w:val="22"/>
        </w:rPr>
        <w:t>in</w:t>
      </w:r>
      <w:proofErr w:type="gramEnd"/>
      <w:r w:rsidRPr="00441100">
        <w:rPr>
          <w:rFonts w:ascii="Arial" w:hAnsi="Arial" w:cs="Arial"/>
          <w:i w:val="0"/>
          <w:sz w:val="22"/>
          <w:szCs w:val="22"/>
        </w:rPr>
        <w:t xml:space="preserve"> both capacities.</w:t>
      </w:r>
    </w:p>
    <w:p w14:paraId="0605F008" w14:textId="77777777" w:rsidR="00441100" w:rsidRPr="00441100" w:rsidRDefault="00441100" w:rsidP="00441100">
      <w:pPr>
        <w:spacing w:before="120" w:after="120"/>
        <w:rPr>
          <w:rFonts w:ascii="Arial" w:hAnsi="Arial" w:cs="Arial"/>
          <w:b/>
          <w:i w:val="0"/>
          <w:sz w:val="22"/>
          <w:szCs w:val="22"/>
        </w:rPr>
      </w:pPr>
      <w:r w:rsidRPr="00441100">
        <w:rPr>
          <w:rFonts w:ascii="Arial" w:hAnsi="Arial" w:cs="Arial"/>
          <w:i w:val="0"/>
          <w:sz w:val="22"/>
          <w:szCs w:val="22"/>
        </w:rPr>
        <w:t>Typically works autonomously within defined practices, using judgement to interpret and resolve issues. Roles are directed and subject to review.</w:t>
      </w:r>
    </w:p>
    <w:p w14:paraId="2944FE85" w14:textId="77777777" w:rsidR="00D31A0E" w:rsidRDefault="00D31A0E" w:rsidP="00B975A1">
      <w:pPr>
        <w:spacing w:before="120" w:after="120"/>
        <w:jc w:val="both"/>
        <w:rPr>
          <w:rFonts w:ascii="Arial" w:hAnsi="Arial" w:cs="Arial"/>
          <w:i w:val="0"/>
          <w:sz w:val="22"/>
          <w:szCs w:val="22"/>
        </w:rPr>
      </w:pPr>
    </w:p>
    <w:p w14:paraId="03C8450A" w14:textId="77777777" w:rsidR="00441100" w:rsidRDefault="00441100" w:rsidP="00B975A1">
      <w:pPr>
        <w:spacing w:before="120" w:after="120"/>
        <w:jc w:val="both"/>
        <w:rPr>
          <w:rFonts w:ascii="Arial" w:hAnsi="Arial" w:cs="Arial"/>
          <w:i w:val="0"/>
          <w:sz w:val="22"/>
          <w:szCs w:val="22"/>
        </w:rPr>
      </w:pPr>
    </w:p>
    <w:p w14:paraId="350D40AA" w14:textId="77777777" w:rsidR="00441100" w:rsidRDefault="00441100" w:rsidP="00B975A1">
      <w:pPr>
        <w:spacing w:before="120" w:after="120"/>
        <w:jc w:val="both"/>
        <w:rPr>
          <w:rFonts w:ascii="Arial" w:hAnsi="Arial" w:cs="Arial"/>
          <w:i w:val="0"/>
          <w:sz w:val="22"/>
          <w:szCs w:val="22"/>
        </w:rPr>
      </w:pPr>
    </w:p>
    <w:p w14:paraId="6485F3F2" w14:textId="77777777" w:rsidR="000668AF" w:rsidRDefault="000668AF" w:rsidP="00B975A1">
      <w:pPr>
        <w:spacing w:before="120" w:after="120"/>
        <w:jc w:val="both"/>
        <w:rPr>
          <w:rFonts w:ascii="Arial" w:hAnsi="Arial" w:cs="Arial"/>
          <w:i w:val="0"/>
          <w:sz w:val="22"/>
          <w:szCs w:val="22"/>
        </w:rPr>
      </w:pPr>
    </w:p>
    <w:p w14:paraId="31D2E976" w14:textId="77777777" w:rsidR="00150D88" w:rsidRDefault="00150D88" w:rsidP="00B975A1">
      <w:pPr>
        <w:spacing w:before="120" w:after="120"/>
        <w:jc w:val="both"/>
        <w:rPr>
          <w:rFonts w:ascii="Arial" w:hAnsi="Arial" w:cs="Arial"/>
          <w:i w:val="0"/>
          <w:sz w:val="22"/>
          <w:szCs w:val="22"/>
        </w:rPr>
      </w:pPr>
    </w:p>
    <w:p w14:paraId="174EA1FB" w14:textId="77777777" w:rsidR="00903901" w:rsidRDefault="00903901" w:rsidP="00B975A1">
      <w:pPr>
        <w:spacing w:before="120" w:after="120"/>
        <w:jc w:val="both"/>
        <w:rPr>
          <w:rFonts w:ascii="Arial" w:hAnsi="Arial" w:cs="Arial"/>
          <w:i w:val="0"/>
          <w:sz w:val="22"/>
          <w:szCs w:val="22"/>
        </w:rPr>
      </w:pPr>
    </w:p>
    <w:p w14:paraId="54C4ABE3" w14:textId="77777777" w:rsidR="00441100" w:rsidRPr="00B975A1" w:rsidRDefault="00441100"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2DEC424" w14:textId="77777777" w:rsidR="00441100" w:rsidRPr="00441100" w:rsidRDefault="00441100" w:rsidP="00441100">
      <w:pPr>
        <w:spacing w:before="120" w:after="120"/>
        <w:rPr>
          <w:rFonts w:ascii="Arial" w:hAnsi="Arial" w:cs="Arial"/>
          <w:b/>
          <w:i w:val="0"/>
          <w:sz w:val="22"/>
          <w:szCs w:val="22"/>
        </w:rPr>
      </w:pPr>
      <w:r w:rsidRPr="00441100">
        <w:rPr>
          <w:rFonts w:ascii="Arial" w:hAnsi="Arial" w:cs="Arial"/>
          <w:b/>
          <w:i w:val="0"/>
          <w:sz w:val="22"/>
          <w:szCs w:val="22"/>
        </w:rPr>
        <w:t>Specialists:</w:t>
      </w:r>
    </w:p>
    <w:p w14:paraId="470870EB" w14:textId="16DE5601"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Provides professional / specialised support to the organisation, advising managers and other users within a specific area of business</w:t>
      </w:r>
      <w:r w:rsidR="00610900">
        <w:rPr>
          <w:rFonts w:ascii="Arial" w:eastAsia="Times New Roman" w:hAnsi="Arial" w:cs="Arial"/>
          <w:i w:val="0"/>
          <w:sz w:val="22"/>
          <w:szCs w:val="22"/>
          <w:lang w:eastAsia="en-GB"/>
        </w:rPr>
        <w:t xml:space="preserve"> </w:t>
      </w:r>
      <w:r w:rsidR="00610900" w:rsidRPr="00903901">
        <w:rPr>
          <w:rFonts w:ascii="Arial" w:eastAsia="Times New Roman" w:hAnsi="Arial" w:cs="Arial"/>
          <w:i w:val="0"/>
          <w:sz w:val="22"/>
          <w:szCs w:val="22"/>
          <w:lang w:eastAsia="en-GB"/>
        </w:rPr>
        <w:t>expertise</w:t>
      </w:r>
      <w:r w:rsidRPr="00903901">
        <w:rPr>
          <w:rFonts w:ascii="Arial" w:eastAsia="Times New Roman" w:hAnsi="Arial" w:cs="Arial"/>
          <w:i w:val="0"/>
          <w:sz w:val="22"/>
          <w:szCs w:val="22"/>
          <w:lang w:eastAsia="en-GB"/>
        </w:rPr>
        <w:t>.</w:t>
      </w:r>
      <w:r w:rsidRPr="00441100">
        <w:rPr>
          <w:rFonts w:ascii="Arial" w:eastAsia="Times New Roman" w:hAnsi="Arial" w:cs="Arial"/>
          <w:i w:val="0"/>
          <w:sz w:val="22"/>
          <w:szCs w:val="22"/>
          <w:lang w:eastAsia="en-GB"/>
        </w:rPr>
        <w:t xml:space="preserve"> In some </w:t>
      </w:r>
      <w:proofErr w:type="gramStart"/>
      <w:r w:rsidRPr="00441100">
        <w:rPr>
          <w:rFonts w:ascii="Arial" w:eastAsia="Times New Roman" w:hAnsi="Arial" w:cs="Arial"/>
          <w:i w:val="0"/>
          <w:sz w:val="22"/>
          <w:szCs w:val="22"/>
          <w:lang w:eastAsia="en-GB"/>
        </w:rPr>
        <w:t>cases</w:t>
      </w:r>
      <w:proofErr w:type="gramEnd"/>
      <w:r w:rsidRPr="00441100">
        <w:rPr>
          <w:rFonts w:ascii="Arial" w:eastAsia="Times New Roman" w:hAnsi="Arial" w:cs="Arial"/>
          <w:i w:val="0"/>
          <w:sz w:val="22"/>
          <w:szCs w:val="22"/>
          <w:lang w:eastAsia="en-GB"/>
        </w:rPr>
        <w:t xml:space="preserve"> may be required to represent the organisation, for example in court hearings, tribunals, external forums, etc.</w:t>
      </w:r>
    </w:p>
    <w:p w14:paraId="29E0B9A5" w14:textId="7777777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May produce and / or review professional / operational documentation to support business services such as writing policy and </w:t>
      </w:r>
      <w:proofErr w:type="gramStart"/>
      <w:r w:rsidRPr="00441100">
        <w:rPr>
          <w:rFonts w:ascii="Arial" w:eastAsia="Times New Roman" w:hAnsi="Arial" w:cs="Arial"/>
          <w:i w:val="0"/>
          <w:sz w:val="22"/>
          <w:szCs w:val="22"/>
          <w:lang w:eastAsia="en-GB"/>
        </w:rPr>
        <w:t>processes, or</w:t>
      </w:r>
      <w:proofErr w:type="gramEnd"/>
      <w:r w:rsidRPr="00441100">
        <w:rPr>
          <w:rFonts w:ascii="Arial" w:eastAsia="Times New Roman" w:hAnsi="Arial" w:cs="Arial"/>
          <w:i w:val="0"/>
          <w:sz w:val="22"/>
          <w:szCs w:val="22"/>
          <w:lang w:eastAsia="en-GB"/>
        </w:rPr>
        <w:t xml:space="preserve"> preparing reports and recommendations to support and improve business processes or ways of working. </w:t>
      </w:r>
    </w:p>
    <w:p w14:paraId="59735750" w14:textId="77777777" w:rsidR="00441100" w:rsidRPr="00441100" w:rsidRDefault="00441100" w:rsidP="00441100">
      <w:pPr>
        <w:spacing w:before="120" w:after="120"/>
        <w:rPr>
          <w:rFonts w:ascii="Arial" w:hAnsi="Arial" w:cs="Arial"/>
          <w:b/>
          <w:i w:val="0"/>
          <w:sz w:val="22"/>
          <w:szCs w:val="22"/>
        </w:rPr>
      </w:pPr>
      <w:r w:rsidRPr="00441100">
        <w:rPr>
          <w:rFonts w:ascii="Arial" w:hAnsi="Arial" w:cs="Arial"/>
          <w:b/>
          <w:i w:val="0"/>
          <w:sz w:val="22"/>
          <w:szCs w:val="22"/>
        </w:rPr>
        <w:t>Team leaders:</w:t>
      </w:r>
    </w:p>
    <w:p w14:paraId="72D9CD83" w14:textId="0645BBE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Responsible for a team, providing leadership, </w:t>
      </w:r>
      <w:proofErr w:type="gramStart"/>
      <w:r w:rsidRPr="00441100">
        <w:rPr>
          <w:rFonts w:ascii="Arial" w:eastAsia="Times New Roman" w:hAnsi="Arial" w:cs="Arial"/>
          <w:i w:val="0"/>
          <w:sz w:val="22"/>
          <w:szCs w:val="22"/>
          <w:lang w:eastAsia="en-GB"/>
        </w:rPr>
        <w:t>direction</w:t>
      </w:r>
      <w:proofErr w:type="gramEnd"/>
      <w:r w:rsidRPr="00441100">
        <w:rPr>
          <w:rFonts w:ascii="Arial" w:eastAsia="Times New Roman" w:hAnsi="Arial" w:cs="Arial"/>
          <w:i w:val="0"/>
          <w:sz w:val="22"/>
          <w:szCs w:val="22"/>
          <w:lang w:eastAsia="en-GB"/>
        </w:rPr>
        <w:t xml:space="preserve"> and prioritising delivery of specific business support activities in line with defined plans. Identifies risks to the delivery of priorities, making appropriate actions to resolve issues. </w:t>
      </w:r>
    </w:p>
    <w:p w14:paraId="28AE1673" w14:textId="7777777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Recruit, motivate and develop team members to ensure effective delivery of support services. Ensures appropriate skill levels are developed and maintained and team performance is optimised in line with specified team goals.</w:t>
      </w:r>
    </w:p>
    <w:p w14:paraId="0145009C" w14:textId="77777777" w:rsidR="00441100" w:rsidRPr="00441100" w:rsidRDefault="00441100" w:rsidP="00441100">
      <w:pPr>
        <w:spacing w:before="120" w:after="120"/>
        <w:rPr>
          <w:rFonts w:ascii="Arial" w:hAnsi="Arial" w:cs="Arial"/>
          <w:b/>
          <w:i w:val="0"/>
          <w:sz w:val="22"/>
          <w:szCs w:val="22"/>
        </w:rPr>
      </w:pPr>
      <w:r w:rsidRPr="00441100">
        <w:rPr>
          <w:rFonts w:ascii="Arial" w:hAnsi="Arial" w:cs="Arial"/>
          <w:b/>
          <w:i w:val="0"/>
          <w:sz w:val="22"/>
          <w:szCs w:val="22"/>
        </w:rPr>
        <w:t>Business partners:</w:t>
      </w:r>
    </w:p>
    <w:p w14:paraId="402DC02E" w14:textId="469F1772"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Provides a link between specialist teams and users across the organisation. Co</w:t>
      </w:r>
      <w:r w:rsidR="005965CB">
        <w:rPr>
          <w:rFonts w:ascii="Arial" w:eastAsia="Times New Roman" w:hAnsi="Arial" w:cs="Arial"/>
          <w:i w:val="0"/>
          <w:sz w:val="22"/>
          <w:szCs w:val="22"/>
          <w:lang w:eastAsia="en-GB"/>
        </w:rPr>
        <w:t>-</w:t>
      </w:r>
      <w:r w:rsidRPr="00441100">
        <w:rPr>
          <w:rFonts w:ascii="Arial" w:eastAsia="Times New Roman" w:hAnsi="Arial" w:cs="Arial"/>
          <w:i w:val="0"/>
          <w:sz w:val="22"/>
          <w:szCs w:val="22"/>
          <w:lang w:eastAsia="en-GB"/>
        </w:rPr>
        <w:t>ordinating customer requirements in to and out of the appro</w:t>
      </w:r>
      <w:r w:rsidR="00903901">
        <w:rPr>
          <w:rFonts w:ascii="Arial" w:eastAsia="Times New Roman" w:hAnsi="Arial" w:cs="Arial"/>
          <w:i w:val="0"/>
          <w:sz w:val="22"/>
          <w:szCs w:val="22"/>
          <w:lang w:eastAsia="en-GB"/>
        </w:rPr>
        <w:t xml:space="preserve">priate teams to ensure business </w:t>
      </w:r>
      <w:r w:rsidRPr="00903901">
        <w:rPr>
          <w:rFonts w:ascii="Arial" w:eastAsia="Times New Roman" w:hAnsi="Arial" w:cs="Arial"/>
          <w:i w:val="0"/>
          <w:sz w:val="22"/>
          <w:szCs w:val="22"/>
          <w:lang w:eastAsia="en-GB"/>
        </w:rPr>
        <w:t>services</w:t>
      </w:r>
      <w:r w:rsidRPr="00441100">
        <w:rPr>
          <w:rFonts w:ascii="Arial" w:eastAsia="Times New Roman" w:hAnsi="Arial" w:cs="Arial"/>
          <w:i w:val="0"/>
          <w:sz w:val="22"/>
          <w:szCs w:val="22"/>
          <w:lang w:eastAsia="en-GB"/>
        </w:rPr>
        <w:t xml:space="preserve"> fulfil user needs.</w:t>
      </w:r>
    </w:p>
    <w:p w14:paraId="490E45D4" w14:textId="38E0E7A5"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Advises and influences customers to ensure best practice is embedded within the organisation.</w:t>
      </w:r>
    </w:p>
    <w:p w14:paraId="4399A584" w14:textId="77777777" w:rsidR="00441100" w:rsidRPr="00441100" w:rsidRDefault="00441100" w:rsidP="00441100">
      <w:pPr>
        <w:spacing w:before="120" w:after="120"/>
        <w:rPr>
          <w:rFonts w:ascii="Arial" w:eastAsia="Times New Roman" w:hAnsi="Arial" w:cs="Arial"/>
          <w:b/>
          <w:i w:val="0"/>
          <w:sz w:val="22"/>
          <w:szCs w:val="22"/>
          <w:lang w:eastAsia="en-GB"/>
        </w:rPr>
      </w:pPr>
      <w:r w:rsidRPr="00441100">
        <w:rPr>
          <w:rFonts w:ascii="Arial" w:hAnsi="Arial" w:cs="Arial"/>
          <w:b/>
          <w:i w:val="0"/>
          <w:sz w:val="22"/>
          <w:szCs w:val="22"/>
        </w:rPr>
        <w:t>All roles</w:t>
      </w:r>
      <w:r w:rsidRPr="00441100">
        <w:rPr>
          <w:rFonts w:ascii="Arial" w:eastAsia="Times New Roman" w:hAnsi="Arial" w:cs="Arial"/>
          <w:b/>
          <w:i w:val="0"/>
          <w:sz w:val="22"/>
          <w:szCs w:val="22"/>
          <w:lang w:eastAsia="en-GB"/>
        </w:rPr>
        <w:t>:</w:t>
      </w:r>
    </w:p>
    <w:p w14:paraId="786F8813" w14:textId="7777777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Ensure business support is implemented in line with expectations, and in line with legal and policy frameworks. In some </w:t>
      </w:r>
      <w:proofErr w:type="gramStart"/>
      <w:r w:rsidRPr="00441100">
        <w:rPr>
          <w:rFonts w:ascii="Arial" w:eastAsia="Times New Roman" w:hAnsi="Arial" w:cs="Arial"/>
          <w:i w:val="0"/>
          <w:sz w:val="22"/>
          <w:szCs w:val="22"/>
          <w:lang w:eastAsia="en-GB"/>
        </w:rPr>
        <w:t>cases</w:t>
      </w:r>
      <w:proofErr w:type="gramEnd"/>
      <w:r w:rsidRPr="00441100">
        <w:rPr>
          <w:rFonts w:ascii="Arial" w:eastAsia="Times New Roman" w:hAnsi="Arial" w:cs="Arial"/>
          <w:i w:val="0"/>
          <w:sz w:val="22"/>
          <w:szCs w:val="22"/>
          <w:lang w:eastAsia="en-GB"/>
        </w:rPr>
        <w:t xml:space="preserve"> may be required to represent the Environment Agency at local government and public meetings, or similar.</w:t>
      </w:r>
    </w:p>
    <w:p w14:paraId="27EE86F9" w14:textId="605347B4"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May lead or contribute to projects, usually to bring about effective change or improve business services </w:t>
      </w:r>
    </w:p>
    <w:p w14:paraId="04BCC472" w14:textId="7777777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Develop and maintain relationships and influence </w:t>
      </w:r>
      <w:proofErr w:type="gramStart"/>
      <w:r w:rsidRPr="00441100">
        <w:rPr>
          <w:rFonts w:ascii="Arial" w:eastAsia="Times New Roman" w:hAnsi="Arial" w:cs="Arial"/>
          <w:i w:val="0"/>
          <w:sz w:val="22"/>
          <w:szCs w:val="22"/>
          <w:lang w:eastAsia="en-GB"/>
        </w:rPr>
        <w:t>in order to</w:t>
      </w:r>
      <w:proofErr w:type="gramEnd"/>
      <w:r w:rsidRPr="00441100">
        <w:rPr>
          <w:rFonts w:ascii="Arial" w:eastAsia="Times New Roman" w:hAnsi="Arial" w:cs="Arial"/>
          <w:i w:val="0"/>
          <w:sz w:val="22"/>
          <w:szCs w:val="22"/>
          <w:lang w:eastAsia="en-GB"/>
        </w:rPr>
        <w:t xml:space="preserve"> support effective working across the organisation and sometimes wider, depending on the requirement of the role. Roles may be required to work with colleagues across the Defra group to ensure services are delivered in the best way possible.</w:t>
      </w:r>
    </w:p>
    <w:p w14:paraId="5B66E699" w14:textId="77777777" w:rsidR="00D85A45" w:rsidRDefault="00D85A45" w:rsidP="00441100">
      <w:pPr>
        <w:spacing w:before="120" w:after="120"/>
        <w:ind w:left="65"/>
        <w:rPr>
          <w:rFonts w:ascii="Arial" w:eastAsia="Times New Roman" w:hAnsi="Arial" w:cs="Arial"/>
          <w:b/>
          <w:i w:val="0"/>
          <w:sz w:val="22"/>
          <w:szCs w:val="22"/>
          <w:lang w:eastAsia="en-GB"/>
        </w:rPr>
      </w:pPr>
    </w:p>
    <w:p w14:paraId="01FADB15" w14:textId="77777777" w:rsidR="00441100" w:rsidRDefault="00441100" w:rsidP="00441100">
      <w:pPr>
        <w:spacing w:before="120" w:after="120"/>
        <w:ind w:left="65"/>
        <w:rPr>
          <w:rFonts w:ascii="Arial" w:eastAsia="Times New Roman" w:hAnsi="Arial" w:cs="Arial"/>
          <w:b/>
          <w:i w:val="0"/>
          <w:sz w:val="22"/>
          <w:szCs w:val="22"/>
          <w:lang w:eastAsia="en-GB"/>
        </w:rPr>
      </w:pPr>
    </w:p>
    <w:p w14:paraId="75F2B5AE" w14:textId="77777777" w:rsidR="00903901" w:rsidRDefault="00903901" w:rsidP="00441100">
      <w:pPr>
        <w:spacing w:before="120" w:after="120"/>
        <w:ind w:left="65"/>
        <w:rPr>
          <w:rFonts w:ascii="Arial" w:eastAsia="Times New Roman" w:hAnsi="Arial" w:cs="Arial"/>
          <w:b/>
          <w:i w:val="0"/>
          <w:sz w:val="22"/>
          <w:szCs w:val="22"/>
          <w:lang w:eastAsia="en-GB"/>
        </w:rPr>
      </w:pPr>
    </w:p>
    <w:p w14:paraId="0FB36DBA" w14:textId="77777777" w:rsidR="00441100" w:rsidRPr="00441100" w:rsidRDefault="00441100" w:rsidP="00441100">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D921737" w14:textId="77777777" w:rsidR="00CE7B58" w:rsidRPr="00CE7B58" w:rsidRDefault="00441100" w:rsidP="00CE7B58">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CE7B58">
        <w:rPr>
          <w:rFonts w:ascii="Arial" w:eastAsia="Times New Roman" w:hAnsi="Arial" w:cs="Arial"/>
          <w:i w:val="0"/>
          <w:sz w:val="22"/>
          <w:szCs w:val="22"/>
          <w:lang w:eastAsia="en-GB"/>
        </w:rPr>
        <w:t xml:space="preserve">Roles require proven experience, usually gained within a relevant field of business activity. </w:t>
      </w:r>
      <w:r w:rsidR="00903901" w:rsidRPr="00CE7B58">
        <w:rPr>
          <w:rFonts w:ascii="Arial" w:eastAsia="Times New Roman" w:hAnsi="Arial" w:cs="Arial"/>
          <w:i w:val="0"/>
          <w:sz w:val="22"/>
          <w:szCs w:val="22"/>
          <w:lang w:eastAsia="en-GB"/>
        </w:rPr>
        <w:t xml:space="preserve">          </w:t>
      </w:r>
      <w:r w:rsidRPr="00CE7B58">
        <w:rPr>
          <w:rFonts w:ascii="Arial" w:hAnsi="Arial" w:cs="Arial"/>
          <w:i w:val="0"/>
          <w:sz w:val="22"/>
          <w:szCs w:val="22"/>
        </w:rPr>
        <w:t>Depending on the type of role, this could be</w:t>
      </w:r>
      <w:r w:rsidR="00CE7B58" w:rsidRPr="00CE7B58">
        <w:rPr>
          <w:rFonts w:ascii="Arial" w:hAnsi="Arial" w:cs="Arial"/>
          <w:i w:val="0"/>
          <w:sz w:val="22"/>
          <w:szCs w:val="22"/>
        </w:rPr>
        <w:t xml:space="preserve"> specialist technical skills in legal, estates, business management / planning / co-ordination, or other relevant expertise such as people management / project management / business partnering.</w:t>
      </w:r>
    </w:p>
    <w:p w14:paraId="77338702" w14:textId="2D79E101" w:rsidR="00441100" w:rsidRPr="00441100" w:rsidRDefault="00441100" w:rsidP="00441100">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3FD82063" w14:textId="36B2AFC7" w:rsidR="00441100" w:rsidRPr="00441100" w:rsidRDefault="00441100" w:rsidP="00441100">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 xml:space="preserve">Roles typically require a relevant degree or equivalent experience </w:t>
      </w:r>
    </w:p>
    <w:p w14:paraId="21FDF291" w14:textId="02B1F310" w:rsidR="00441100" w:rsidRPr="00441100" w:rsidRDefault="00441100" w:rsidP="00441100">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Roles at this grade in this job family may require professional qualifications or Chartered status.</w:t>
      </w:r>
    </w:p>
    <w:p w14:paraId="1A100AAE" w14:textId="7E4C7B86" w:rsidR="00D634D1" w:rsidRPr="00441100" w:rsidRDefault="00441100" w:rsidP="00441100">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For some roles specialised and /or professional qualifications are mandatory.</w:t>
      </w:r>
    </w:p>
    <w:p w14:paraId="15A9708C" w14:textId="77777777" w:rsidR="00D85A45" w:rsidRPr="00441100" w:rsidRDefault="00D85A45" w:rsidP="00441100">
      <w:pPr>
        <w:spacing w:before="120" w:after="120"/>
        <w:ind w:left="425"/>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EDD745" w14:textId="3A6C7573" w:rsidR="00441100" w:rsidRPr="00441100" w:rsidRDefault="00441100" w:rsidP="00441100">
      <w:pPr>
        <w:pStyle w:val="ListParagraph"/>
        <w:numPr>
          <w:ilvl w:val="0"/>
          <w:numId w:val="22"/>
        </w:numPr>
        <w:spacing w:before="120" w:after="120"/>
        <w:contextualSpacing w:val="0"/>
        <w:rPr>
          <w:rFonts w:ascii="Arial" w:hAnsi="Arial" w:cs="Arial"/>
          <w:b/>
          <w:i w:val="0"/>
          <w:color w:val="FF0000"/>
          <w:sz w:val="22"/>
          <w:szCs w:val="22"/>
        </w:rPr>
      </w:pPr>
      <w:r w:rsidRPr="00441100">
        <w:rPr>
          <w:rFonts w:ascii="Arial" w:hAnsi="Arial" w:cs="Arial"/>
          <w:i w:val="0"/>
          <w:sz w:val="22"/>
          <w:szCs w:val="22"/>
        </w:rPr>
        <w:t xml:space="preserve">Manages health, safety &amp; wellbeing matters by actively promoting awareness and good </w:t>
      </w:r>
      <w:proofErr w:type="gramStart"/>
      <w:r w:rsidRPr="00441100">
        <w:rPr>
          <w:rFonts w:ascii="Arial" w:hAnsi="Arial" w:cs="Arial"/>
          <w:i w:val="0"/>
          <w:sz w:val="22"/>
          <w:szCs w:val="22"/>
        </w:rPr>
        <w:t>practice, and</w:t>
      </w:r>
      <w:proofErr w:type="gramEnd"/>
      <w:r w:rsidRPr="00441100">
        <w:rPr>
          <w:rFonts w:ascii="Arial" w:hAnsi="Arial" w:cs="Arial"/>
          <w:i w:val="0"/>
          <w:sz w:val="22"/>
          <w:szCs w:val="22"/>
        </w:rPr>
        <w:t xml:space="preserve"> ensuring the provision of safe working practices in line with Environment Agency guidance. Roles at this level in this job family may be responsible for safety in a regulatory capacity.</w:t>
      </w:r>
    </w:p>
    <w:p w14:paraId="020C6B42" w14:textId="7E6A1891" w:rsidR="00441100" w:rsidRPr="00441100" w:rsidRDefault="00441100" w:rsidP="00441100">
      <w:pPr>
        <w:pStyle w:val="ListParagraph"/>
        <w:numPr>
          <w:ilvl w:val="0"/>
          <w:numId w:val="22"/>
        </w:numPr>
        <w:spacing w:before="120" w:after="120"/>
        <w:contextualSpacing w:val="0"/>
        <w:rPr>
          <w:rFonts w:ascii="Arial" w:hAnsi="Arial" w:cs="Arial"/>
          <w:b/>
          <w:i w:val="0"/>
          <w:sz w:val="22"/>
          <w:szCs w:val="22"/>
        </w:rPr>
      </w:pPr>
      <w:r w:rsidRPr="00441100">
        <w:rPr>
          <w:rFonts w:ascii="Arial" w:hAnsi="Arial" w:cs="Arial"/>
          <w:i w:val="0"/>
          <w:sz w:val="22"/>
          <w:szCs w:val="22"/>
        </w:rPr>
        <w:t>Promotes inclusion by respecting differences in our workforce and works to build a supportive and engaging workplace.</w:t>
      </w:r>
    </w:p>
    <w:p w14:paraId="68177657" w14:textId="713AF108" w:rsidR="00441100" w:rsidRPr="00441100" w:rsidRDefault="00441100" w:rsidP="00441100">
      <w:pPr>
        <w:pStyle w:val="ListParagraph"/>
        <w:numPr>
          <w:ilvl w:val="0"/>
          <w:numId w:val="22"/>
        </w:numPr>
        <w:spacing w:before="120" w:after="120"/>
        <w:contextualSpacing w:val="0"/>
        <w:rPr>
          <w:rFonts w:ascii="Arial" w:hAnsi="Arial" w:cs="Arial"/>
          <w:b/>
          <w:i w:val="0"/>
          <w:sz w:val="22"/>
          <w:szCs w:val="22"/>
        </w:rPr>
      </w:pPr>
      <w:r w:rsidRPr="00441100">
        <w:rPr>
          <w:rFonts w:ascii="Arial" w:hAnsi="Arial" w:cs="Arial"/>
          <w:i w:val="0"/>
          <w:sz w:val="22"/>
          <w:szCs w:val="22"/>
        </w:rPr>
        <w:t xml:space="preserve">Required to understand, </w:t>
      </w:r>
      <w:proofErr w:type="gramStart"/>
      <w:r w:rsidRPr="00441100">
        <w:rPr>
          <w:rFonts w:ascii="Arial" w:hAnsi="Arial" w:cs="Arial"/>
          <w:i w:val="0"/>
          <w:sz w:val="22"/>
          <w:szCs w:val="22"/>
        </w:rPr>
        <w:t>influence</w:t>
      </w:r>
      <w:proofErr w:type="gramEnd"/>
      <w:r w:rsidRPr="00441100">
        <w:rPr>
          <w:rFonts w:ascii="Arial" w:hAnsi="Arial" w:cs="Arial"/>
          <w:i w:val="0"/>
          <w:sz w:val="22"/>
          <w:szCs w:val="22"/>
        </w:rPr>
        <w:t xml:space="preserve"> and negotiate with internal and external stakeholders. Needs to understand the audience and communicate at the right level.</w:t>
      </w:r>
    </w:p>
    <w:p w14:paraId="6723CEC8" w14:textId="77777777" w:rsidR="00441100" w:rsidRPr="00441100" w:rsidRDefault="00441100" w:rsidP="00441100">
      <w:pPr>
        <w:pStyle w:val="ListParagraph"/>
        <w:numPr>
          <w:ilvl w:val="0"/>
          <w:numId w:val="22"/>
        </w:numPr>
        <w:spacing w:before="120" w:after="120"/>
        <w:contextualSpacing w:val="0"/>
        <w:rPr>
          <w:rFonts w:ascii="Arial" w:hAnsi="Arial" w:cs="Arial"/>
          <w:b/>
          <w:i w:val="0"/>
          <w:sz w:val="22"/>
          <w:szCs w:val="22"/>
        </w:rPr>
      </w:pPr>
      <w:r w:rsidRPr="00441100">
        <w:rPr>
          <w:rFonts w:ascii="Arial" w:hAnsi="Arial" w:cs="Arial"/>
          <w:i w:val="0"/>
          <w:sz w:val="22"/>
          <w:szCs w:val="22"/>
        </w:rPr>
        <w:t xml:space="preserve">Ensures work is consistently delivered to required standards and service levels while reflecting </w:t>
      </w:r>
      <w:r w:rsidRPr="00441100">
        <w:rPr>
          <w:rFonts w:ascii="Arial" w:eastAsia="Times New Roman" w:hAnsi="Arial" w:cs="Arial"/>
          <w:i w:val="0"/>
          <w:sz w:val="22"/>
          <w:szCs w:val="22"/>
          <w:lang w:eastAsia="en-GB"/>
        </w:rPr>
        <w:t>best practice ways of working.</w:t>
      </w:r>
    </w:p>
    <w:p w14:paraId="63C0AD10" w14:textId="77777777" w:rsidR="00441100" w:rsidRPr="00441100" w:rsidRDefault="00441100" w:rsidP="00441100">
      <w:pPr>
        <w:pStyle w:val="ListParagraph"/>
        <w:numPr>
          <w:ilvl w:val="0"/>
          <w:numId w:val="22"/>
        </w:numPr>
        <w:spacing w:before="120" w:after="120"/>
        <w:contextualSpacing w:val="0"/>
        <w:rPr>
          <w:b/>
          <w:i w:val="0"/>
          <w:sz w:val="22"/>
          <w:szCs w:val="22"/>
        </w:rPr>
      </w:pPr>
      <w:r w:rsidRPr="00441100">
        <w:rPr>
          <w:rFonts w:ascii="Arial" w:hAnsi="Arial" w:cs="Arial"/>
          <w:i w:val="0"/>
          <w:sz w:val="22"/>
          <w:szCs w:val="22"/>
        </w:rPr>
        <w:t xml:space="preserve">Understands, </w:t>
      </w:r>
      <w:proofErr w:type="gramStart"/>
      <w:r w:rsidRPr="00441100">
        <w:rPr>
          <w:rFonts w:ascii="Arial" w:hAnsi="Arial" w:cs="Arial"/>
          <w:i w:val="0"/>
          <w:sz w:val="22"/>
          <w:szCs w:val="22"/>
        </w:rPr>
        <w:t>interprets</w:t>
      </w:r>
      <w:proofErr w:type="gramEnd"/>
      <w:r w:rsidRPr="00441100">
        <w:rPr>
          <w:rFonts w:ascii="Arial" w:hAnsi="Arial" w:cs="Arial"/>
          <w:i w:val="0"/>
          <w:sz w:val="22"/>
          <w:szCs w:val="22"/>
        </w:rPr>
        <w:t xml:space="preserve"> and communicates the work and structure of the Environment Agency within the wider context based on knowledge and experience.</w:t>
      </w:r>
    </w:p>
    <w:p w14:paraId="4DB167A6" w14:textId="77777777" w:rsidR="00B975A1" w:rsidRDefault="00B975A1" w:rsidP="00441100">
      <w:pPr>
        <w:spacing w:before="120" w:after="120"/>
        <w:jc w:val="both"/>
        <w:rPr>
          <w:rFonts w:ascii="Arial" w:hAnsi="Arial" w:cs="Arial"/>
          <w:i w:val="0"/>
          <w:sz w:val="22"/>
          <w:szCs w:val="22"/>
        </w:rPr>
      </w:pPr>
    </w:p>
    <w:p w14:paraId="7D3DB983" w14:textId="77777777" w:rsidR="00441100" w:rsidRDefault="00441100" w:rsidP="00441100">
      <w:pPr>
        <w:spacing w:before="120" w:after="120"/>
        <w:jc w:val="both"/>
        <w:rPr>
          <w:rFonts w:ascii="Arial" w:hAnsi="Arial" w:cs="Arial"/>
          <w:i w:val="0"/>
          <w:sz w:val="22"/>
          <w:szCs w:val="22"/>
        </w:rPr>
      </w:pPr>
    </w:p>
    <w:p w14:paraId="4402CF4D" w14:textId="77777777" w:rsidR="00441100" w:rsidRDefault="00441100" w:rsidP="00441100">
      <w:pPr>
        <w:spacing w:before="120" w:after="120"/>
        <w:jc w:val="both"/>
        <w:rPr>
          <w:rFonts w:ascii="Arial" w:hAnsi="Arial" w:cs="Arial"/>
          <w:i w:val="0"/>
          <w:sz w:val="22"/>
          <w:szCs w:val="22"/>
        </w:rPr>
      </w:pPr>
    </w:p>
    <w:p w14:paraId="3AD7886D" w14:textId="77777777" w:rsidR="00441100" w:rsidRPr="00441100" w:rsidRDefault="00441100" w:rsidP="00441100">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63AD82B" w:rsidR="004E40EC" w:rsidRDefault="004E40EC" w:rsidP="0044110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441100">
              <w:rPr>
                <w:rFonts w:ascii="Arial" w:hAnsi="Arial" w:cs="Arial"/>
                <w:b/>
                <w:i w:val="0"/>
                <w:sz w:val="22"/>
                <w:szCs w:val="22"/>
              </w:rPr>
              <w:t>4</w:t>
            </w:r>
            <w:r>
              <w:rPr>
                <w:rFonts w:ascii="Arial" w:hAnsi="Arial" w:cs="Arial"/>
                <w:b/>
                <w:i w:val="0"/>
                <w:sz w:val="22"/>
                <w:szCs w:val="22"/>
              </w:rPr>
              <w:t>:</w:t>
            </w:r>
          </w:p>
        </w:tc>
        <w:tc>
          <w:tcPr>
            <w:tcW w:w="5229" w:type="dxa"/>
          </w:tcPr>
          <w:p w14:paraId="7A7AC941" w14:textId="79423651"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41100">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3E37BF35" w14:textId="33339EAB" w:rsidR="00441100" w:rsidRPr="00441100" w:rsidRDefault="00441100" w:rsidP="00441100">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41100">
              <w:rPr>
                <w:rFonts w:ascii="Arial" w:hAnsi="Arial" w:cs="Arial"/>
                <w:i w:val="0"/>
                <w:sz w:val="22"/>
                <w:szCs w:val="22"/>
              </w:rPr>
              <w:t>Are more closely supervised and directed.</w:t>
            </w:r>
          </w:p>
          <w:p w14:paraId="094BEE9F" w14:textId="7DEDB06F" w:rsidR="00441100" w:rsidRPr="00441100" w:rsidRDefault="00441100" w:rsidP="00441100">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41100">
              <w:rPr>
                <w:rFonts w:ascii="Arial" w:hAnsi="Arial" w:cs="Arial"/>
                <w:i w:val="0"/>
                <w:sz w:val="22"/>
                <w:szCs w:val="22"/>
              </w:rPr>
              <w:t>Require less specialised knowledge and practical experience.</w:t>
            </w:r>
          </w:p>
          <w:p w14:paraId="17024370" w14:textId="228DC1F2" w:rsidR="00373682" w:rsidRPr="00441100" w:rsidRDefault="00373682" w:rsidP="00441100">
            <w:pPr>
              <w:pStyle w:val="ListParagraph"/>
              <w:numPr>
                <w:ilvl w:val="0"/>
                <w:numId w:val="1"/>
              </w:numPr>
              <w:spacing w:before="120" w:after="120" w:line="288" w:lineRule="auto"/>
              <w:ind w:left="357" w:hanging="357"/>
              <w:contextualSpacing w:val="0"/>
              <w:rPr>
                <w:rFonts w:ascii="Arial" w:hAnsi="Arial" w:cs="Arial"/>
                <w:b/>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6E04DC7B" w14:textId="0288000C" w:rsidR="00441100" w:rsidRPr="00441100" w:rsidRDefault="00441100" w:rsidP="00441100">
            <w:pPr>
              <w:pStyle w:val="ListParagraph"/>
              <w:numPr>
                <w:ilvl w:val="0"/>
                <w:numId w:val="1"/>
              </w:numPr>
              <w:spacing w:before="120" w:after="120" w:line="288" w:lineRule="auto"/>
              <w:ind w:left="471"/>
              <w:contextualSpacing w:val="0"/>
              <w:rPr>
                <w:rFonts w:ascii="Arial" w:hAnsi="Arial" w:cs="Arial"/>
                <w:i w:val="0"/>
                <w:sz w:val="22"/>
                <w:szCs w:val="22"/>
              </w:rPr>
            </w:pPr>
            <w:r w:rsidRPr="00441100">
              <w:rPr>
                <w:rFonts w:ascii="Arial" w:hAnsi="Arial" w:cs="Arial"/>
                <w:i w:val="0"/>
                <w:sz w:val="22"/>
                <w:szCs w:val="22"/>
              </w:rPr>
              <w:t>Contribute to team business plans wherea</w:t>
            </w:r>
            <w:r w:rsidR="005965CB">
              <w:rPr>
                <w:rFonts w:ascii="Arial" w:hAnsi="Arial" w:cs="Arial"/>
                <w:i w:val="0"/>
                <w:sz w:val="22"/>
                <w:szCs w:val="22"/>
              </w:rPr>
              <w:t>s roles at this grade are focus</w:t>
            </w:r>
            <w:r w:rsidRPr="00441100">
              <w:rPr>
                <w:rFonts w:ascii="Arial" w:hAnsi="Arial" w:cs="Arial"/>
                <w:i w:val="0"/>
                <w:sz w:val="22"/>
                <w:szCs w:val="22"/>
              </w:rPr>
              <w:t xml:space="preserve">ed on the delivery of </w:t>
            </w:r>
            <w:r w:rsidR="005965CB">
              <w:rPr>
                <w:rFonts w:ascii="Arial" w:hAnsi="Arial" w:cs="Arial"/>
                <w:i w:val="0"/>
                <w:sz w:val="22"/>
                <w:szCs w:val="22"/>
              </w:rPr>
              <w:t xml:space="preserve">the </w:t>
            </w:r>
            <w:r w:rsidRPr="00441100">
              <w:rPr>
                <w:rFonts w:ascii="Arial" w:hAnsi="Arial" w:cs="Arial"/>
                <w:i w:val="0"/>
                <w:sz w:val="22"/>
                <w:szCs w:val="22"/>
              </w:rPr>
              <w:t>business plan.</w:t>
            </w:r>
          </w:p>
          <w:p w14:paraId="3C2A8836" w14:textId="5D42CD11" w:rsidR="00441100" w:rsidRPr="00441100" w:rsidRDefault="00441100" w:rsidP="00441100">
            <w:pPr>
              <w:pStyle w:val="ListParagraph"/>
              <w:numPr>
                <w:ilvl w:val="0"/>
                <w:numId w:val="1"/>
              </w:numPr>
              <w:spacing w:before="120" w:after="120" w:line="288" w:lineRule="auto"/>
              <w:ind w:left="471" w:hanging="357"/>
              <w:contextualSpacing w:val="0"/>
              <w:rPr>
                <w:rFonts w:ascii="Arial" w:hAnsi="Arial" w:cs="Arial"/>
                <w:i w:val="0"/>
                <w:sz w:val="22"/>
                <w:szCs w:val="22"/>
              </w:rPr>
            </w:pPr>
            <w:r w:rsidRPr="00441100">
              <w:rPr>
                <w:rFonts w:ascii="Arial" w:hAnsi="Arial" w:cs="Arial"/>
                <w:i w:val="0"/>
                <w:sz w:val="22"/>
                <w:szCs w:val="22"/>
              </w:rPr>
              <w:t>Tend to specify and review documentation and advice. Roles at this grade are more likely to lead production of the material.</w:t>
            </w:r>
          </w:p>
          <w:p w14:paraId="46B85FFA" w14:textId="77777777" w:rsidR="00441100" w:rsidRPr="00441100" w:rsidRDefault="00441100" w:rsidP="00441100">
            <w:pPr>
              <w:pStyle w:val="ListParagraph"/>
              <w:numPr>
                <w:ilvl w:val="0"/>
                <w:numId w:val="1"/>
              </w:numPr>
              <w:spacing w:before="120" w:after="120" w:line="288" w:lineRule="auto"/>
              <w:ind w:left="471" w:hanging="357"/>
              <w:contextualSpacing w:val="0"/>
              <w:rPr>
                <w:rFonts w:ascii="Arial" w:hAnsi="Arial" w:cs="Arial"/>
                <w:i w:val="0"/>
                <w:sz w:val="22"/>
                <w:szCs w:val="22"/>
              </w:rPr>
            </w:pPr>
            <w:r w:rsidRPr="0044110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FF73" w14:textId="77777777" w:rsidR="00E16DD0" w:rsidRDefault="00E16DD0" w:rsidP="0045465B">
      <w:pPr>
        <w:spacing w:after="0" w:line="240" w:lineRule="auto"/>
      </w:pPr>
      <w:r>
        <w:separator/>
      </w:r>
    </w:p>
  </w:endnote>
  <w:endnote w:type="continuationSeparator" w:id="0">
    <w:p w14:paraId="4BD588E7" w14:textId="77777777" w:rsidR="00E16DD0" w:rsidRDefault="00E16DD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C5A" w14:textId="77777777" w:rsidR="001D0E3B" w:rsidRDefault="001D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FD36" w14:textId="77777777" w:rsidR="001D0E3B" w:rsidRDefault="001D0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F10" w14:textId="77777777" w:rsidR="001D0E3B" w:rsidRDefault="001D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F6D1" w14:textId="77777777" w:rsidR="00E16DD0" w:rsidRDefault="00E16DD0" w:rsidP="0045465B">
      <w:pPr>
        <w:spacing w:after="0" w:line="240" w:lineRule="auto"/>
      </w:pPr>
      <w:r>
        <w:separator/>
      </w:r>
    </w:p>
  </w:footnote>
  <w:footnote w:type="continuationSeparator" w:id="0">
    <w:p w14:paraId="7698A704" w14:textId="77777777" w:rsidR="00E16DD0" w:rsidRDefault="00E16DD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6222" w14:textId="77777777" w:rsidR="001D0E3B" w:rsidRDefault="001D0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42530E5C"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58BA7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441100">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92D3E2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668AF">
            <w:rPr>
              <w:rFonts w:ascii="Arial" w:hAnsi="Arial" w:cs="Arial"/>
              <w:i w:val="0"/>
              <w:color w:val="808080" w:themeColor="background1" w:themeShade="80"/>
            </w:rPr>
            <w:t>BS</w:t>
          </w:r>
          <w:r w:rsidR="00441100">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64B927A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281355A2" w:rsidR="000C2387" w:rsidRPr="00282AB9" w:rsidRDefault="000C2387" w:rsidP="000668AF">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0668AF">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7EC9" w14:textId="77777777" w:rsidR="001D0E3B" w:rsidRDefault="001D0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6"/>
  </w:num>
  <w:num w:numId="5">
    <w:abstractNumId w:val="24"/>
  </w:num>
  <w:num w:numId="6">
    <w:abstractNumId w:val="27"/>
  </w:num>
  <w:num w:numId="7">
    <w:abstractNumId w:val="5"/>
  </w:num>
  <w:num w:numId="8">
    <w:abstractNumId w:val="16"/>
  </w:num>
  <w:num w:numId="9">
    <w:abstractNumId w:val="0"/>
  </w:num>
  <w:num w:numId="10">
    <w:abstractNumId w:val="20"/>
  </w:num>
  <w:num w:numId="11">
    <w:abstractNumId w:val="11"/>
  </w:num>
  <w:num w:numId="12">
    <w:abstractNumId w:val="1"/>
  </w:num>
  <w:num w:numId="13">
    <w:abstractNumId w:val="8"/>
  </w:num>
  <w:num w:numId="14">
    <w:abstractNumId w:val="3"/>
  </w:num>
  <w:num w:numId="15">
    <w:abstractNumId w:val="2"/>
  </w:num>
  <w:num w:numId="16">
    <w:abstractNumId w:val="22"/>
  </w:num>
  <w:num w:numId="17">
    <w:abstractNumId w:val="12"/>
  </w:num>
  <w:num w:numId="18">
    <w:abstractNumId w:val="21"/>
  </w:num>
  <w:num w:numId="19">
    <w:abstractNumId w:val="13"/>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7"/>
  </w:num>
  <w:num w:numId="25">
    <w:abstractNumId w:val="6"/>
  </w:num>
  <w:num w:numId="26">
    <w:abstractNumId w:val="14"/>
  </w:num>
  <w:num w:numId="27">
    <w:abstractNumId w:val="28"/>
  </w:num>
  <w:num w:numId="28">
    <w:abstractNumId w:val="25"/>
  </w:num>
  <w:num w:numId="29">
    <w:abstractNumId w:val="10"/>
  </w:num>
  <w:num w:numId="30">
    <w:abstractNumId w:val="9"/>
  </w:num>
  <w:num w:numId="31">
    <w:abstractNumId w:val="23"/>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668AF"/>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D88"/>
    <w:rsid w:val="00155D9C"/>
    <w:rsid w:val="00170E40"/>
    <w:rsid w:val="00182FFB"/>
    <w:rsid w:val="00187E4B"/>
    <w:rsid w:val="001A1239"/>
    <w:rsid w:val="001A2B3F"/>
    <w:rsid w:val="001A4C5A"/>
    <w:rsid w:val="001B4C28"/>
    <w:rsid w:val="001C1928"/>
    <w:rsid w:val="001D0E3B"/>
    <w:rsid w:val="001E5C96"/>
    <w:rsid w:val="001F75AA"/>
    <w:rsid w:val="001F7E10"/>
    <w:rsid w:val="002031C0"/>
    <w:rsid w:val="00207F76"/>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371D3"/>
    <w:rsid w:val="00340471"/>
    <w:rsid w:val="00342679"/>
    <w:rsid w:val="00373682"/>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65CB"/>
    <w:rsid w:val="005971D6"/>
    <w:rsid w:val="005A44FA"/>
    <w:rsid w:val="005B3CF8"/>
    <w:rsid w:val="005C7743"/>
    <w:rsid w:val="005C7E1F"/>
    <w:rsid w:val="005E0BF1"/>
    <w:rsid w:val="005F71AE"/>
    <w:rsid w:val="00603064"/>
    <w:rsid w:val="00610900"/>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6166"/>
    <w:rsid w:val="007172D9"/>
    <w:rsid w:val="007201AB"/>
    <w:rsid w:val="007263C8"/>
    <w:rsid w:val="00753BF1"/>
    <w:rsid w:val="00753EAC"/>
    <w:rsid w:val="007649B0"/>
    <w:rsid w:val="0078073F"/>
    <w:rsid w:val="0078139F"/>
    <w:rsid w:val="007A55C8"/>
    <w:rsid w:val="007C6C5C"/>
    <w:rsid w:val="007C7FC4"/>
    <w:rsid w:val="007D6AC7"/>
    <w:rsid w:val="007D789E"/>
    <w:rsid w:val="007E09BE"/>
    <w:rsid w:val="00813A6F"/>
    <w:rsid w:val="0082197A"/>
    <w:rsid w:val="0084583B"/>
    <w:rsid w:val="00846A9F"/>
    <w:rsid w:val="00846FEC"/>
    <w:rsid w:val="00890490"/>
    <w:rsid w:val="00891A85"/>
    <w:rsid w:val="008946C3"/>
    <w:rsid w:val="008A038B"/>
    <w:rsid w:val="008A2508"/>
    <w:rsid w:val="008A5335"/>
    <w:rsid w:val="008C2C04"/>
    <w:rsid w:val="008C59EF"/>
    <w:rsid w:val="008C6441"/>
    <w:rsid w:val="008D5C95"/>
    <w:rsid w:val="008E634C"/>
    <w:rsid w:val="008E7B5E"/>
    <w:rsid w:val="00903901"/>
    <w:rsid w:val="0090662E"/>
    <w:rsid w:val="00907064"/>
    <w:rsid w:val="00927DBD"/>
    <w:rsid w:val="00930AD2"/>
    <w:rsid w:val="00945BD1"/>
    <w:rsid w:val="00962F65"/>
    <w:rsid w:val="009A393C"/>
    <w:rsid w:val="009B66BC"/>
    <w:rsid w:val="009B7A96"/>
    <w:rsid w:val="009C5BDC"/>
    <w:rsid w:val="009D1378"/>
    <w:rsid w:val="009E3334"/>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26A02"/>
    <w:rsid w:val="00B31384"/>
    <w:rsid w:val="00B409DD"/>
    <w:rsid w:val="00B40CAC"/>
    <w:rsid w:val="00B506A0"/>
    <w:rsid w:val="00B57ECC"/>
    <w:rsid w:val="00B6053E"/>
    <w:rsid w:val="00B64666"/>
    <w:rsid w:val="00B74F0D"/>
    <w:rsid w:val="00B86C67"/>
    <w:rsid w:val="00B93462"/>
    <w:rsid w:val="00B975A1"/>
    <w:rsid w:val="00BA32EA"/>
    <w:rsid w:val="00BA6DDC"/>
    <w:rsid w:val="00BA7F9B"/>
    <w:rsid w:val="00BC74F0"/>
    <w:rsid w:val="00BD0ACF"/>
    <w:rsid w:val="00BE012B"/>
    <w:rsid w:val="00BE2403"/>
    <w:rsid w:val="00BF074A"/>
    <w:rsid w:val="00BF09BA"/>
    <w:rsid w:val="00BF29B9"/>
    <w:rsid w:val="00C03710"/>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E7B58"/>
    <w:rsid w:val="00CF6F1C"/>
    <w:rsid w:val="00D01B72"/>
    <w:rsid w:val="00D0489B"/>
    <w:rsid w:val="00D31A0E"/>
    <w:rsid w:val="00D32278"/>
    <w:rsid w:val="00D32942"/>
    <w:rsid w:val="00D347B8"/>
    <w:rsid w:val="00D468BD"/>
    <w:rsid w:val="00D634D1"/>
    <w:rsid w:val="00D754AB"/>
    <w:rsid w:val="00D80899"/>
    <w:rsid w:val="00D80A99"/>
    <w:rsid w:val="00D85A45"/>
    <w:rsid w:val="00D87405"/>
    <w:rsid w:val="00DD087C"/>
    <w:rsid w:val="00DE0975"/>
    <w:rsid w:val="00DE3A5D"/>
    <w:rsid w:val="00DF3D1D"/>
    <w:rsid w:val="00DF5F9A"/>
    <w:rsid w:val="00E00007"/>
    <w:rsid w:val="00E00C0A"/>
    <w:rsid w:val="00E048B6"/>
    <w:rsid w:val="00E16DD0"/>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46AA"/>
    <w:rsid w:val="00EA75D2"/>
    <w:rsid w:val="00EB1FE7"/>
    <w:rsid w:val="00EB7829"/>
    <w:rsid w:val="00EC2904"/>
    <w:rsid w:val="00ED1EE8"/>
    <w:rsid w:val="00ED5D1E"/>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14550813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Astle, Geoff</DisplayName>
        <AccountId>4270</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https://defra.sharepoint.com/sites/def-contentcloud/_layouts/15/DocIdRedir.aspx?ID=CONTENTCLOUD-190616497-13298</Url>
      <Description>BSS05 job family role profile business support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2025-07-12T09:23:23+00:00</ContentCloud_ScheduledReviewDate>
    <ContentCloud_LegacyReference xmlns="http://schemas.microsoft.com/sharepoint/v3">114_17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2022-07-12T09:23:26+00:00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CONTENTCLOUD-190616497-13298</_dlc_DocId>
    <_dlc_DocIdUrl xmlns="44ba428f-c30f-44c8-8eab-a30b7390a267">
      <Url>https://defra.sharepoint.com/sites/def-contentcloud/_layouts/15/DocIdRedir.aspx?ID=CONTENTCLOUD-190616497-13298</Url>
      <Description>CONTENTCLOUD-190616497-13298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57e8b08ac15d415f0c24727f7d6ebe3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148895fbe407e29ace4387428206f3c7"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B695-7FFF-4F85-9662-69AE6D9D154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8F30FE16-54D5-4492-9300-A52AEC577DF3}">
  <ds:schemaRefs>
    <ds:schemaRef ds:uri="office.server.policy"/>
  </ds:schemaRefs>
</ds:datastoreItem>
</file>

<file path=customXml/itemProps3.xml><?xml version="1.0" encoding="utf-8"?>
<ds:datastoreItem xmlns:ds="http://schemas.openxmlformats.org/officeDocument/2006/customXml" ds:itemID="{0D5730BF-EEF6-4BC3-BA1A-29D46D38C0E4}">
  <ds:schemaRefs>
    <ds:schemaRef ds:uri="http://schemas.microsoft.com/sharepoint/events"/>
  </ds:schemaRefs>
</ds:datastoreItem>
</file>

<file path=customXml/itemProps4.xml><?xml version="1.0" encoding="utf-8"?>
<ds:datastoreItem xmlns:ds="http://schemas.openxmlformats.org/officeDocument/2006/customXml" ds:itemID="{A75C1E74-2DD6-435B-B76B-700AF9E98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54D90E-EEB0-44D6-B141-BD898BD8D09E}">
  <ds:schemaRefs>
    <ds:schemaRef ds:uri="http://schemas.microsoft.com/sharepoint/v3/contenttype/forms"/>
  </ds:schemaRefs>
</ds:datastoreItem>
</file>

<file path=customXml/itemProps6.xml><?xml version="1.0" encoding="utf-8"?>
<ds:datastoreItem xmlns:ds="http://schemas.openxmlformats.org/officeDocument/2006/customXml" ds:itemID="{6A6DFB7B-570A-4224-8F7C-80A4D54D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BSS05 job family role profile business support services, grade 5</dc:title>
  <dc:creator/>
  <cp:lastModifiedBy/>
  <cp:revision>1</cp:revision>
  <dcterms:created xsi:type="dcterms:W3CDTF">2023-03-04T07:01:00Z</dcterms:created>
  <dcterms:modified xsi:type="dcterms:W3CDTF">2023-03-04T07:01:00Z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91894030-87d8-426b-893b-7f3231d79b61</vt:lpwstr>
  </property>
  <property fmtid="{D5CDD505-2E9C-101B-9397-08002B2CF9AE}" pid="4" name="_ip_UnifiedCompliancePolicyUIAction">
    <vt:lpwstr/>
  </property>
  <property fmtid="{D5CDD505-2E9C-101B-9397-08002B2CF9AE}" pid="5" name="_ip_UnifiedCompliancePolicyProperties">
    <vt:lpwstr/>
  </property>
</Properties>
</file>