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0A1388" w:rsidRDefault="006434C6">
      <w:pPr>
        <w:rPr>
          <w:rFonts w:ascii="Arial" w:hAnsi="Arial" w:cs="Arial"/>
        </w:rPr>
      </w:pPr>
      <w:r w:rsidRPr="000A1388">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0A1388">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0A1388" w:rsidRDefault="00D84E3F">
      <w:pPr>
        <w:rPr>
          <w:rFonts w:ascii="Arial" w:hAnsi="Arial" w:cs="Arial"/>
        </w:rPr>
      </w:pPr>
    </w:p>
    <w:p w14:paraId="1A2456BE" w14:textId="51CF9AA7" w:rsidR="00CE3269" w:rsidRPr="000A1388" w:rsidRDefault="00CE3269">
      <w:pPr>
        <w:rPr>
          <w:rFonts w:ascii="Arial" w:hAnsi="Arial" w:cs="Arial"/>
        </w:rPr>
      </w:pPr>
    </w:p>
    <w:p w14:paraId="54536323" w14:textId="77E05ABB" w:rsidR="00CE3269" w:rsidRPr="000A1388" w:rsidRDefault="006434C6" w:rsidP="006434C6">
      <w:pPr>
        <w:pStyle w:val="Header"/>
        <w:tabs>
          <w:tab w:val="clear" w:pos="4513"/>
          <w:tab w:val="clear" w:pos="9026"/>
        </w:tabs>
        <w:spacing w:after="160" w:line="259" w:lineRule="auto"/>
        <w:rPr>
          <w:rFonts w:ascii="Arial" w:hAnsi="Arial" w:cs="Arial"/>
        </w:rPr>
      </w:pPr>
      <w:r w:rsidRPr="000A1388">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151FF6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EE4FD4">
                              <w:rPr>
                                <w:rFonts w:ascii="Arial" w:hAnsi="Arial" w:cs="Arial"/>
                                <w:color w:val="FFFFFF"/>
                                <w:sz w:val="24"/>
                                <w:szCs w:val="24"/>
                              </w:rPr>
                              <w:t xml:space="preserve"> </w:t>
                            </w:r>
                            <w:r w:rsidR="002D151E" w:rsidRPr="002D151E">
                              <w:rPr>
                                <w:rFonts w:ascii="Arial" w:hAnsi="Arial" w:cs="Arial"/>
                                <w:color w:val="FFFFFF"/>
                                <w:sz w:val="24"/>
                                <w:szCs w:val="24"/>
                              </w:rPr>
                              <w:t>Lead Team Member 2A</w:t>
                            </w:r>
                          </w:p>
                          <w:p w14:paraId="1F700E28" w14:textId="338677EE"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EE4FD4">
                              <w:rPr>
                                <w:rFonts w:ascii="Arial" w:hAnsi="Arial" w:cs="Arial"/>
                                <w:color w:val="FFFFFF"/>
                                <w:sz w:val="24"/>
                                <w:szCs w:val="24"/>
                              </w:rPr>
                              <w:t xml:space="preserve"> </w:t>
                            </w:r>
                            <w:r w:rsidR="002D151E">
                              <w:rPr>
                                <w:rFonts w:ascii="Arial" w:hAnsi="Arial" w:cs="Arial"/>
                                <w:color w:val="FFFFFF"/>
                                <w:sz w:val="24"/>
                                <w:szCs w:val="24"/>
                              </w:rPr>
                              <w:t>25792</w:t>
                            </w:r>
                          </w:p>
                          <w:p w14:paraId="28DBDE6A" w14:textId="797B9246" w:rsidR="006434C6" w:rsidRPr="006434C6" w:rsidRDefault="006434C6" w:rsidP="002D151E">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EE4FD4">
                              <w:rPr>
                                <w:rFonts w:ascii="Arial" w:hAnsi="Arial" w:cs="Arial"/>
                                <w:color w:val="FFFFFF"/>
                                <w:sz w:val="24"/>
                                <w:szCs w:val="24"/>
                              </w:rPr>
                              <w:t xml:space="preserve"> </w:t>
                            </w:r>
                            <w:r w:rsidR="002D151E" w:rsidRPr="002D151E">
                              <w:rPr>
                                <w:rFonts w:ascii="Arial" w:hAnsi="Arial" w:cs="Arial"/>
                                <w:color w:val="FFFFFF"/>
                                <w:sz w:val="24"/>
                                <w:szCs w:val="24"/>
                              </w:rPr>
                              <w:t>Barnsley , Beverley , Pickering , York</w:t>
                            </w:r>
                          </w:p>
                          <w:p w14:paraId="3C092D20" w14:textId="7F5D2AD6"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EE4FD4">
                              <w:rPr>
                                <w:rFonts w:ascii="Arial" w:hAnsi="Arial" w:cs="Arial"/>
                                <w:color w:val="FFFFFF"/>
                                <w:sz w:val="24"/>
                                <w:szCs w:val="24"/>
                              </w:rPr>
                              <w:t xml:space="preserve"> </w:t>
                            </w:r>
                            <w:r w:rsidR="002D151E">
                              <w:rPr>
                                <w:rFonts w:ascii="Arial" w:hAnsi="Arial" w:cs="Arial"/>
                                <w:color w:val="FFFFFF"/>
                                <w:sz w:val="24"/>
                                <w:szCs w:val="24"/>
                              </w:rPr>
                              <w:t>06/03/2023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151FF6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EE4FD4">
                        <w:rPr>
                          <w:rFonts w:ascii="Arial" w:hAnsi="Arial" w:cs="Arial"/>
                          <w:color w:val="FFFFFF"/>
                          <w:sz w:val="24"/>
                          <w:szCs w:val="24"/>
                        </w:rPr>
                        <w:t xml:space="preserve"> </w:t>
                      </w:r>
                      <w:r w:rsidR="002D151E" w:rsidRPr="002D151E">
                        <w:rPr>
                          <w:rFonts w:ascii="Arial" w:hAnsi="Arial" w:cs="Arial"/>
                          <w:color w:val="FFFFFF"/>
                          <w:sz w:val="24"/>
                          <w:szCs w:val="24"/>
                        </w:rPr>
                        <w:t>Lead Team Member 2A</w:t>
                      </w:r>
                    </w:p>
                    <w:p w14:paraId="1F700E28" w14:textId="338677EE"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EE4FD4">
                        <w:rPr>
                          <w:rFonts w:ascii="Arial" w:hAnsi="Arial" w:cs="Arial"/>
                          <w:color w:val="FFFFFF"/>
                          <w:sz w:val="24"/>
                          <w:szCs w:val="24"/>
                        </w:rPr>
                        <w:t xml:space="preserve"> </w:t>
                      </w:r>
                      <w:r w:rsidR="002D151E">
                        <w:rPr>
                          <w:rFonts w:ascii="Arial" w:hAnsi="Arial" w:cs="Arial"/>
                          <w:color w:val="FFFFFF"/>
                          <w:sz w:val="24"/>
                          <w:szCs w:val="24"/>
                        </w:rPr>
                        <w:t>25792</w:t>
                      </w:r>
                    </w:p>
                    <w:p w14:paraId="28DBDE6A" w14:textId="797B9246" w:rsidR="006434C6" w:rsidRPr="006434C6" w:rsidRDefault="006434C6" w:rsidP="002D151E">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EE4FD4">
                        <w:rPr>
                          <w:rFonts w:ascii="Arial" w:hAnsi="Arial" w:cs="Arial"/>
                          <w:color w:val="FFFFFF"/>
                          <w:sz w:val="24"/>
                          <w:szCs w:val="24"/>
                        </w:rPr>
                        <w:t xml:space="preserve"> </w:t>
                      </w:r>
                      <w:r w:rsidR="002D151E" w:rsidRPr="002D151E">
                        <w:rPr>
                          <w:rFonts w:ascii="Arial" w:hAnsi="Arial" w:cs="Arial"/>
                          <w:color w:val="FFFFFF"/>
                          <w:sz w:val="24"/>
                          <w:szCs w:val="24"/>
                        </w:rPr>
                        <w:t>Barnsley , Beverley , Pickering , York</w:t>
                      </w:r>
                    </w:p>
                    <w:p w14:paraId="3C092D20" w14:textId="7F5D2AD6"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EE4FD4">
                        <w:rPr>
                          <w:rFonts w:ascii="Arial" w:hAnsi="Arial" w:cs="Arial"/>
                          <w:color w:val="FFFFFF"/>
                          <w:sz w:val="24"/>
                          <w:szCs w:val="24"/>
                        </w:rPr>
                        <w:t xml:space="preserve"> </w:t>
                      </w:r>
                      <w:r w:rsidR="002D151E">
                        <w:rPr>
                          <w:rFonts w:ascii="Arial" w:hAnsi="Arial" w:cs="Arial"/>
                          <w:color w:val="FFFFFF"/>
                          <w:sz w:val="24"/>
                          <w:szCs w:val="24"/>
                        </w:rPr>
                        <w:t>06/03/2023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0A1388">
        <w:rPr>
          <w:rFonts w:ascii="Arial" w:hAnsi="Arial" w:cs="Arial"/>
        </w:rPr>
        <w:br w:type="page"/>
      </w:r>
    </w:p>
    <w:p w14:paraId="6DA2364E" w14:textId="77043463" w:rsidR="00CE3269" w:rsidRPr="000A1388" w:rsidRDefault="00CE3269" w:rsidP="005D19A8">
      <w:pPr>
        <w:pStyle w:val="Header"/>
        <w:tabs>
          <w:tab w:val="clear" w:pos="4513"/>
          <w:tab w:val="clear" w:pos="9026"/>
        </w:tabs>
        <w:spacing w:after="160" w:line="259" w:lineRule="auto"/>
        <w:rPr>
          <w:rFonts w:ascii="Arial" w:hAnsi="Arial" w:cs="Arial"/>
          <w:noProof/>
        </w:rPr>
      </w:pPr>
      <w:r w:rsidRPr="000A1388">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0A1388" w:rsidRDefault="00A45761" w:rsidP="005D19A8">
      <w:pPr>
        <w:pStyle w:val="Header"/>
        <w:tabs>
          <w:tab w:val="clear" w:pos="4513"/>
          <w:tab w:val="clear" w:pos="9026"/>
        </w:tabs>
        <w:spacing w:after="160" w:line="259" w:lineRule="auto"/>
        <w:rPr>
          <w:rFonts w:ascii="Arial" w:hAnsi="Arial" w:cs="Arial"/>
        </w:rPr>
      </w:pPr>
      <w:r w:rsidRPr="000A1388">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0A1388">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2D151E"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2D151E"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5D0510"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5D0510"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0A1388">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0A1388">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0A1388">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0A1388">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0A1388">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0A1388">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0A1388">
        <w:rPr>
          <w:rFonts w:ascii="Arial" w:hAnsi="Arial" w:cs="Arial"/>
        </w:rPr>
        <w:br w:type="page"/>
      </w:r>
    </w:p>
    <w:p w14:paraId="517315EF" w14:textId="233388C0" w:rsidR="00CE3269" w:rsidRPr="000A1388" w:rsidRDefault="002C5AEB">
      <w:pPr>
        <w:rPr>
          <w:rFonts w:ascii="Arial" w:hAnsi="Arial" w:cs="Arial"/>
        </w:rPr>
      </w:pPr>
      <w:r w:rsidRPr="000A1388">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D151E"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6" w:name="Salary"/>
                            <w:r w:rsidRPr="002D151E">
                              <w:rPr>
                                <w:rFonts w:ascii="Arial" w:hAnsi="Arial" w:cs="Arial"/>
                                <w:b/>
                                <w:bCs/>
                                <w:color w:val="00AF41"/>
                                <w:spacing w:val="20"/>
                              </w:rPr>
                              <w:t xml:space="preserve">Salary and benefits </w:t>
                            </w:r>
                          </w:p>
                          <w:bookmarkEnd w:id="6"/>
                          <w:p w14:paraId="31BDFBA3" w14:textId="77777777" w:rsidR="008A1BFE" w:rsidRPr="002D151E" w:rsidRDefault="008A1BFE" w:rsidP="00F23B3D">
                            <w:pPr>
                              <w:pStyle w:val="Body"/>
                              <w:rPr>
                                <w:rFonts w:ascii="Arial" w:hAnsi="Arial" w:cs="Arial"/>
                              </w:rPr>
                            </w:pPr>
                            <w:r w:rsidRPr="002D151E">
                              <w:rPr>
                                <w:rFonts w:ascii="Arial" w:hAnsi="Arial" w:cs="Arial"/>
                              </w:rPr>
                              <w:t xml:space="preserve">Join us in this role and you will enjoy the following benefits: </w:t>
                            </w:r>
                          </w:p>
                          <w:p w14:paraId="606B62A5" w14:textId="77777777" w:rsidR="008A1BFE" w:rsidRPr="002D151E" w:rsidRDefault="008A1BFE" w:rsidP="00F23B3D">
                            <w:pPr>
                              <w:pStyle w:val="Body"/>
                              <w:rPr>
                                <w:rFonts w:ascii="Arial" w:hAnsi="Arial" w:cs="Arial"/>
                              </w:rPr>
                            </w:pPr>
                          </w:p>
                          <w:p w14:paraId="12B44A42" w14:textId="4A9A7F60" w:rsidR="008A1BFE" w:rsidRPr="002D151E" w:rsidRDefault="008A1BFE" w:rsidP="00EE4FD4">
                            <w:pPr>
                              <w:pStyle w:val="Body"/>
                              <w:ind w:left="2160" w:hanging="2160"/>
                              <w:rPr>
                                <w:rFonts w:ascii="Arial" w:hAnsi="Arial" w:cs="Arial"/>
                              </w:rPr>
                            </w:pPr>
                            <w:r w:rsidRPr="002D151E">
                              <w:rPr>
                                <w:rFonts w:ascii="Arial" w:hAnsi="Arial" w:cs="Arial"/>
                              </w:rPr>
                              <w:t>Grade Rate:</w:t>
                            </w:r>
                            <w:r w:rsidRPr="002D151E">
                              <w:rPr>
                                <w:rFonts w:ascii="Arial" w:hAnsi="Arial" w:cs="Arial"/>
                              </w:rPr>
                              <w:tab/>
                            </w:r>
                            <w:r w:rsidR="002D151E" w:rsidRPr="002D151E">
                              <w:rPr>
                                <w:rFonts w:ascii="Arial" w:hAnsi="Arial" w:cs="Arial"/>
                                <w:color w:val="auto"/>
                              </w:rPr>
                              <w:t xml:space="preserve">£23,049 </w:t>
                            </w:r>
                            <w:r w:rsidRPr="002D151E">
                              <w:rPr>
                                <w:rFonts w:ascii="Arial" w:hAnsi="Arial" w:cs="Arial"/>
                                <w:color w:val="auto"/>
                              </w:rPr>
                              <w:t xml:space="preserve"> </w:t>
                            </w:r>
                            <w:r w:rsidRPr="002D151E">
                              <w:rPr>
                                <w:rFonts w:ascii="Arial" w:hAnsi="Arial" w:cs="Arial"/>
                              </w:rPr>
                              <w:t>(pro-rata - if part time or an assignment)</w:t>
                            </w:r>
                          </w:p>
                          <w:p w14:paraId="29917230" w14:textId="77777777" w:rsidR="008A1BFE" w:rsidRPr="002D151E" w:rsidRDefault="008A1BFE" w:rsidP="00F23B3D">
                            <w:pPr>
                              <w:pStyle w:val="Body"/>
                              <w:rPr>
                                <w:rFonts w:ascii="Arial" w:hAnsi="Arial" w:cs="Arial"/>
                              </w:rPr>
                            </w:pPr>
                          </w:p>
                          <w:p w14:paraId="4BD6555B" w14:textId="7160806C" w:rsidR="008A1BFE" w:rsidRPr="002D151E" w:rsidRDefault="008A1BFE" w:rsidP="002D151E">
                            <w:pPr>
                              <w:pStyle w:val="Body"/>
                              <w:ind w:left="2160" w:hanging="2160"/>
                              <w:rPr>
                                <w:rFonts w:ascii="Arial" w:hAnsi="Arial" w:cs="Arial"/>
                                <w:color w:val="auto"/>
                              </w:rPr>
                            </w:pPr>
                            <w:r w:rsidRPr="002D151E">
                              <w:rPr>
                                <w:rFonts w:ascii="Arial" w:hAnsi="Arial" w:cs="Arial"/>
                              </w:rPr>
                              <w:t xml:space="preserve">Location: </w:t>
                            </w:r>
                            <w:r w:rsidRPr="002D151E">
                              <w:rPr>
                                <w:rFonts w:ascii="Arial" w:hAnsi="Arial" w:cs="Arial"/>
                              </w:rPr>
                              <w:tab/>
                            </w:r>
                            <w:r w:rsidR="002D151E" w:rsidRPr="002D151E">
                              <w:rPr>
                                <w:rFonts w:ascii="Arial" w:hAnsi="Arial" w:cs="Arial"/>
                                <w:color w:val="auto"/>
                              </w:rPr>
                              <w:t>Pickering Depot/Office, High Costa Mill, Pickering, YO18 8LW</w:t>
                            </w:r>
                          </w:p>
                          <w:p w14:paraId="1E2BAA7E" w14:textId="077FCCB4" w:rsidR="002D151E" w:rsidRPr="002D151E" w:rsidRDefault="002D151E" w:rsidP="002D151E">
                            <w:pPr>
                              <w:pStyle w:val="Body"/>
                              <w:ind w:left="2160" w:hanging="2160"/>
                              <w:rPr>
                                <w:rFonts w:ascii="Arial" w:hAnsi="Arial" w:cs="Arial"/>
                                <w:color w:val="auto"/>
                              </w:rPr>
                            </w:pPr>
                            <w:r w:rsidRPr="002D151E">
                              <w:rPr>
                                <w:rFonts w:ascii="Arial" w:hAnsi="Arial" w:cs="Arial"/>
                                <w:color w:val="auto"/>
                              </w:rPr>
                              <w:tab/>
                            </w:r>
                            <w:r w:rsidRPr="002D151E">
                              <w:rPr>
                                <w:rFonts w:ascii="Arial" w:hAnsi="Arial" w:cs="Arial"/>
                                <w:color w:val="auto"/>
                              </w:rPr>
                              <w:t>Tickton Depot, Main Street, Tickton, Beverley HU17 9SH</w:t>
                            </w:r>
                          </w:p>
                          <w:p w14:paraId="4CDCBB74" w14:textId="3034F3EC" w:rsidR="002D151E" w:rsidRPr="002D151E" w:rsidRDefault="002D151E" w:rsidP="002D151E">
                            <w:pPr>
                              <w:pStyle w:val="Body"/>
                              <w:ind w:left="2160" w:hanging="2160"/>
                              <w:rPr>
                                <w:rFonts w:ascii="Arial" w:hAnsi="Arial" w:cs="Arial"/>
                                <w:color w:val="auto"/>
                              </w:rPr>
                            </w:pPr>
                            <w:r w:rsidRPr="002D151E">
                              <w:rPr>
                                <w:rFonts w:ascii="Arial" w:hAnsi="Arial" w:cs="Arial"/>
                                <w:color w:val="auto"/>
                              </w:rPr>
                              <w:tab/>
                            </w:r>
                            <w:r w:rsidRPr="002D151E">
                              <w:rPr>
                                <w:rFonts w:ascii="Arial" w:hAnsi="Arial" w:cs="Arial"/>
                                <w:color w:val="auto"/>
                              </w:rPr>
                              <w:t>Riccall Depot, Landing Lane, Riccall, York YO19 6PP</w:t>
                            </w:r>
                          </w:p>
                          <w:p w14:paraId="7A7E761A" w14:textId="44598145" w:rsidR="002D151E" w:rsidRPr="002D151E" w:rsidRDefault="002D151E" w:rsidP="002D151E">
                            <w:pPr>
                              <w:pStyle w:val="Body"/>
                              <w:ind w:left="2160" w:hanging="2160"/>
                              <w:rPr>
                                <w:rFonts w:ascii="Arial" w:hAnsi="Arial" w:cs="Arial"/>
                                <w:color w:val="auto"/>
                              </w:rPr>
                            </w:pPr>
                            <w:r w:rsidRPr="002D151E">
                              <w:rPr>
                                <w:rFonts w:ascii="Arial" w:hAnsi="Arial" w:cs="Arial"/>
                                <w:color w:val="auto"/>
                              </w:rPr>
                              <w:tab/>
                            </w:r>
                            <w:r w:rsidRPr="002D151E">
                              <w:rPr>
                                <w:rFonts w:ascii="Arial" w:hAnsi="Arial" w:cs="Arial"/>
                                <w:color w:val="auto"/>
                              </w:rPr>
                              <w:t>Units 4a+B, Kestrel Way, J36, Rockingham Business Park, Birdwell, Barnsley S70 5SZ</w:t>
                            </w:r>
                          </w:p>
                          <w:p w14:paraId="78956D8E" w14:textId="77777777" w:rsidR="008A1BFE" w:rsidRPr="002D151E" w:rsidRDefault="008A1BFE" w:rsidP="00F23B3D">
                            <w:pPr>
                              <w:pStyle w:val="Body"/>
                              <w:rPr>
                                <w:rFonts w:ascii="Arial" w:hAnsi="Arial" w:cs="Arial"/>
                              </w:rPr>
                            </w:pPr>
                          </w:p>
                          <w:p w14:paraId="1798D733" w14:textId="686EAA69" w:rsidR="008A1BFE" w:rsidRPr="002D151E" w:rsidRDefault="008A1BFE" w:rsidP="002D151E">
                            <w:pPr>
                              <w:pStyle w:val="Body"/>
                              <w:rPr>
                                <w:rFonts w:ascii="Arial" w:hAnsi="Arial" w:cs="Arial"/>
                                <w:color w:val="FF0000"/>
                              </w:rPr>
                            </w:pPr>
                            <w:r w:rsidRPr="002D151E">
                              <w:rPr>
                                <w:rFonts w:ascii="Arial" w:hAnsi="Arial" w:cs="Arial"/>
                              </w:rPr>
                              <w:t>Hours of work:</w:t>
                            </w:r>
                            <w:r w:rsidRPr="002D151E">
                              <w:rPr>
                                <w:rFonts w:ascii="Arial" w:hAnsi="Arial" w:cs="Arial"/>
                              </w:rPr>
                              <w:tab/>
                            </w:r>
                            <w:r w:rsidR="002D151E" w:rsidRPr="002D151E">
                              <w:rPr>
                                <w:rFonts w:ascii="Arial" w:hAnsi="Arial" w:cs="Arial"/>
                                <w:color w:val="auto"/>
                              </w:rPr>
                              <w:t>37</w:t>
                            </w:r>
                            <w:r w:rsidRPr="002D151E">
                              <w:rPr>
                                <w:rFonts w:ascii="Arial" w:hAnsi="Arial" w:cs="Arial"/>
                                <w:color w:val="auto"/>
                              </w:rPr>
                              <w:t xml:space="preserve"> hours FTE, </w:t>
                            </w:r>
                            <w:r w:rsidR="002D151E" w:rsidRPr="002D151E">
                              <w:rPr>
                                <w:rFonts w:ascii="Arial" w:hAnsi="Arial" w:cs="Arial"/>
                                <w:color w:val="auto"/>
                              </w:rPr>
                              <w:t>Permanent</w:t>
                            </w:r>
                          </w:p>
                          <w:p w14:paraId="4E65B5D7" w14:textId="77777777" w:rsidR="008A1BFE" w:rsidRPr="002D151E"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2D151E" w:rsidRDefault="008A1BFE" w:rsidP="00F23B3D">
                            <w:pPr>
                              <w:pStyle w:val="Header"/>
                              <w:tabs>
                                <w:tab w:val="clear" w:pos="4513"/>
                                <w:tab w:val="clear" w:pos="9026"/>
                              </w:tabs>
                              <w:spacing w:line="259" w:lineRule="auto"/>
                              <w:rPr>
                                <w:rFonts w:ascii="Arial" w:hAnsi="Arial" w:cs="Arial"/>
                                <w:b/>
                                <w:bCs/>
                                <w:color w:val="00AF41"/>
                                <w:spacing w:val="20"/>
                              </w:rPr>
                            </w:pPr>
                            <w:r w:rsidRPr="002D151E">
                              <w:rPr>
                                <w:rFonts w:ascii="Arial" w:hAnsi="Arial" w:cs="Arial"/>
                                <w:b/>
                                <w:bCs/>
                                <w:color w:val="00AF41"/>
                                <w:spacing w:val="20"/>
                              </w:rPr>
                              <w:t>Leave entitlement</w:t>
                            </w:r>
                          </w:p>
                          <w:p w14:paraId="6E98429F" w14:textId="61FE3D16" w:rsidR="002C5AEB" w:rsidRPr="002D151E" w:rsidRDefault="002C5AEB" w:rsidP="00F23B3D">
                            <w:pPr>
                              <w:pStyle w:val="Body"/>
                              <w:rPr>
                                <w:rFonts w:ascii="Arial" w:hAnsi="Arial" w:cs="Arial"/>
                              </w:rPr>
                            </w:pPr>
                            <w:r w:rsidRPr="002D151E">
                              <w:rPr>
                                <w:rFonts w:ascii="Arial" w:hAnsi="Arial" w:cs="Arial"/>
                              </w:rPr>
                              <w:t xml:space="preserve">Your leave allowance in this role will </w:t>
                            </w:r>
                            <w:r w:rsidRPr="002D151E">
                              <w:rPr>
                                <w:rFonts w:ascii="Arial" w:hAnsi="Arial" w:cs="Arial"/>
                                <w:color w:val="auto"/>
                              </w:rPr>
                              <w:t xml:space="preserve">be </w:t>
                            </w:r>
                            <w:r w:rsidR="002D151E" w:rsidRPr="002D151E">
                              <w:rPr>
                                <w:rFonts w:ascii="Arial" w:hAnsi="Arial" w:cs="Arial"/>
                                <w:color w:val="auto"/>
                              </w:rPr>
                              <w:t>a minimum of 25</w:t>
                            </w:r>
                            <w:r w:rsidRPr="002D151E">
                              <w:rPr>
                                <w:rFonts w:ascii="Arial" w:hAnsi="Arial" w:cs="Arial"/>
                                <w:color w:val="auto"/>
                              </w:rPr>
                              <w:t xml:space="preserve"> </w:t>
                            </w:r>
                            <w:r w:rsidRPr="002D151E">
                              <w:rPr>
                                <w:rFonts w:ascii="Arial" w:hAnsi="Arial" w:cs="Arial"/>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D151E" w:rsidRDefault="002C5AEB" w:rsidP="00F23B3D">
                            <w:pPr>
                              <w:pStyle w:val="Body"/>
                              <w:rPr>
                                <w:rFonts w:ascii="Arial" w:hAnsi="Arial" w:cs="Arial"/>
                              </w:rPr>
                            </w:pPr>
                          </w:p>
                          <w:p w14:paraId="689AEBF6" w14:textId="77777777" w:rsidR="002C5AEB" w:rsidRPr="002D151E" w:rsidRDefault="002C5AEB" w:rsidP="00F23B3D">
                            <w:pPr>
                              <w:pStyle w:val="Body"/>
                              <w:rPr>
                                <w:rFonts w:ascii="Arial" w:hAnsi="Arial" w:cs="Arial"/>
                              </w:rPr>
                            </w:pPr>
                            <w:r w:rsidRPr="002D151E">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2D151E" w:rsidRDefault="002C5AEB" w:rsidP="00F23B3D">
                            <w:pPr>
                              <w:pStyle w:val="Body"/>
                              <w:rPr>
                                <w:rFonts w:ascii="Arial" w:hAnsi="Arial" w:cs="Arial"/>
                              </w:rPr>
                            </w:pPr>
                          </w:p>
                          <w:p w14:paraId="373E3516" w14:textId="77777777" w:rsidR="002C5AEB" w:rsidRPr="002D151E" w:rsidRDefault="002C5AEB" w:rsidP="00F23B3D">
                            <w:pPr>
                              <w:pStyle w:val="Body"/>
                              <w:rPr>
                                <w:rFonts w:ascii="Arial" w:hAnsi="Arial" w:cs="Arial"/>
                              </w:rPr>
                            </w:pPr>
                            <w:r w:rsidRPr="002D151E">
                              <w:rPr>
                                <w:rFonts w:ascii="Arial" w:hAnsi="Arial" w:cs="Arial"/>
                              </w:rPr>
                              <w:t>Enhanced maternity, adoption and paternity leave, and sickness absence provisions are available.</w:t>
                            </w:r>
                          </w:p>
                          <w:p w14:paraId="6887566B" w14:textId="77777777" w:rsidR="002C5AEB" w:rsidRPr="002D151E" w:rsidRDefault="002C5AEB" w:rsidP="00F23B3D">
                            <w:pPr>
                              <w:pStyle w:val="Body"/>
                              <w:rPr>
                                <w:rFonts w:ascii="Arial" w:hAnsi="Arial" w:cs="Arial"/>
                              </w:rPr>
                            </w:pPr>
                          </w:p>
                          <w:p w14:paraId="2B0B4760" w14:textId="77777777" w:rsidR="002C5AEB" w:rsidRPr="002D151E" w:rsidRDefault="002C5AEB" w:rsidP="00F23B3D">
                            <w:pPr>
                              <w:pStyle w:val="Body"/>
                              <w:rPr>
                                <w:rFonts w:ascii="Arial" w:hAnsi="Arial" w:cs="Arial"/>
                              </w:rPr>
                            </w:pPr>
                            <w:r w:rsidRPr="002D151E">
                              <w:rPr>
                                <w:rFonts w:ascii="Arial" w:hAnsi="Arial" w:cs="Arial"/>
                              </w:rPr>
                              <w:t xml:space="preserve">Additional paid leave is available for employees taking part in public </w:t>
                            </w:r>
                          </w:p>
                          <w:p w14:paraId="6ABDF50E" w14:textId="77777777" w:rsidR="002C5AEB" w:rsidRPr="002D151E" w:rsidRDefault="002C5AEB" w:rsidP="00F23B3D">
                            <w:pPr>
                              <w:pStyle w:val="Body"/>
                              <w:rPr>
                                <w:rFonts w:ascii="Arial" w:hAnsi="Arial" w:cs="Arial"/>
                              </w:rPr>
                            </w:pPr>
                            <w:r w:rsidRPr="002D151E">
                              <w:rPr>
                                <w:rFonts w:ascii="Arial" w:hAnsi="Arial" w:cs="Arial"/>
                              </w:rPr>
                              <w:t>duties, trade union activities, special/trained forces and for health and safety representatives.</w:t>
                            </w:r>
                          </w:p>
                          <w:p w14:paraId="146F095C" w14:textId="77777777" w:rsidR="002C5AEB" w:rsidRPr="002D151E" w:rsidRDefault="002C5AEB" w:rsidP="00F23B3D">
                            <w:pPr>
                              <w:pStyle w:val="Body"/>
                              <w:rPr>
                                <w:rFonts w:ascii="Arial" w:hAnsi="Arial" w:cs="Arial"/>
                              </w:rPr>
                            </w:pPr>
                          </w:p>
                          <w:p w14:paraId="02C6B7C9" w14:textId="77777777" w:rsidR="002C5AEB" w:rsidRPr="002D151E" w:rsidRDefault="002C5AEB" w:rsidP="00F23B3D">
                            <w:pPr>
                              <w:pStyle w:val="Body"/>
                              <w:rPr>
                                <w:rFonts w:ascii="Arial" w:hAnsi="Arial" w:cs="Arial"/>
                                <w:b/>
                                <w:bCs/>
                                <w:color w:val="00AF41"/>
                                <w:spacing w:val="20"/>
                              </w:rPr>
                            </w:pPr>
                            <w:r w:rsidRPr="002D151E">
                              <w:rPr>
                                <w:rFonts w:ascii="Arial" w:hAnsi="Arial" w:cs="Arial"/>
                                <w:b/>
                                <w:bCs/>
                                <w:color w:val="00AF41"/>
                                <w:spacing w:val="20"/>
                              </w:rPr>
                              <w:t>Work/life balance</w:t>
                            </w:r>
                          </w:p>
                          <w:p w14:paraId="1C8557B0" w14:textId="77777777" w:rsidR="002C5AEB" w:rsidRPr="002D151E" w:rsidRDefault="002C5AEB" w:rsidP="00F23B3D">
                            <w:pPr>
                              <w:pStyle w:val="Body"/>
                              <w:rPr>
                                <w:rFonts w:ascii="Arial" w:hAnsi="Arial" w:cs="Arial"/>
                              </w:rPr>
                            </w:pPr>
                            <w:r w:rsidRPr="002D151E">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D151E" w:rsidRDefault="008A1BFE" w:rsidP="008A1BFE">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D151E"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7" w:name="Salary"/>
                      <w:r w:rsidRPr="002D151E">
                        <w:rPr>
                          <w:rFonts w:ascii="Arial" w:hAnsi="Arial" w:cs="Arial"/>
                          <w:b/>
                          <w:bCs/>
                          <w:color w:val="00AF41"/>
                          <w:spacing w:val="20"/>
                        </w:rPr>
                        <w:t xml:space="preserve">Salary and benefits </w:t>
                      </w:r>
                    </w:p>
                    <w:bookmarkEnd w:id="7"/>
                    <w:p w14:paraId="31BDFBA3" w14:textId="77777777" w:rsidR="008A1BFE" w:rsidRPr="002D151E" w:rsidRDefault="008A1BFE" w:rsidP="00F23B3D">
                      <w:pPr>
                        <w:pStyle w:val="Body"/>
                        <w:rPr>
                          <w:rFonts w:ascii="Arial" w:hAnsi="Arial" w:cs="Arial"/>
                        </w:rPr>
                      </w:pPr>
                      <w:r w:rsidRPr="002D151E">
                        <w:rPr>
                          <w:rFonts w:ascii="Arial" w:hAnsi="Arial" w:cs="Arial"/>
                        </w:rPr>
                        <w:t xml:space="preserve">Join us in this role and you will enjoy the following benefits: </w:t>
                      </w:r>
                    </w:p>
                    <w:p w14:paraId="606B62A5" w14:textId="77777777" w:rsidR="008A1BFE" w:rsidRPr="002D151E" w:rsidRDefault="008A1BFE" w:rsidP="00F23B3D">
                      <w:pPr>
                        <w:pStyle w:val="Body"/>
                        <w:rPr>
                          <w:rFonts w:ascii="Arial" w:hAnsi="Arial" w:cs="Arial"/>
                        </w:rPr>
                      </w:pPr>
                    </w:p>
                    <w:p w14:paraId="12B44A42" w14:textId="4A9A7F60" w:rsidR="008A1BFE" w:rsidRPr="002D151E" w:rsidRDefault="008A1BFE" w:rsidP="00EE4FD4">
                      <w:pPr>
                        <w:pStyle w:val="Body"/>
                        <w:ind w:left="2160" w:hanging="2160"/>
                        <w:rPr>
                          <w:rFonts w:ascii="Arial" w:hAnsi="Arial" w:cs="Arial"/>
                        </w:rPr>
                      </w:pPr>
                      <w:r w:rsidRPr="002D151E">
                        <w:rPr>
                          <w:rFonts w:ascii="Arial" w:hAnsi="Arial" w:cs="Arial"/>
                        </w:rPr>
                        <w:t>Grade Rate:</w:t>
                      </w:r>
                      <w:r w:rsidRPr="002D151E">
                        <w:rPr>
                          <w:rFonts w:ascii="Arial" w:hAnsi="Arial" w:cs="Arial"/>
                        </w:rPr>
                        <w:tab/>
                      </w:r>
                      <w:r w:rsidR="002D151E" w:rsidRPr="002D151E">
                        <w:rPr>
                          <w:rFonts w:ascii="Arial" w:hAnsi="Arial" w:cs="Arial"/>
                          <w:color w:val="auto"/>
                        </w:rPr>
                        <w:t xml:space="preserve">£23,049 </w:t>
                      </w:r>
                      <w:r w:rsidRPr="002D151E">
                        <w:rPr>
                          <w:rFonts w:ascii="Arial" w:hAnsi="Arial" w:cs="Arial"/>
                          <w:color w:val="auto"/>
                        </w:rPr>
                        <w:t xml:space="preserve"> </w:t>
                      </w:r>
                      <w:r w:rsidRPr="002D151E">
                        <w:rPr>
                          <w:rFonts w:ascii="Arial" w:hAnsi="Arial" w:cs="Arial"/>
                        </w:rPr>
                        <w:t>(pro-rata - if part time or an assignment)</w:t>
                      </w:r>
                    </w:p>
                    <w:p w14:paraId="29917230" w14:textId="77777777" w:rsidR="008A1BFE" w:rsidRPr="002D151E" w:rsidRDefault="008A1BFE" w:rsidP="00F23B3D">
                      <w:pPr>
                        <w:pStyle w:val="Body"/>
                        <w:rPr>
                          <w:rFonts w:ascii="Arial" w:hAnsi="Arial" w:cs="Arial"/>
                        </w:rPr>
                      </w:pPr>
                    </w:p>
                    <w:p w14:paraId="4BD6555B" w14:textId="7160806C" w:rsidR="008A1BFE" w:rsidRPr="002D151E" w:rsidRDefault="008A1BFE" w:rsidP="002D151E">
                      <w:pPr>
                        <w:pStyle w:val="Body"/>
                        <w:ind w:left="2160" w:hanging="2160"/>
                        <w:rPr>
                          <w:rFonts w:ascii="Arial" w:hAnsi="Arial" w:cs="Arial"/>
                          <w:color w:val="auto"/>
                        </w:rPr>
                      </w:pPr>
                      <w:r w:rsidRPr="002D151E">
                        <w:rPr>
                          <w:rFonts w:ascii="Arial" w:hAnsi="Arial" w:cs="Arial"/>
                        </w:rPr>
                        <w:t xml:space="preserve">Location: </w:t>
                      </w:r>
                      <w:r w:rsidRPr="002D151E">
                        <w:rPr>
                          <w:rFonts w:ascii="Arial" w:hAnsi="Arial" w:cs="Arial"/>
                        </w:rPr>
                        <w:tab/>
                      </w:r>
                      <w:r w:rsidR="002D151E" w:rsidRPr="002D151E">
                        <w:rPr>
                          <w:rFonts w:ascii="Arial" w:hAnsi="Arial" w:cs="Arial"/>
                          <w:color w:val="auto"/>
                        </w:rPr>
                        <w:t>Pickering Depot/Office, High Costa Mill, Pickering, YO18 8LW</w:t>
                      </w:r>
                    </w:p>
                    <w:p w14:paraId="1E2BAA7E" w14:textId="077FCCB4" w:rsidR="002D151E" w:rsidRPr="002D151E" w:rsidRDefault="002D151E" w:rsidP="002D151E">
                      <w:pPr>
                        <w:pStyle w:val="Body"/>
                        <w:ind w:left="2160" w:hanging="2160"/>
                        <w:rPr>
                          <w:rFonts w:ascii="Arial" w:hAnsi="Arial" w:cs="Arial"/>
                          <w:color w:val="auto"/>
                        </w:rPr>
                      </w:pPr>
                      <w:r w:rsidRPr="002D151E">
                        <w:rPr>
                          <w:rFonts w:ascii="Arial" w:hAnsi="Arial" w:cs="Arial"/>
                          <w:color w:val="auto"/>
                        </w:rPr>
                        <w:tab/>
                      </w:r>
                      <w:r w:rsidRPr="002D151E">
                        <w:rPr>
                          <w:rFonts w:ascii="Arial" w:hAnsi="Arial" w:cs="Arial"/>
                          <w:color w:val="auto"/>
                        </w:rPr>
                        <w:t>Tickton Depot, Main Street, Tickton, Beverley HU17 9SH</w:t>
                      </w:r>
                    </w:p>
                    <w:p w14:paraId="4CDCBB74" w14:textId="3034F3EC" w:rsidR="002D151E" w:rsidRPr="002D151E" w:rsidRDefault="002D151E" w:rsidP="002D151E">
                      <w:pPr>
                        <w:pStyle w:val="Body"/>
                        <w:ind w:left="2160" w:hanging="2160"/>
                        <w:rPr>
                          <w:rFonts w:ascii="Arial" w:hAnsi="Arial" w:cs="Arial"/>
                          <w:color w:val="auto"/>
                        </w:rPr>
                      </w:pPr>
                      <w:r w:rsidRPr="002D151E">
                        <w:rPr>
                          <w:rFonts w:ascii="Arial" w:hAnsi="Arial" w:cs="Arial"/>
                          <w:color w:val="auto"/>
                        </w:rPr>
                        <w:tab/>
                      </w:r>
                      <w:r w:rsidRPr="002D151E">
                        <w:rPr>
                          <w:rFonts w:ascii="Arial" w:hAnsi="Arial" w:cs="Arial"/>
                          <w:color w:val="auto"/>
                        </w:rPr>
                        <w:t>Riccall Depot, Landing Lane, Riccall, York YO19 6PP</w:t>
                      </w:r>
                    </w:p>
                    <w:p w14:paraId="7A7E761A" w14:textId="44598145" w:rsidR="002D151E" w:rsidRPr="002D151E" w:rsidRDefault="002D151E" w:rsidP="002D151E">
                      <w:pPr>
                        <w:pStyle w:val="Body"/>
                        <w:ind w:left="2160" w:hanging="2160"/>
                        <w:rPr>
                          <w:rFonts w:ascii="Arial" w:hAnsi="Arial" w:cs="Arial"/>
                          <w:color w:val="auto"/>
                        </w:rPr>
                      </w:pPr>
                      <w:r w:rsidRPr="002D151E">
                        <w:rPr>
                          <w:rFonts w:ascii="Arial" w:hAnsi="Arial" w:cs="Arial"/>
                          <w:color w:val="auto"/>
                        </w:rPr>
                        <w:tab/>
                      </w:r>
                      <w:r w:rsidRPr="002D151E">
                        <w:rPr>
                          <w:rFonts w:ascii="Arial" w:hAnsi="Arial" w:cs="Arial"/>
                          <w:color w:val="auto"/>
                        </w:rPr>
                        <w:t>Units 4a+B, Kestrel Way, J36, Rockingham Business Park, Birdwell, Barnsley S70 5SZ</w:t>
                      </w:r>
                    </w:p>
                    <w:p w14:paraId="78956D8E" w14:textId="77777777" w:rsidR="008A1BFE" w:rsidRPr="002D151E" w:rsidRDefault="008A1BFE" w:rsidP="00F23B3D">
                      <w:pPr>
                        <w:pStyle w:val="Body"/>
                        <w:rPr>
                          <w:rFonts w:ascii="Arial" w:hAnsi="Arial" w:cs="Arial"/>
                        </w:rPr>
                      </w:pPr>
                    </w:p>
                    <w:p w14:paraId="1798D733" w14:textId="686EAA69" w:rsidR="008A1BFE" w:rsidRPr="002D151E" w:rsidRDefault="008A1BFE" w:rsidP="002D151E">
                      <w:pPr>
                        <w:pStyle w:val="Body"/>
                        <w:rPr>
                          <w:rFonts w:ascii="Arial" w:hAnsi="Arial" w:cs="Arial"/>
                          <w:color w:val="FF0000"/>
                        </w:rPr>
                      </w:pPr>
                      <w:r w:rsidRPr="002D151E">
                        <w:rPr>
                          <w:rFonts w:ascii="Arial" w:hAnsi="Arial" w:cs="Arial"/>
                        </w:rPr>
                        <w:t>Hours of work:</w:t>
                      </w:r>
                      <w:r w:rsidRPr="002D151E">
                        <w:rPr>
                          <w:rFonts w:ascii="Arial" w:hAnsi="Arial" w:cs="Arial"/>
                        </w:rPr>
                        <w:tab/>
                      </w:r>
                      <w:r w:rsidR="002D151E" w:rsidRPr="002D151E">
                        <w:rPr>
                          <w:rFonts w:ascii="Arial" w:hAnsi="Arial" w:cs="Arial"/>
                          <w:color w:val="auto"/>
                        </w:rPr>
                        <w:t>37</w:t>
                      </w:r>
                      <w:r w:rsidRPr="002D151E">
                        <w:rPr>
                          <w:rFonts w:ascii="Arial" w:hAnsi="Arial" w:cs="Arial"/>
                          <w:color w:val="auto"/>
                        </w:rPr>
                        <w:t xml:space="preserve"> hours FTE, </w:t>
                      </w:r>
                      <w:r w:rsidR="002D151E" w:rsidRPr="002D151E">
                        <w:rPr>
                          <w:rFonts w:ascii="Arial" w:hAnsi="Arial" w:cs="Arial"/>
                          <w:color w:val="auto"/>
                        </w:rPr>
                        <w:t>Permanent</w:t>
                      </w:r>
                    </w:p>
                    <w:p w14:paraId="4E65B5D7" w14:textId="77777777" w:rsidR="008A1BFE" w:rsidRPr="002D151E"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2D151E" w:rsidRDefault="008A1BFE" w:rsidP="00F23B3D">
                      <w:pPr>
                        <w:pStyle w:val="Header"/>
                        <w:tabs>
                          <w:tab w:val="clear" w:pos="4513"/>
                          <w:tab w:val="clear" w:pos="9026"/>
                        </w:tabs>
                        <w:spacing w:line="259" w:lineRule="auto"/>
                        <w:rPr>
                          <w:rFonts w:ascii="Arial" w:hAnsi="Arial" w:cs="Arial"/>
                          <w:b/>
                          <w:bCs/>
                          <w:color w:val="00AF41"/>
                          <w:spacing w:val="20"/>
                        </w:rPr>
                      </w:pPr>
                      <w:r w:rsidRPr="002D151E">
                        <w:rPr>
                          <w:rFonts w:ascii="Arial" w:hAnsi="Arial" w:cs="Arial"/>
                          <w:b/>
                          <w:bCs/>
                          <w:color w:val="00AF41"/>
                          <w:spacing w:val="20"/>
                        </w:rPr>
                        <w:t>Leave entitlement</w:t>
                      </w:r>
                    </w:p>
                    <w:p w14:paraId="6E98429F" w14:textId="61FE3D16" w:rsidR="002C5AEB" w:rsidRPr="002D151E" w:rsidRDefault="002C5AEB" w:rsidP="00F23B3D">
                      <w:pPr>
                        <w:pStyle w:val="Body"/>
                        <w:rPr>
                          <w:rFonts w:ascii="Arial" w:hAnsi="Arial" w:cs="Arial"/>
                        </w:rPr>
                      </w:pPr>
                      <w:r w:rsidRPr="002D151E">
                        <w:rPr>
                          <w:rFonts w:ascii="Arial" w:hAnsi="Arial" w:cs="Arial"/>
                        </w:rPr>
                        <w:t xml:space="preserve">Your leave allowance in this role will </w:t>
                      </w:r>
                      <w:r w:rsidRPr="002D151E">
                        <w:rPr>
                          <w:rFonts w:ascii="Arial" w:hAnsi="Arial" w:cs="Arial"/>
                          <w:color w:val="auto"/>
                        </w:rPr>
                        <w:t xml:space="preserve">be </w:t>
                      </w:r>
                      <w:r w:rsidR="002D151E" w:rsidRPr="002D151E">
                        <w:rPr>
                          <w:rFonts w:ascii="Arial" w:hAnsi="Arial" w:cs="Arial"/>
                          <w:color w:val="auto"/>
                        </w:rPr>
                        <w:t>a minimum of 25</w:t>
                      </w:r>
                      <w:r w:rsidRPr="002D151E">
                        <w:rPr>
                          <w:rFonts w:ascii="Arial" w:hAnsi="Arial" w:cs="Arial"/>
                          <w:color w:val="auto"/>
                        </w:rPr>
                        <w:t xml:space="preserve"> </w:t>
                      </w:r>
                      <w:r w:rsidRPr="002D151E">
                        <w:rPr>
                          <w:rFonts w:ascii="Arial" w:hAnsi="Arial" w:cs="Arial"/>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D151E" w:rsidRDefault="002C5AEB" w:rsidP="00F23B3D">
                      <w:pPr>
                        <w:pStyle w:val="Body"/>
                        <w:rPr>
                          <w:rFonts w:ascii="Arial" w:hAnsi="Arial" w:cs="Arial"/>
                        </w:rPr>
                      </w:pPr>
                    </w:p>
                    <w:p w14:paraId="689AEBF6" w14:textId="77777777" w:rsidR="002C5AEB" w:rsidRPr="002D151E" w:rsidRDefault="002C5AEB" w:rsidP="00F23B3D">
                      <w:pPr>
                        <w:pStyle w:val="Body"/>
                        <w:rPr>
                          <w:rFonts w:ascii="Arial" w:hAnsi="Arial" w:cs="Arial"/>
                        </w:rPr>
                      </w:pPr>
                      <w:r w:rsidRPr="002D151E">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2D151E" w:rsidRDefault="002C5AEB" w:rsidP="00F23B3D">
                      <w:pPr>
                        <w:pStyle w:val="Body"/>
                        <w:rPr>
                          <w:rFonts w:ascii="Arial" w:hAnsi="Arial" w:cs="Arial"/>
                        </w:rPr>
                      </w:pPr>
                    </w:p>
                    <w:p w14:paraId="373E3516" w14:textId="77777777" w:rsidR="002C5AEB" w:rsidRPr="002D151E" w:rsidRDefault="002C5AEB" w:rsidP="00F23B3D">
                      <w:pPr>
                        <w:pStyle w:val="Body"/>
                        <w:rPr>
                          <w:rFonts w:ascii="Arial" w:hAnsi="Arial" w:cs="Arial"/>
                        </w:rPr>
                      </w:pPr>
                      <w:r w:rsidRPr="002D151E">
                        <w:rPr>
                          <w:rFonts w:ascii="Arial" w:hAnsi="Arial" w:cs="Arial"/>
                        </w:rPr>
                        <w:t>Enhanced maternity, adoption and paternity leave, and sickness absence provisions are available.</w:t>
                      </w:r>
                    </w:p>
                    <w:p w14:paraId="6887566B" w14:textId="77777777" w:rsidR="002C5AEB" w:rsidRPr="002D151E" w:rsidRDefault="002C5AEB" w:rsidP="00F23B3D">
                      <w:pPr>
                        <w:pStyle w:val="Body"/>
                        <w:rPr>
                          <w:rFonts w:ascii="Arial" w:hAnsi="Arial" w:cs="Arial"/>
                        </w:rPr>
                      </w:pPr>
                    </w:p>
                    <w:p w14:paraId="2B0B4760" w14:textId="77777777" w:rsidR="002C5AEB" w:rsidRPr="002D151E" w:rsidRDefault="002C5AEB" w:rsidP="00F23B3D">
                      <w:pPr>
                        <w:pStyle w:val="Body"/>
                        <w:rPr>
                          <w:rFonts w:ascii="Arial" w:hAnsi="Arial" w:cs="Arial"/>
                        </w:rPr>
                      </w:pPr>
                      <w:r w:rsidRPr="002D151E">
                        <w:rPr>
                          <w:rFonts w:ascii="Arial" w:hAnsi="Arial" w:cs="Arial"/>
                        </w:rPr>
                        <w:t xml:space="preserve">Additional paid leave is available for employees taking part in public </w:t>
                      </w:r>
                    </w:p>
                    <w:p w14:paraId="6ABDF50E" w14:textId="77777777" w:rsidR="002C5AEB" w:rsidRPr="002D151E" w:rsidRDefault="002C5AEB" w:rsidP="00F23B3D">
                      <w:pPr>
                        <w:pStyle w:val="Body"/>
                        <w:rPr>
                          <w:rFonts w:ascii="Arial" w:hAnsi="Arial" w:cs="Arial"/>
                        </w:rPr>
                      </w:pPr>
                      <w:r w:rsidRPr="002D151E">
                        <w:rPr>
                          <w:rFonts w:ascii="Arial" w:hAnsi="Arial" w:cs="Arial"/>
                        </w:rPr>
                        <w:t>duties, trade union activities, special/trained forces and for health and safety representatives.</w:t>
                      </w:r>
                    </w:p>
                    <w:p w14:paraId="146F095C" w14:textId="77777777" w:rsidR="002C5AEB" w:rsidRPr="002D151E" w:rsidRDefault="002C5AEB" w:rsidP="00F23B3D">
                      <w:pPr>
                        <w:pStyle w:val="Body"/>
                        <w:rPr>
                          <w:rFonts w:ascii="Arial" w:hAnsi="Arial" w:cs="Arial"/>
                        </w:rPr>
                      </w:pPr>
                    </w:p>
                    <w:p w14:paraId="02C6B7C9" w14:textId="77777777" w:rsidR="002C5AEB" w:rsidRPr="002D151E" w:rsidRDefault="002C5AEB" w:rsidP="00F23B3D">
                      <w:pPr>
                        <w:pStyle w:val="Body"/>
                        <w:rPr>
                          <w:rFonts w:ascii="Arial" w:hAnsi="Arial" w:cs="Arial"/>
                          <w:b/>
                          <w:bCs/>
                          <w:color w:val="00AF41"/>
                          <w:spacing w:val="20"/>
                        </w:rPr>
                      </w:pPr>
                      <w:r w:rsidRPr="002D151E">
                        <w:rPr>
                          <w:rFonts w:ascii="Arial" w:hAnsi="Arial" w:cs="Arial"/>
                          <w:b/>
                          <w:bCs/>
                          <w:color w:val="00AF41"/>
                          <w:spacing w:val="20"/>
                        </w:rPr>
                        <w:t>Work/life balance</w:t>
                      </w:r>
                    </w:p>
                    <w:p w14:paraId="1C8557B0" w14:textId="77777777" w:rsidR="002C5AEB" w:rsidRPr="002D151E" w:rsidRDefault="002C5AEB" w:rsidP="00F23B3D">
                      <w:pPr>
                        <w:pStyle w:val="Body"/>
                        <w:rPr>
                          <w:rFonts w:ascii="Arial" w:hAnsi="Arial" w:cs="Arial"/>
                        </w:rPr>
                      </w:pPr>
                      <w:r w:rsidRPr="002D151E">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D151E" w:rsidRDefault="008A1BFE" w:rsidP="008A1BFE">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8A1BFE" w:rsidRPr="000A1388">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365BF401" w14:textId="7D354B3B" w:rsidR="005D0510" w:rsidRDefault="008A1BFE" w:rsidP="005D0510">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w:t>
                            </w:r>
                            <w:r w:rsidR="005D0510">
                              <w:rPr>
                                <w:rFonts w:ascii="Arial" w:hAnsi="Arial" w:cs="Arial"/>
                                <w:sz w:val="24"/>
                                <w:szCs w:val="24"/>
                              </w:rPr>
                              <w:t xml:space="preserve">Field Operations </w:t>
                            </w:r>
                            <w:r w:rsidRPr="008A1BFE">
                              <w:rPr>
                                <w:rFonts w:ascii="Arial" w:hAnsi="Arial" w:cs="Arial"/>
                                <w:sz w:val="24"/>
                                <w:szCs w:val="24"/>
                              </w:rPr>
                              <w:t xml:space="preserve">role profile that we’ve </w:t>
                            </w:r>
                            <w:r w:rsidR="001C3CB7">
                              <w:rPr>
                                <w:rFonts w:ascii="Arial" w:hAnsi="Arial" w:cs="Arial"/>
                                <w:sz w:val="24"/>
                                <w:szCs w:val="24"/>
                              </w:rPr>
                              <w:t>attached to the vacancy</w:t>
                            </w:r>
                            <w:r w:rsidRPr="008A1BFE">
                              <w:rPr>
                                <w:rFonts w:ascii="Arial" w:hAnsi="Arial" w:cs="Arial"/>
                                <w:sz w:val="24"/>
                                <w:szCs w:val="24"/>
                              </w:rPr>
                              <w:t>.</w:t>
                            </w:r>
                          </w:p>
                          <w:p w14:paraId="00941537" w14:textId="77777777" w:rsidR="005D0510" w:rsidRPr="005D0510" w:rsidRDefault="005D0510" w:rsidP="005D0510">
                            <w:pPr>
                              <w:pStyle w:val="Body"/>
                              <w:rPr>
                                <w:rFonts w:ascii="Arial" w:hAnsi="Arial" w:cs="Arial"/>
                                <w:sz w:val="24"/>
                                <w:szCs w:val="24"/>
                              </w:rPr>
                            </w:pPr>
                          </w:p>
                          <w:p w14:paraId="6148F0F9" w14:textId="687BACAC" w:rsidR="005D0510" w:rsidRPr="005D0510" w:rsidRDefault="005D0510" w:rsidP="005D0510">
                            <w:pPr>
                              <w:shd w:val="clear" w:color="auto" w:fill="FFFFFF"/>
                              <w:rPr>
                                <w:rFonts w:ascii="Arial" w:eastAsia="Times New Roman" w:hAnsi="Arial" w:cs="Arial"/>
                                <w:sz w:val="24"/>
                                <w:szCs w:val="24"/>
                                <w:lang w:val="en" w:eastAsia="en-GB"/>
                              </w:rPr>
                            </w:pPr>
                            <w:r w:rsidRPr="005D0510">
                              <w:rPr>
                                <w:rFonts w:ascii="Arial" w:eastAsia="Times New Roman" w:hAnsi="Arial" w:cs="Arial"/>
                                <w:sz w:val="24"/>
                                <w:szCs w:val="24"/>
                                <w:lang w:val="en" w:eastAsia="en-GB"/>
                              </w:rPr>
                              <w:t xml:space="preserve">It should be noted the role profile does not reflect the levels and steps, but aims to broadly outline the requirements of the role.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365BF401" w14:textId="7D354B3B" w:rsidR="005D0510" w:rsidRDefault="008A1BFE" w:rsidP="005D0510">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w:t>
                      </w:r>
                      <w:r w:rsidR="005D0510">
                        <w:rPr>
                          <w:rFonts w:ascii="Arial" w:hAnsi="Arial" w:cs="Arial"/>
                          <w:sz w:val="24"/>
                          <w:szCs w:val="24"/>
                        </w:rPr>
                        <w:t xml:space="preserve">Field Operations </w:t>
                      </w:r>
                      <w:r w:rsidRPr="008A1BFE">
                        <w:rPr>
                          <w:rFonts w:ascii="Arial" w:hAnsi="Arial" w:cs="Arial"/>
                          <w:sz w:val="24"/>
                          <w:szCs w:val="24"/>
                        </w:rPr>
                        <w:t xml:space="preserve">role profile that we’ve </w:t>
                      </w:r>
                      <w:r w:rsidR="001C3CB7">
                        <w:rPr>
                          <w:rFonts w:ascii="Arial" w:hAnsi="Arial" w:cs="Arial"/>
                          <w:sz w:val="24"/>
                          <w:szCs w:val="24"/>
                        </w:rPr>
                        <w:t>attached to the vacancy</w:t>
                      </w:r>
                      <w:r w:rsidRPr="008A1BFE">
                        <w:rPr>
                          <w:rFonts w:ascii="Arial" w:hAnsi="Arial" w:cs="Arial"/>
                          <w:sz w:val="24"/>
                          <w:szCs w:val="24"/>
                        </w:rPr>
                        <w:t>.</w:t>
                      </w:r>
                    </w:p>
                    <w:p w14:paraId="00941537" w14:textId="77777777" w:rsidR="005D0510" w:rsidRPr="005D0510" w:rsidRDefault="005D0510" w:rsidP="005D0510">
                      <w:pPr>
                        <w:pStyle w:val="Body"/>
                        <w:rPr>
                          <w:rFonts w:ascii="Arial" w:hAnsi="Arial" w:cs="Arial"/>
                          <w:sz w:val="24"/>
                          <w:szCs w:val="24"/>
                        </w:rPr>
                      </w:pPr>
                    </w:p>
                    <w:p w14:paraId="6148F0F9" w14:textId="687BACAC" w:rsidR="005D0510" w:rsidRPr="005D0510" w:rsidRDefault="005D0510" w:rsidP="005D0510">
                      <w:pPr>
                        <w:shd w:val="clear" w:color="auto" w:fill="FFFFFF"/>
                        <w:rPr>
                          <w:rFonts w:ascii="Arial" w:eastAsia="Times New Roman" w:hAnsi="Arial" w:cs="Arial"/>
                          <w:sz w:val="24"/>
                          <w:szCs w:val="24"/>
                          <w:lang w:val="en" w:eastAsia="en-GB"/>
                        </w:rPr>
                      </w:pPr>
                      <w:r w:rsidRPr="005D0510">
                        <w:rPr>
                          <w:rFonts w:ascii="Arial" w:eastAsia="Times New Roman" w:hAnsi="Arial" w:cs="Arial"/>
                          <w:sz w:val="24"/>
                          <w:szCs w:val="24"/>
                          <w:lang w:val="en" w:eastAsia="en-GB"/>
                        </w:rPr>
                        <w:t xml:space="preserve">It should be noted the role profile does not reflect the levels and steps, but aims to broadly outline the requirements of the role.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0A1388">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0A1388" w:rsidRDefault="00A45761">
      <w:pPr>
        <w:rPr>
          <w:rFonts w:ascii="Arial" w:hAnsi="Arial" w:cs="Arial"/>
        </w:rPr>
      </w:pPr>
      <w:r w:rsidRPr="000A1388">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0A1388">
        <w:rPr>
          <w:rFonts w:ascii="Arial" w:hAnsi="Arial" w:cs="Arial"/>
        </w:rPr>
        <w:br w:type="page"/>
      </w:r>
    </w:p>
    <w:p w14:paraId="467A3B60" w14:textId="25D465B1" w:rsidR="00CE3269" w:rsidRPr="000A1388" w:rsidRDefault="002C5AEB">
      <w:pPr>
        <w:rPr>
          <w:rFonts w:ascii="Arial" w:hAnsi="Arial" w:cs="Arial"/>
        </w:rPr>
      </w:pPr>
      <w:r w:rsidRPr="000A1388">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0A1388">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0A1388" w:rsidRDefault="00CE3269">
      <w:pPr>
        <w:rPr>
          <w:rFonts w:ascii="Arial" w:hAnsi="Arial" w:cs="Arial"/>
        </w:rPr>
      </w:pPr>
    </w:p>
    <w:p w14:paraId="0981B85A" w14:textId="77777777" w:rsidR="00CE3269" w:rsidRPr="000A1388" w:rsidRDefault="00CE3269">
      <w:pPr>
        <w:rPr>
          <w:rFonts w:ascii="Arial" w:hAnsi="Arial" w:cs="Arial"/>
        </w:rPr>
      </w:pPr>
    </w:p>
    <w:p w14:paraId="5D81ADF6" w14:textId="02117649" w:rsidR="00CE3269" w:rsidRPr="000A1388" w:rsidRDefault="00A45761">
      <w:pPr>
        <w:rPr>
          <w:rFonts w:ascii="Arial" w:hAnsi="Arial" w:cs="Arial"/>
        </w:rPr>
      </w:pPr>
      <w:r w:rsidRPr="000A1388">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0A1388">
        <w:rPr>
          <w:rFonts w:ascii="Arial" w:hAnsi="Arial" w:cs="Arial"/>
        </w:rPr>
        <w:br w:type="page"/>
      </w:r>
    </w:p>
    <w:p w14:paraId="19CC3C6D" w14:textId="2F65CECE" w:rsidR="00CE3269" w:rsidRPr="000A1388" w:rsidRDefault="00BF31D2">
      <w:pPr>
        <w:rPr>
          <w:rFonts w:ascii="Arial" w:hAnsi="Arial" w:cs="Arial"/>
        </w:rPr>
      </w:pPr>
      <w:r w:rsidRPr="000A1388">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0A1388">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0A1388">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0A1388">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0A1388" w:rsidRDefault="00CE3269">
      <w:pPr>
        <w:rPr>
          <w:rFonts w:ascii="Arial" w:hAnsi="Arial" w:cs="Arial"/>
        </w:rPr>
      </w:pPr>
    </w:p>
    <w:p w14:paraId="1CAEDBCB" w14:textId="2F96DB31" w:rsidR="00CE3269" w:rsidRPr="000A1388" w:rsidRDefault="00CE3269">
      <w:pPr>
        <w:rPr>
          <w:rFonts w:ascii="Arial" w:hAnsi="Arial" w:cs="Arial"/>
        </w:rPr>
      </w:pPr>
    </w:p>
    <w:p w14:paraId="663AE55F" w14:textId="0F5E1868" w:rsidR="00CE3269" w:rsidRPr="000A1388" w:rsidRDefault="0064768B" w:rsidP="00BF31D2">
      <w:pPr>
        <w:pStyle w:val="Header"/>
        <w:tabs>
          <w:tab w:val="clear" w:pos="4513"/>
          <w:tab w:val="clear" w:pos="9026"/>
        </w:tabs>
        <w:spacing w:after="160" w:line="259" w:lineRule="auto"/>
        <w:rPr>
          <w:rFonts w:ascii="Arial" w:hAnsi="Arial" w:cs="Arial"/>
        </w:rPr>
      </w:pPr>
      <w:r w:rsidRPr="000A1388">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0A1388">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0A1388">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0A1388">
        <w:rPr>
          <w:rFonts w:ascii="Arial" w:hAnsi="Arial" w:cs="Arial"/>
        </w:rPr>
        <w:br w:type="page"/>
      </w:r>
    </w:p>
    <w:p w14:paraId="1704F105" w14:textId="5437D843" w:rsidR="00CE3269" w:rsidRPr="000A1388" w:rsidRDefault="00D04C23">
      <w:pPr>
        <w:rPr>
          <w:rFonts w:ascii="Arial" w:hAnsi="Arial" w:cs="Arial"/>
        </w:rPr>
      </w:pPr>
      <w:r w:rsidRPr="000A1388">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0A1388">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0A1388">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0A1388" w:rsidRDefault="00CE3269">
      <w:pPr>
        <w:rPr>
          <w:rFonts w:ascii="Arial" w:hAnsi="Arial" w:cs="Arial"/>
        </w:rPr>
      </w:pPr>
    </w:p>
    <w:p w14:paraId="4D54D8DE" w14:textId="0013F00E" w:rsidR="00CE3269" w:rsidRPr="000A1388" w:rsidRDefault="00CE3269">
      <w:pPr>
        <w:rPr>
          <w:rFonts w:ascii="Arial" w:hAnsi="Arial" w:cs="Arial"/>
        </w:rPr>
      </w:pPr>
    </w:p>
    <w:p w14:paraId="17ECF43F" w14:textId="598F8F72" w:rsidR="00CE3269" w:rsidRPr="000A1388" w:rsidRDefault="00A45761" w:rsidP="00D74E5B">
      <w:pPr>
        <w:pStyle w:val="Header"/>
        <w:tabs>
          <w:tab w:val="clear" w:pos="4513"/>
          <w:tab w:val="clear" w:pos="9026"/>
        </w:tabs>
        <w:spacing w:after="160" w:line="259" w:lineRule="auto"/>
        <w:rPr>
          <w:rFonts w:ascii="Arial" w:hAnsi="Arial" w:cs="Arial"/>
        </w:rPr>
      </w:pPr>
      <w:r w:rsidRPr="000A1388">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0A1388">
        <w:rPr>
          <w:rFonts w:ascii="Arial" w:hAnsi="Arial" w:cs="Arial"/>
        </w:rPr>
        <w:br w:type="page"/>
      </w:r>
    </w:p>
    <w:p w14:paraId="0F16FDD1" w14:textId="2986A1A0" w:rsidR="00CE3269" w:rsidRPr="000A1388" w:rsidRDefault="00EC23F3">
      <w:pPr>
        <w:rPr>
          <w:rFonts w:ascii="Arial" w:hAnsi="Arial" w:cs="Arial"/>
          <w:noProof/>
        </w:rPr>
      </w:pPr>
      <w:r w:rsidRPr="000A1388">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0A1388">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0A1388">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0A1388" w:rsidRDefault="00EC23F3">
      <w:pPr>
        <w:rPr>
          <w:rFonts w:ascii="Arial" w:hAnsi="Arial" w:cs="Arial"/>
          <w:noProof/>
        </w:rPr>
      </w:pPr>
      <w:r w:rsidRPr="000A1388">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0A1388">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0A1388">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0A1388">
        <w:rPr>
          <w:rFonts w:ascii="Arial" w:hAnsi="Arial" w:cs="Arial"/>
          <w:noProof/>
        </w:rPr>
        <w:br w:type="page"/>
      </w:r>
    </w:p>
    <w:p w14:paraId="2E6EA9A4" w14:textId="775BF864" w:rsidR="005741F1" w:rsidRPr="000A1388" w:rsidRDefault="00D04C23">
      <w:pPr>
        <w:rPr>
          <w:rFonts w:ascii="Arial" w:hAnsi="Arial" w:cs="Arial"/>
        </w:rPr>
      </w:pPr>
      <w:r w:rsidRPr="000A1388">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0A1388">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0A1388" w:rsidRDefault="0064768B">
      <w:pPr>
        <w:rPr>
          <w:rFonts w:ascii="Arial" w:hAnsi="Arial" w:cs="Arial"/>
        </w:rPr>
      </w:pPr>
      <w:r w:rsidRPr="000A1388">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2D151E"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5D0510"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0A1388">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0A1388">
        <w:rPr>
          <w:rFonts w:ascii="Arial" w:hAnsi="Arial" w:cs="Arial"/>
        </w:rPr>
        <w:br w:type="page"/>
      </w:r>
    </w:p>
    <w:p w14:paraId="1A8551E3" w14:textId="256E7069" w:rsidR="005741F1" w:rsidRPr="000A1388" w:rsidRDefault="005612AA">
      <w:pPr>
        <w:rPr>
          <w:rFonts w:ascii="Arial" w:hAnsi="Arial" w:cs="Arial"/>
        </w:rPr>
      </w:pPr>
      <w:r w:rsidRPr="000A1388">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0A1388">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0A1388" w:rsidRDefault="005612AA">
      <w:pPr>
        <w:rPr>
          <w:rFonts w:ascii="Arial" w:hAnsi="Arial" w:cs="Arial"/>
        </w:rPr>
      </w:pPr>
      <w:r w:rsidRPr="000A1388">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2D151E"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5D0510"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0A1388" w:rsidRDefault="005741F1">
      <w:pPr>
        <w:rPr>
          <w:rFonts w:ascii="Arial" w:hAnsi="Arial" w:cs="Arial"/>
        </w:rPr>
      </w:pPr>
    </w:p>
    <w:p w14:paraId="3C83E9A9" w14:textId="214D16BF" w:rsidR="005D19A8" w:rsidRPr="000A1388" w:rsidRDefault="005741F1" w:rsidP="005D19A8">
      <w:pPr>
        <w:tabs>
          <w:tab w:val="left" w:pos="1341"/>
        </w:tabs>
        <w:rPr>
          <w:rFonts w:ascii="Arial" w:hAnsi="Arial" w:cs="Arial"/>
        </w:rPr>
      </w:pPr>
      <w:r w:rsidRPr="000A1388">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0A1388">
        <w:rPr>
          <w:rFonts w:ascii="Arial" w:hAnsi="Arial" w:cs="Arial"/>
        </w:rPr>
        <w:tab/>
      </w:r>
    </w:p>
    <w:p w14:paraId="1F534464" w14:textId="356EFB5D" w:rsidR="005D19A8" w:rsidRPr="000A1388" w:rsidRDefault="00FA1A80">
      <w:pPr>
        <w:rPr>
          <w:rFonts w:ascii="Arial" w:hAnsi="Arial" w:cs="Arial"/>
        </w:rPr>
      </w:pPr>
      <w:r w:rsidRPr="000A1388">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0A1388">
        <w:rPr>
          <w:rFonts w:ascii="Arial" w:hAnsi="Arial" w:cs="Arial"/>
        </w:rPr>
        <w:br w:type="page"/>
      </w:r>
    </w:p>
    <w:p w14:paraId="2F2C039A" w14:textId="6E381AF3" w:rsidR="005612AA" w:rsidRPr="000A1388" w:rsidRDefault="00C15A4B" w:rsidP="005D19A8">
      <w:pPr>
        <w:tabs>
          <w:tab w:val="left" w:pos="1341"/>
        </w:tabs>
        <w:rPr>
          <w:rFonts w:ascii="Arial" w:hAnsi="Arial" w:cs="Arial"/>
        </w:rPr>
      </w:pPr>
      <w:r w:rsidRPr="000A1388">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2D151E"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5D0510"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0A1388">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0A1388">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0A1388" w:rsidRDefault="009D42D3">
      <w:pPr>
        <w:rPr>
          <w:rFonts w:ascii="Arial" w:hAnsi="Arial" w:cs="Arial"/>
          <w:sz w:val="24"/>
          <w:szCs w:val="24"/>
        </w:rPr>
      </w:pPr>
    </w:p>
    <w:p w14:paraId="5067FBCC" w14:textId="4EB8467D" w:rsidR="009D42D3" w:rsidRPr="000A1388" w:rsidRDefault="00C350D1">
      <w:pPr>
        <w:rPr>
          <w:rFonts w:ascii="Arial" w:hAnsi="Arial" w:cs="Arial"/>
          <w:sz w:val="24"/>
          <w:szCs w:val="24"/>
        </w:rPr>
      </w:pPr>
      <w:r w:rsidRPr="000A1388">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0A1388">
        <w:rPr>
          <w:rFonts w:ascii="Arial" w:hAnsi="Arial" w:cs="Arial"/>
          <w:sz w:val="24"/>
          <w:szCs w:val="24"/>
        </w:rPr>
        <w:br w:type="page"/>
      </w:r>
    </w:p>
    <w:p w14:paraId="0D1513C5" w14:textId="14FF1A99" w:rsidR="005612AA" w:rsidRPr="000A1388" w:rsidRDefault="0064768B">
      <w:pPr>
        <w:rPr>
          <w:rFonts w:ascii="Arial" w:hAnsi="Arial" w:cs="Arial"/>
          <w:sz w:val="24"/>
          <w:szCs w:val="24"/>
        </w:rPr>
      </w:pPr>
      <w:r w:rsidRPr="000A1388">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2D151E"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5D0510"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0A1388">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0A1388">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0A1388">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0A1388">
        <w:rPr>
          <w:rFonts w:ascii="Arial" w:hAnsi="Arial" w:cs="Arial"/>
          <w:sz w:val="24"/>
          <w:szCs w:val="24"/>
        </w:rPr>
        <w:br w:type="page"/>
      </w:r>
    </w:p>
    <w:p w14:paraId="7C4247EC" w14:textId="1DD23B3B" w:rsidR="00D84E3F" w:rsidRPr="000A1388" w:rsidRDefault="00FC20BF" w:rsidP="005D19A8">
      <w:pPr>
        <w:tabs>
          <w:tab w:val="left" w:pos="1341"/>
        </w:tabs>
        <w:rPr>
          <w:rFonts w:ascii="Arial" w:hAnsi="Arial" w:cs="Arial"/>
        </w:rPr>
      </w:pPr>
      <w:r w:rsidRPr="000A1388">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0A1388">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0A1388"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A1388"/>
    <w:rsid w:val="000E7238"/>
    <w:rsid w:val="00172BF0"/>
    <w:rsid w:val="0018397D"/>
    <w:rsid w:val="001C3CB7"/>
    <w:rsid w:val="001D5796"/>
    <w:rsid w:val="001F1ABA"/>
    <w:rsid w:val="00254A1C"/>
    <w:rsid w:val="00275573"/>
    <w:rsid w:val="002C5AEB"/>
    <w:rsid w:val="002D151E"/>
    <w:rsid w:val="00343C7C"/>
    <w:rsid w:val="003E5DE2"/>
    <w:rsid w:val="003F3FD5"/>
    <w:rsid w:val="004D188B"/>
    <w:rsid w:val="005612AA"/>
    <w:rsid w:val="005741F1"/>
    <w:rsid w:val="00584179"/>
    <w:rsid w:val="005D0510"/>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64F76"/>
    <w:rsid w:val="00EC23F3"/>
    <w:rsid w:val="00EE4FD4"/>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 w:type="paragraph" w:styleId="PlainText">
    <w:name w:val="Plain Text"/>
    <w:basedOn w:val="Normal"/>
    <w:link w:val="PlainTextChar"/>
    <w:uiPriority w:val="99"/>
    <w:unhideWhenUsed/>
    <w:rsid w:val="00E64F76"/>
    <w:pPr>
      <w:spacing w:after="0" w:line="240" w:lineRule="auto"/>
    </w:pPr>
    <w:rPr>
      <w:rFonts w:ascii="Courier" w:eastAsia="MS Mincho" w:hAnsi="Courier" w:cs="Times New Roman"/>
      <w:sz w:val="21"/>
      <w:szCs w:val="21"/>
    </w:rPr>
  </w:style>
  <w:style w:type="character" w:customStyle="1" w:styleId="PlainTextChar">
    <w:name w:val="Plain Text Char"/>
    <w:basedOn w:val="DefaultParagraphFont"/>
    <w:link w:val="PlainText"/>
    <w:uiPriority w:val="99"/>
    <w:rsid w:val="00E64F76"/>
    <w:rPr>
      <w:rFonts w:ascii="Courier" w:eastAsia="MS Mincho" w:hAnsi="Courier"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 w:id="1716659938">
      <w:bodyDiv w:val="1"/>
      <w:marLeft w:val="0"/>
      <w:marRight w:val="0"/>
      <w:marTop w:val="0"/>
      <w:marBottom w:val="0"/>
      <w:divBdr>
        <w:top w:val="none" w:sz="0" w:space="0" w:color="auto"/>
        <w:left w:val="none" w:sz="0" w:space="0" w:color="auto"/>
        <w:bottom w:val="none" w:sz="0" w:space="0" w:color="auto"/>
        <w:right w:val="none" w:sz="0" w:space="0" w:color="auto"/>
      </w:divBdr>
    </w:div>
    <w:div w:id="183449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2.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5.xml><?xml version="1.0" encoding="utf-8"?>
<ds:datastoreItem xmlns:ds="http://schemas.openxmlformats.org/officeDocument/2006/customXml" ds:itemID="{D230BB38-4458-4D09-9374-95239F49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2023-03-03T09:47:00Z</dcterms:created>
  <dcterms:modified xsi:type="dcterms:W3CDTF">2023-03-03T09:47:00Z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