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DBF57A0" w:rsidR="009C3D40" w:rsidRPr="00630484" w:rsidRDefault="00630484" w:rsidP="009C3D40">
      <w:pPr>
        <w:rPr>
          <w:rFonts w:ascii="Arial" w:hAnsi="Arial" w:cs="Arial"/>
          <w:color w:val="004C84"/>
          <w:sz w:val="56"/>
          <w:szCs w:val="56"/>
        </w:rPr>
      </w:pPr>
      <w:r w:rsidRPr="00630484">
        <w:rPr>
          <w:rFonts w:ascii="Arial" w:hAnsi="Arial" w:cs="Arial"/>
          <w:color w:val="004C84"/>
          <w:sz w:val="56"/>
          <w:szCs w:val="56"/>
        </w:rPr>
        <w:t>Future Funding: Enabling Local Investment – Senior Specialist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01CE78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30484" w:rsidRPr="00630484">
                              <w:rPr>
                                <w:rFonts w:ascii="Arial" w:hAnsi="Arial" w:cs="Arial"/>
                                <w:b/>
                                <w:color w:val="FFFFFF" w:themeColor="background1"/>
                                <w:sz w:val="22"/>
                                <w:szCs w:val="22"/>
                              </w:rPr>
                              <w:t>Future Funding: Enabling Local Investment – Senior Specialist</w:t>
                            </w:r>
                          </w:p>
                          <w:p w14:paraId="7D7A9355" w14:textId="2BEFD74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30484">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64A03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30484">
                              <w:rPr>
                                <w:rFonts w:ascii="Arial" w:hAnsi="Arial" w:cs="Arial"/>
                                <w:b/>
                                <w:color w:val="FFFFFF" w:themeColor="background1"/>
                                <w:sz w:val="22"/>
                                <w:szCs w:val="22"/>
                              </w:rPr>
                              <w:t>23/11/2022</w:t>
                            </w:r>
                          </w:p>
                          <w:p w14:paraId="738FEA27" w14:textId="5CC2086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30484">
                              <w:rPr>
                                <w:rFonts w:ascii="Arial" w:hAnsi="Arial" w:cs="Arial"/>
                                <w:b/>
                                <w:color w:val="FFFFFF" w:themeColor="background1"/>
                                <w:sz w:val="22"/>
                                <w:szCs w:val="22"/>
                              </w:rPr>
                              <w:t xml:space="preserve"> 24955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01CE78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30484" w:rsidRPr="00630484">
                        <w:rPr>
                          <w:rFonts w:ascii="Arial" w:hAnsi="Arial" w:cs="Arial"/>
                          <w:b/>
                          <w:color w:val="FFFFFF" w:themeColor="background1"/>
                          <w:sz w:val="22"/>
                          <w:szCs w:val="22"/>
                        </w:rPr>
                        <w:t>Future Funding: Enabling Local Investment – Senior Specialist</w:t>
                      </w:r>
                    </w:p>
                    <w:p w14:paraId="7D7A9355" w14:textId="2BEFD74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30484">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64A03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30484">
                        <w:rPr>
                          <w:rFonts w:ascii="Arial" w:hAnsi="Arial" w:cs="Arial"/>
                          <w:b/>
                          <w:color w:val="FFFFFF" w:themeColor="background1"/>
                          <w:sz w:val="22"/>
                          <w:szCs w:val="22"/>
                        </w:rPr>
                        <w:t>23/11/2022</w:t>
                      </w:r>
                    </w:p>
                    <w:p w14:paraId="738FEA27" w14:textId="5CC2086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30484">
                        <w:rPr>
                          <w:rFonts w:ascii="Arial" w:hAnsi="Arial" w:cs="Arial"/>
                          <w:b/>
                          <w:color w:val="FFFFFF" w:themeColor="background1"/>
                          <w:sz w:val="22"/>
                          <w:szCs w:val="22"/>
                        </w:rPr>
                        <w:t xml:space="preserve"> 24955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941D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941D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74DA316D" w:rsidR="00910E02" w:rsidRDefault="00910E02" w:rsidP="007941D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941D2" w:rsidRPr="007941D2">
        <w:rPr>
          <w:rFonts w:ascii="Arial" w:hAnsi="Arial" w:cs="Arial"/>
          <w:sz w:val="22"/>
          <w:szCs w:val="22"/>
        </w:rPr>
        <w:t>£47,646</w:t>
      </w:r>
    </w:p>
    <w:p w14:paraId="71A70FC4" w14:textId="77777777" w:rsidR="007941D2" w:rsidRPr="00E01AC5" w:rsidRDefault="007941D2" w:rsidP="007941D2">
      <w:pPr>
        <w:pStyle w:val="PlainText"/>
        <w:spacing w:line="276" w:lineRule="auto"/>
        <w:ind w:left="2268" w:hanging="2268"/>
        <w:rPr>
          <w:rFonts w:ascii="Arial" w:hAnsi="Arial" w:cs="Arial"/>
          <w:color w:val="FF0000"/>
          <w:sz w:val="22"/>
          <w:szCs w:val="22"/>
        </w:rPr>
      </w:pPr>
    </w:p>
    <w:p w14:paraId="697A28F9" w14:textId="2810200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941D2" w:rsidRPr="007941D2">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E235B20" w:rsidR="00910E02" w:rsidRPr="007941D2"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941D2" w:rsidRPr="007941D2">
        <w:rPr>
          <w:rFonts w:ascii="Arial" w:hAnsi="Arial" w:cs="Arial"/>
          <w:sz w:val="22"/>
          <w:szCs w:val="22"/>
        </w:rPr>
        <w:t>37</w:t>
      </w:r>
      <w:r w:rsidRPr="007941D2">
        <w:rPr>
          <w:rFonts w:ascii="Arial" w:hAnsi="Arial" w:cs="Arial"/>
          <w:sz w:val="22"/>
          <w:szCs w:val="22"/>
        </w:rPr>
        <w:t xml:space="preserve"> hours FTE, </w:t>
      </w:r>
      <w:r w:rsidR="007941D2" w:rsidRPr="007941D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6C74B6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7941D2" w:rsidRPr="007941D2">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F351851" w:rsidR="00920C49" w:rsidRPr="007941D2" w:rsidRDefault="00920C49" w:rsidP="00920C49">
      <w:pPr>
        <w:pStyle w:val="PlainText"/>
        <w:spacing w:after="120" w:line="276" w:lineRule="auto"/>
        <w:rPr>
          <w:rFonts w:ascii="Arial" w:eastAsia="Times New Roman" w:hAnsi="Arial" w:cs="Arial"/>
          <w:sz w:val="22"/>
          <w:szCs w:val="22"/>
          <w:lang w:val="en" w:eastAsia="en-GB"/>
        </w:rPr>
      </w:pPr>
      <w:r w:rsidRPr="007941D2">
        <w:rPr>
          <w:rFonts w:ascii="Arial" w:eastAsia="Times New Roman" w:hAnsi="Arial" w:cs="Arial"/>
          <w:sz w:val="22"/>
          <w:szCs w:val="22"/>
          <w:lang w:val="en" w:eastAsia="en-GB"/>
        </w:rPr>
        <w:t xml:space="preserve">The role of </w:t>
      </w:r>
      <w:r w:rsidR="007941D2" w:rsidRPr="007941D2">
        <w:rPr>
          <w:rFonts w:ascii="Arial" w:eastAsia="Times New Roman" w:hAnsi="Arial" w:cs="Arial"/>
          <w:sz w:val="22"/>
          <w:szCs w:val="22"/>
          <w:lang w:val="en" w:eastAsia="en-GB"/>
        </w:rPr>
        <w:t>Future Funding: Enabling Local Investment – Senior Specialist</w:t>
      </w:r>
      <w:r w:rsidRPr="007941D2">
        <w:rPr>
          <w:rFonts w:ascii="Arial" w:eastAsia="Times New Roman" w:hAnsi="Arial" w:cs="Arial"/>
          <w:sz w:val="22"/>
          <w:szCs w:val="22"/>
          <w:lang w:val="en" w:eastAsia="en-GB"/>
        </w:rPr>
        <w:t xml:space="preserve"> fits into our </w:t>
      </w:r>
      <w:r w:rsidR="007941D2" w:rsidRPr="007941D2">
        <w:rPr>
          <w:rFonts w:ascii="Arial" w:eastAsia="Times New Roman" w:hAnsi="Arial" w:cs="Arial"/>
          <w:sz w:val="22"/>
          <w:szCs w:val="22"/>
          <w:lang w:val="en" w:eastAsia="en-GB"/>
        </w:rPr>
        <w:t>Advise &amp; Shape</w:t>
      </w:r>
      <w:r w:rsidRPr="007941D2">
        <w:rPr>
          <w:rFonts w:ascii="Arial" w:eastAsia="Times New Roman" w:hAnsi="Arial" w:cs="Arial"/>
          <w:sz w:val="22"/>
          <w:szCs w:val="22"/>
          <w:lang w:val="en" w:eastAsia="en-GB"/>
        </w:rPr>
        <w:t xml:space="preserve"> job family at </w:t>
      </w:r>
      <w:r w:rsidR="007941D2" w:rsidRPr="007941D2">
        <w:rPr>
          <w:rFonts w:ascii="Arial" w:eastAsia="Times New Roman" w:hAnsi="Arial" w:cs="Arial"/>
          <w:sz w:val="22"/>
          <w:szCs w:val="22"/>
          <w:lang w:val="en" w:eastAsia="en-GB"/>
        </w:rPr>
        <w:t>Grade 6</w:t>
      </w:r>
      <w:r w:rsidRPr="007941D2">
        <w:rPr>
          <w:rFonts w:ascii="Arial" w:eastAsia="Times New Roman" w:hAnsi="Arial" w:cs="Arial"/>
          <w:sz w:val="22"/>
          <w:szCs w:val="22"/>
          <w:lang w:val="en" w:eastAsia="en-GB"/>
        </w:rPr>
        <w:t xml:space="preserve">. </w:t>
      </w:r>
    </w:p>
    <w:p w14:paraId="49DFA8AB" w14:textId="522A8C8F"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7941D2" w:rsidRPr="007941D2">
        <w:rPr>
          <w:rFonts w:ascii="Arial" w:eastAsia="Times New Roman" w:hAnsi="Arial" w:cs="Arial"/>
          <w:sz w:val="22"/>
          <w:szCs w:val="22"/>
          <w:lang w:val="en" w:eastAsia="en-GB"/>
        </w:rPr>
        <w:t>Fiona.Williams@environment-agency.gov.uk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B2B438A" w14:textId="77777777" w:rsidR="007941D2" w:rsidRPr="007941D2" w:rsidRDefault="007941D2" w:rsidP="007941D2">
      <w:pPr>
        <w:pStyle w:val="PlainText"/>
        <w:spacing w:line="276" w:lineRule="auto"/>
        <w:rPr>
          <w:rFonts w:ascii="Arial" w:hAnsi="Arial" w:cs="Arial"/>
          <w:color w:val="FF0000"/>
          <w:sz w:val="22"/>
          <w:szCs w:val="22"/>
        </w:rPr>
      </w:pPr>
    </w:p>
    <w:p w14:paraId="25CAF647" w14:textId="77777777" w:rsidR="007941D2" w:rsidRPr="007941D2" w:rsidRDefault="007941D2" w:rsidP="007941D2">
      <w:pPr>
        <w:pStyle w:val="PlainText"/>
        <w:spacing w:line="276" w:lineRule="auto"/>
        <w:rPr>
          <w:rFonts w:ascii="Arial" w:hAnsi="Arial" w:cs="Arial"/>
          <w:sz w:val="22"/>
          <w:szCs w:val="22"/>
        </w:rPr>
      </w:pPr>
      <w:r w:rsidRPr="007941D2">
        <w:rPr>
          <w:rFonts w:ascii="Arial" w:hAnsi="Arial" w:cs="Arial"/>
          <w:sz w:val="22"/>
          <w:szCs w:val="22"/>
        </w:rPr>
        <w:t>For more information about the post, please contact Fiona.Williams@environment-agency.gov.uk.</w:t>
      </w:r>
    </w:p>
    <w:p w14:paraId="7656BFE8" w14:textId="77777777" w:rsidR="007941D2" w:rsidRPr="007941D2" w:rsidRDefault="007941D2" w:rsidP="007941D2">
      <w:pPr>
        <w:pStyle w:val="PlainText"/>
        <w:spacing w:line="276" w:lineRule="auto"/>
        <w:rPr>
          <w:rFonts w:ascii="Arial" w:hAnsi="Arial" w:cs="Arial"/>
          <w:sz w:val="22"/>
          <w:szCs w:val="22"/>
        </w:rPr>
      </w:pPr>
    </w:p>
    <w:p w14:paraId="790D175F" w14:textId="5BB02AD0" w:rsidR="007941D2" w:rsidRPr="007941D2" w:rsidRDefault="007941D2" w:rsidP="007941D2">
      <w:pPr>
        <w:pStyle w:val="PlainText"/>
        <w:spacing w:line="276" w:lineRule="auto"/>
        <w:rPr>
          <w:rFonts w:ascii="Arial" w:hAnsi="Arial" w:cs="Arial"/>
          <w:sz w:val="22"/>
          <w:szCs w:val="22"/>
        </w:rPr>
      </w:pPr>
      <w:r w:rsidRPr="007941D2">
        <w:rPr>
          <w:rFonts w:ascii="Arial" w:hAnsi="Arial" w:cs="Arial"/>
          <w:sz w:val="22"/>
          <w:szCs w:val="22"/>
        </w:rPr>
        <w:t>Interviews are planned for the week commencing 16/01/23, using MS Teams virtual meeting. We will invite successful applicants to interview week commencing 19/12/22</w:t>
      </w:r>
    </w:p>
    <w:p w14:paraId="1067654D" w14:textId="77777777" w:rsidR="007941D2" w:rsidRPr="007941D2" w:rsidRDefault="007941D2" w:rsidP="007941D2">
      <w:pPr>
        <w:pStyle w:val="PlainText"/>
        <w:spacing w:line="276" w:lineRule="auto"/>
        <w:rPr>
          <w:rFonts w:ascii="Arial" w:hAnsi="Arial" w:cs="Arial"/>
          <w:sz w:val="22"/>
          <w:szCs w:val="22"/>
        </w:rPr>
      </w:pPr>
    </w:p>
    <w:p w14:paraId="426A197D" w14:textId="69A5F87D" w:rsidR="00E5041C" w:rsidRPr="007941D2" w:rsidRDefault="007941D2" w:rsidP="007941D2">
      <w:pPr>
        <w:pStyle w:val="PlainText"/>
        <w:spacing w:line="276" w:lineRule="auto"/>
        <w:rPr>
          <w:rFonts w:ascii="Arial" w:hAnsi="Arial" w:cs="Arial"/>
          <w:sz w:val="22"/>
          <w:szCs w:val="22"/>
        </w:rPr>
      </w:pPr>
      <w:r w:rsidRPr="007941D2">
        <w:rPr>
          <w:rFonts w:ascii="Arial" w:hAnsi="Arial" w:cs="Arial"/>
          <w:sz w:val="22"/>
          <w:szCs w:val="22"/>
        </w:rPr>
        <w:t>The interview will be competency based using the four competencies listed below from the Environment Agency’s Capability Dictionary.</w:t>
      </w:r>
    </w:p>
    <w:p w14:paraId="1F3AB21F" w14:textId="29D01984" w:rsidR="007941D2" w:rsidRDefault="007941D2" w:rsidP="007941D2">
      <w:pPr>
        <w:pStyle w:val="PlainText"/>
        <w:spacing w:line="276" w:lineRule="auto"/>
        <w:rPr>
          <w:rFonts w:ascii="Arial" w:hAnsi="Arial" w:cs="Arial"/>
          <w:color w:val="FF0000"/>
          <w:sz w:val="22"/>
          <w:szCs w:val="22"/>
        </w:rPr>
      </w:pPr>
    </w:p>
    <w:p w14:paraId="2F6FB705" w14:textId="6BCCFB07" w:rsidR="007941D2" w:rsidRDefault="007941D2" w:rsidP="007941D2">
      <w:pPr>
        <w:pStyle w:val="PlainText"/>
        <w:spacing w:line="276" w:lineRule="auto"/>
        <w:rPr>
          <w:rFonts w:ascii="Arial" w:hAnsi="Arial" w:cs="Arial"/>
          <w:color w:val="FF0000"/>
          <w:sz w:val="22"/>
          <w:szCs w:val="22"/>
        </w:rPr>
      </w:pPr>
    </w:p>
    <w:p w14:paraId="31C72EEF" w14:textId="4160562C" w:rsidR="007941D2" w:rsidRDefault="007941D2" w:rsidP="007941D2">
      <w:pPr>
        <w:pStyle w:val="PlainText"/>
        <w:spacing w:line="276" w:lineRule="auto"/>
        <w:rPr>
          <w:rFonts w:ascii="Arial" w:hAnsi="Arial" w:cs="Arial"/>
          <w:color w:val="FF0000"/>
          <w:sz w:val="22"/>
          <w:szCs w:val="22"/>
        </w:rPr>
      </w:pPr>
    </w:p>
    <w:p w14:paraId="27D6BD89" w14:textId="74320BA8" w:rsidR="007941D2" w:rsidRDefault="007941D2" w:rsidP="007941D2">
      <w:pPr>
        <w:pStyle w:val="PlainText"/>
        <w:spacing w:line="276" w:lineRule="auto"/>
        <w:rPr>
          <w:rFonts w:ascii="Arial" w:hAnsi="Arial" w:cs="Arial"/>
          <w:color w:val="FF0000"/>
          <w:sz w:val="22"/>
          <w:szCs w:val="22"/>
        </w:rPr>
      </w:pPr>
    </w:p>
    <w:p w14:paraId="3EF61289" w14:textId="0131D7D5" w:rsidR="007941D2" w:rsidRDefault="007941D2" w:rsidP="007941D2">
      <w:pPr>
        <w:pStyle w:val="PlainText"/>
        <w:spacing w:line="276" w:lineRule="auto"/>
        <w:rPr>
          <w:rFonts w:ascii="Arial" w:hAnsi="Arial" w:cs="Arial"/>
          <w:color w:val="FF0000"/>
          <w:sz w:val="22"/>
          <w:szCs w:val="22"/>
        </w:rPr>
      </w:pPr>
    </w:p>
    <w:p w14:paraId="7031B37C" w14:textId="3DBF833A" w:rsidR="007941D2" w:rsidRDefault="007941D2" w:rsidP="007941D2">
      <w:pPr>
        <w:pStyle w:val="PlainText"/>
        <w:spacing w:line="276" w:lineRule="auto"/>
        <w:rPr>
          <w:rFonts w:ascii="Arial" w:hAnsi="Arial" w:cs="Arial"/>
          <w:color w:val="FF0000"/>
          <w:sz w:val="22"/>
          <w:szCs w:val="22"/>
        </w:rPr>
      </w:pPr>
    </w:p>
    <w:p w14:paraId="771A0BBA" w14:textId="3D40DF99" w:rsidR="007941D2" w:rsidRDefault="007941D2" w:rsidP="007941D2">
      <w:pPr>
        <w:pStyle w:val="PlainText"/>
        <w:spacing w:line="276" w:lineRule="auto"/>
        <w:rPr>
          <w:rFonts w:ascii="Arial" w:hAnsi="Arial" w:cs="Arial"/>
          <w:color w:val="FF0000"/>
          <w:sz w:val="22"/>
          <w:szCs w:val="22"/>
        </w:rPr>
      </w:pPr>
    </w:p>
    <w:p w14:paraId="7CCEC253" w14:textId="2301F0E0" w:rsidR="007941D2" w:rsidRDefault="007941D2" w:rsidP="007941D2">
      <w:pPr>
        <w:pStyle w:val="PlainText"/>
        <w:spacing w:line="276" w:lineRule="auto"/>
        <w:rPr>
          <w:rFonts w:ascii="Arial" w:hAnsi="Arial" w:cs="Arial"/>
          <w:color w:val="FF0000"/>
          <w:sz w:val="22"/>
          <w:szCs w:val="22"/>
        </w:rPr>
      </w:pPr>
    </w:p>
    <w:p w14:paraId="1C828BA2" w14:textId="5733798D" w:rsidR="007941D2" w:rsidRDefault="007941D2" w:rsidP="007941D2">
      <w:pPr>
        <w:pStyle w:val="PlainText"/>
        <w:spacing w:line="276" w:lineRule="auto"/>
        <w:rPr>
          <w:rFonts w:ascii="Arial" w:hAnsi="Arial" w:cs="Arial"/>
          <w:color w:val="FF0000"/>
          <w:sz w:val="22"/>
          <w:szCs w:val="22"/>
        </w:rPr>
      </w:pPr>
    </w:p>
    <w:p w14:paraId="6CCAFCCC" w14:textId="42511180" w:rsidR="007941D2" w:rsidRDefault="007941D2" w:rsidP="007941D2">
      <w:pPr>
        <w:pStyle w:val="PlainText"/>
        <w:spacing w:line="276" w:lineRule="auto"/>
        <w:rPr>
          <w:rFonts w:ascii="Arial" w:hAnsi="Arial" w:cs="Arial"/>
          <w:color w:val="FF0000"/>
          <w:sz w:val="22"/>
          <w:szCs w:val="22"/>
        </w:rPr>
      </w:pPr>
    </w:p>
    <w:p w14:paraId="3B192ADA" w14:textId="4F8DAE62" w:rsidR="007941D2" w:rsidRDefault="007941D2" w:rsidP="007941D2">
      <w:pPr>
        <w:pStyle w:val="PlainText"/>
        <w:spacing w:line="276" w:lineRule="auto"/>
        <w:rPr>
          <w:rFonts w:ascii="Arial" w:hAnsi="Arial" w:cs="Arial"/>
          <w:color w:val="FF0000"/>
          <w:sz w:val="22"/>
          <w:szCs w:val="22"/>
        </w:rPr>
      </w:pPr>
    </w:p>
    <w:p w14:paraId="0967C07E" w14:textId="6C5061E9" w:rsidR="007941D2" w:rsidRDefault="007941D2" w:rsidP="007941D2">
      <w:pPr>
        <w:pStyle w:val="PlainText"/>
        <w:spacing w:line="276" w:lineRule="auto"/>
        <w:rPr>
          <w:rFonts w:ascii="Arial" w:hAnsi="Arial" w:cs="Arial"/>
          <w:color w:val="FF0000"/>
          <w:sz w:val="22"/>
          <w:szCs w:val="22"/>
        </w:rPr>
      </w:pPr>
    </w:p>
    <w:p w14:paraId="62C91410" w14:textId="5713A3B8" w:rsidR="007941D2" w:rsidRDefault="007941D2" w:rsidP="007941D2">
      <w:pPr>
        <w:pStyle w:val="PlainText"/>
        <w:spacing w:line="276" w:lineRule="auto"/>
        <w:rPr>
          <w:rFonts w:ascii="Arial" w:hAnsi="Arial" w:cs="Arial"/>
          <w:color w:val="FF0000"/>
          <w:sz w:val="22"/>
          <w:szCs w:val="22"/>
        </w:rPr>
      </w:pPr>
    </w:p>
    <w:p w14:paraId="277CB7FD" w14:textId="76AB3F32" w:rsidR="007941D2" w:rsidRDefault="007941D2" w:rsidP="007941D2">
      <w:pPr>
        <w:pStyle w:val="PlainText"/>
        <w:spacing w:line="276" w:lineRule="auto"/>
        <w:rPr>
          <w:rFonts w:ascii="Arial" w:hAnsi="Arial" w:cs="Arial"/>
          <w:color w:val="FF0000"/>
          <w:sz w:val="22"/>
          <w:szCs w:val="22"/>
        </w:rPr>
      </w:pPr>
    </w:p>
    <w:p w14:paraId="22A45CA6" w14:textId="16830CF8" w:rsidR="007941D2" w:rsidRDefault="007941D2" w:rsidP="007941D2">
      <w:pPr>
        <w:pStyle w:val="PlainText"/>
        <w:spacing w:line="276" w:lineRule="auto"/>
        <w:rPr>
          <w:rFonts w:ascii="Arial" w:hAnsi="Arial" w:cs="Arial"/>
          <w:color w:val="FF0000"/>
          <w:sz w:val="22"/>
          <w:szCs w:val="22"/>
        </w:rPr>
      </w:pPr>
    </w:p>
    <w:p w14:paraId="3C955691" w14:textId="4826D5A9" w:rsidR="007941D2" w:rsidRDefault="007941D2" w:rsidP="007941D2">
      <w:pPr>
        <w:pStyle w:val="PlainText"/>
        <w:spacing w:line="276" w:lineRule="auto"/>
        <w:rPr>
          <w:rFonts w:ascii="Arial" w:hAnsi="Arial" w:cs="Arial"/>
          <w:color w:val="FF0000"/>
          <w:sz w:val="22"/>
          <w:szCs w:val="22"/>
        </w:rPr>
      </w:pPr>
    </w:p>
    <w:p w14:paraId="14DF9E32" w14:textId="61C4A9EC" w:rsidR="007941D2" w:rsidRDefault="007941D2" w:rsidP="007941D2">
      <w:pPr>
        <w:pStyle w:val="PlainText"/>
        <w:spacing w:line="276" w:lineRule="auto"/>
        <w:rPr>
          <w:rFonts w:ascii="Arial" w:hAnsi="Arial" w:cs="Arial"/>
          <w:color w:val="FF0000"/>
          <w:sz w:val="22"/>
          <w:szCs w:val="22"/>
        </w:rPr>
      </w:pPr>
    </w:p>
    <w:p w14:paraId="50B7A0B2" w14:textId="4826381C" w:rsidR="007941D2" w:rsidRDefault="007941D2" w:rsidP="007941D2">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D435D7D" wp14:editId="1C668404">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664C348" w14:textId="02A45DA1" w:rsidR="007941D2" w:rsidRDefault="007941D2" w:rsidP="007941D2">
      <w:pPr>
        <w:pStyle w:val="PlainText"/>
        <w:spacing w:line="276" w:lineRule="auto"/>
        <w:rPr>
          <w:rFonts w:ascii="Arial" w:hAnsi="Arial" w:cs="Arial"/>
          <w:color w:val="FF0000"/>
          <w:sz w:val="22"/>
          <w:szCs w:val="22"/>
        </w:rPr>
      </w:pPr>
    </w:p>
    <w:p w14:paraId="76A88D00" w14:textId="3B363CF4" w:rsidR="007941D2" w:rsidRDefault="007941D2" w:rsidP="007941D2">
      <w:pPr>
        <w:pStyle w:val="PlainText"/>
        <w:spacing w:line="276" w:lineRule="auto"/>
        <w:rPr>
          <w:rFonts w:ascii="Arial" w:hAnsi="Arial" w:cs="Arial"/>
          <w:color w:val="FF0000"/>
          <w:sz w:val="22"/>
          <w:szCs w:val="22"/>
        </w:rPr>
      </w:pPr>
    </w:p>
    <w:p w14:paraId="2ACD221A" w14:textId="77777777" w:rsidR="007941D2" w:rsidRDefault="007941D2" w:rsidP="007941D2">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484"/>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941D2"/>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2519</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2022-11-23T14:59:00Z</dcterms:created>
  <dcterms:modified xsi:type="dcterms:W3CDTF">2022-11-23T14:59:00Z</dcterms:modified>
</cp:coreProperties>
</file>