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DBCD3A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DE1EE5">
                              <w:rPr>
                                <w:rFonts w:ascii="Arial" w:hAnsi="Arial" w:cs="Arial"/>
                                <w:color w:val="FFFFFF"/>
                                <w:sz w:val="24"/>
                                <w:szCs w:val="24"/>
                              </w:rPr>
                              <w:t xml:space="preserve"> </w:t>
                            </w:r>
                            <w:r w:rsidR="00587D37" w:rsidRPr="00587D37">
                              <w:rPr>
                                <w:rFonts w:ascii="Arial" w:hAnsi="Arial" w:cs="Arial"/>
                                <w:color w:val="FFFFFF"/>
                                <w:sz w:val="24"/>
                                <w:szCs w:val="24"/>
                              </w:rPr>
                              <w:t>National Monitoring Technical Officer (Fish) Darlington or York (G4)</w:t>
                            </w:r>
                          </w:p>
                          <w:p w14:paraId="1F700E28" w14:textId="1F00B77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DE1EE5">
                              <w:rPr>
                                <w:rFonts w:ascii="Arial" w:hAnsi="Arial" w:cs="Arial"/>
                                <w:color w:val="FFFFFF"/>
                                <w:sz w:val="24"/>
                                <w:szCs w:val="24"/>
                              </w:rPr>
                              <w:t xml:space="preserve"> 25</w:t>
                            </w:r>
                            <w:r w:rsidR="00587D37">
                              <w:rPr>
                                <w:rFonts w:ascii="Arial" w:hAnsi="Arial" w:cs="Arial"/>
                                <w:color w:val="FFFFFF"/>
                                <w:sz w:val="24"/>
                                <w:szCs w:val="24"/>
                              </w:rPr>
                              <w:t>418</w:t>
                            </w:r>
                          </w:p>
                          <w:p w14:paraId="28DBDE6A" w14:textId="37FC8DB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DE1EE5">
                              <w:rPr>
                                <w:rFonts w:ascii="Arial" w:hAnsi="Arial" w:cs="Arial"/>
                                <w:color w:val="FFFFFF"/>
                                <w:sz w:val="24"/>
                                <w:szCs w:val="24"/>
                              </w:rPr>
                              <w:t xml:space="preserve"> </w:t>
                            </w:r>
                            <w:r w:rsidR="00587D37">
                              <w:rPr>
                                <w:rFonts w:ascii="Arial" w:hAnsi="Arial" w:cs="Arial"/>
                                <w:color w:val="FFFFFF"/>
                                <w:sz w:val="24"/>
                                <w:szCs w:val="24"/>
                              </w:rPr>
                              <w:t>Darlington, York</w:t>
                            </w:r>
                          </w:p>
                          <w:p w14:paraId="3C092D20" w14:textId="27E23F8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DE1EE5">
                              <w:rPr>
                                <w:rFonts w:ascii="Arial" w:hAnsi="Arial" w:cs="Arial"/>
                                <w:color w:val="FFFFFF"/>
                                <w:sz w:val="24"/>
                                <w:szCs w:val="24"/>
                              </w:rPr>
                              <w:t xml:space="preserve"> 1</w:t>
                            </w:r>
                            <w:r w:rsidR="00587D37">
                              <w:rPr>
                                <w:rFonts w:ascii="Arial" w:hAnsi="Arial" w:cs="Arial"/>
                                <w:color w:val="FFFFFF"/>
                                <w:sz w:val="24"/>
                                <w:szCs w:val="24"/>
                              </w:rPr>
                              <w:t>3</w:t>
                            </w:r>
                            <w:r w:rsidR="00DE1EE5" w:rsidRPr="00DE1EE5">
                              <w:rPr>
                                <w:rFonts w:ascii="Arial" w:hAnsi="Arial" w:cs="Arial"/>
                                <w:color w:val="FFFFFF"/>
                                <w:sz w:val="24"/>
                                <w:szCs w:val="24"/>
                                <w:vertAlign w:val="superscript"/>
                              </w:rPr>
                              <w:t>th</w:t>
                            </w:r>
                            <w:r w:rsidR="00DE1EE5">
                              <w:rPr>
                                <w:rFonts w:ascii="Arial" w:hAnsi="Arial" w:cs="Arial"/>
                                <w:color w:val="FFFFFF"/>
                                <w:sz w:val="24"/>
                                <w:szCs w:val="24"/>
                              </w:rPr>
                              <w:t xml:space="preserve"> January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DBCD3A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DE1EE5">
                        <w:rPr>
                          <w:rFonts w:ascii="Arial" w:hAnsi="Arial" w:cs="Arial"/>
                          <w:color w:val="FFFFFF"/>
                          <w:sz w:val="24"/>
                          <w:szCs w:val="24"/>
                        </w:rPr>
                        <w:t xml:space="preserve"> </w:t>
                      </w:r>
                      <w:r w:rsidR="00587D37" w:rsidRPr="00587D37">
                        <w:rPr>
                          <w:rFonts w:ascii="Arial" w:hAnsi="Arial" w:cs="Arial"/>
                          <w:color w:val="FFFFFF"/>
                          <w:sz w:val="24"/>
                          <w:szCs w:val="24"/>
                        </w:rPr>
                        <w:t>National Monitoring Technical Officer (Fish) Darlington or York (G4)</w:t>
                      </w:r>
                    </w:p>
                    <w:p w14:paraId="1F700E28" w14:textId="1F00B77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DE1EE5">
                        <w:rPr>
                          <w:rFonts w:ascii="Arial" w:hAnsi="Arial" w:cs="Arial"/>
                          <w:color w:val="FFFFFF"/>
                          <w:sz w:val="24"/>
                          <w:szCs w:val="24"/>
                        </w:rPr>
                        <w:t xml:space="preserve"> 25</w:t>
                      </w:r>
                      <w:r w:rsidR="00587D37">
                        <w:rPr>
                          <w:rFonts w:ascii="Arial" w:hAnsi="Arial" w:cs="Arial"/>
                          <w:color w:val="FFFFFF"/>
                          <w:sz w:val="24"/>
                          <w:szCs w:val="24"/>
                        </w:rPr>
                        <w:t>418</w:t>
                      </w:r>
                    </w:p>
                    <w:p w14:paraId="28DBDE6A" w14:textId="37FC8DB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DE1EE5">
                        <w:rPr>
                          <w:rFonts w:ascii="Arial" w:hAnsi="Arial" w:cs="Arial"/>
                          <w:color w:val="FFFFFF"/>
                          <w:sz w:val="24"/>
                          <w:szCs w:val="24"/>
                        </w:rPr>
                        <w:t xml:space="preserve"> </w:t>
                      </w:r>
                      <w:r w:rsidR="00587D37">
                        <w:rPr>
                          <w:rFonts w:ascii="Arial" w:hAnsi="Arial" w:cs="Arial"/>
                          <w:color w:val="FFFFFF"/>
                          <w:sz w:val="24"/>
                          <w:szCs w:val="24"/>
                        </w:rPr>
                        <w:t>Darlington, York</w:t>
                      </w:r>
                    </w:p>
                    <w:p w14:paraId="3C092D20" w14:textId="27E23F8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DE1EE5">
                        <w:rPr>
                          <w:rFonts w:ascii="Arial" w:hAnsi="Arial" w:cs="Arial"/>
                          <w:color w:val="FFFFFF"/>
                          <w:sz w:val="24"/>
                          <w:szCs w:val="24"/>
                        </w:rPr>
                        <w:t xml:space="preserve"> 1</w:t>
                      </w:r>
                      <w:r w:rsidR="00587D37">
                        <w:rPr>
                          <w:rFonts w:ascii="Arial" w:hAnsi="Arial" w:cs="Arial"/>
                          <w:color w:val="FFFFFF"/>
                          <w:sz w:val="24"/>
                          <w:szCs w:val="24"/>
                        </w:rPr>
                        <w:t>3</w:t>
                      </w:r>
                      <w:r w:rsidR="00DE1EE5" w:rsidRPr="00DE1EE5">
                        <w:rPr>
                          <w:rFonts w:ascii="Arial" w:hAnsi="Arial" w:cs="Arial"/>
                          <w:color w:val="FFFFFF"/>
                          <w:sz w:val="24"/>
                          <w:szCs w:val="24"/>
                          <w:vertAlign w:val="superscript"/>
                        </w:rPr>
                        <w:t>th</w:t>
                      </w:r>
                      <w:r w:rsidR="00DE1EE5">
                        <w:rPr>
                          <w:rFonts w:ascii="Arial" w:hAnsi="Arial" w:cs="Arial"/>
                          <w:color w:val="FFFFFF"/>
                          <w:sz w:val="24"/>
                          <w:szCs w:val="24"/>
                        </w:rPr>
                        <w:t xml:space="preserve"> January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1061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1061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10613"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10613"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2" w:name="_How_to_apply"/>
                            <w:bookmarkEnd w:id="2"/>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4" w:name="_Further_information"/>
                            <w:bookmarkEnd w:id="4"/>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6" w:name="_Diversity_and_inclusivity"/>
                            <w:bookmarkEnd w:id="6"/>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8" w:name="_Salary_and_benefits"/>
                            <w:bookmarkEnd w:id="8"/>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10" w:name="_The_role"/>
                            <w:bookmarkEnd w:id="10"/>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2"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2"/>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643540B"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Pr="00DE1EE5">
                              <w:rPr>
                                <w:rFonts w:ascii="Arial" w:hAnsi="Arial" w:cs="Arial"/>
                                <w:color w:val="auto"/>
                                <w:sz w:val="24"/>
                                <w:szCs w:val="24"/>
                              </w:rPr>
                              <w:t>£</w:t>
                            </w:r>
                            <w:r w:rsidR="00587D37">
                              <w:rPr>
                                <w:rFonts w:ascii="Arial" w:hAnsi="Arial" w:cs="Arial"/>
                                <w:color w:val="auto"/>
                                <w:sz w:val="24"/>
                                <w:szCs w:val="24"/>
                              </w:rPr>
                              <w:t>29,706</w:t>
                            </w:r>
                          </w:p>
                          <w:p w14:paraId="29917230" w14:textId="77777777" w:rsidR="008A1BFE" w:rsidRPr="008A1BFE" w:rsidRDefault="008A1BFE" w:rsidP="00F23B3D">
                            <w:pPr>
                              <w:pStyle w:val="Body"/>
                              <w:rPr>
                                <w:rFonts w:ascii="Arial" w:hAnsi="Arial" w:cs="Arial"/>
                                <w:sz w:val="24"/>
                                <w:szCs w:val="24"/>
                              </w:rPr>
                            </w:pPr>
                          </w:p>
                          <w:p w14:paraId="5BB6C249" w14:textId="02796D2F" w:rsidR="007916DF" w:rsidRDefault="008A1BFE" w:rsidP="00866B22">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proofErr w:type="spellStart"/>
                            <w:r w:rsidR="00587D37" w:rsidRPr="00587D37">
                              <w:rPr>
                                <w:rFonts w:ascii="Arial" w:hAnsi="Arial" w:cs="Arial"/>
                                <w:sz w:val="24"/>
                                <w:szCs w:val="24"/>
                              </w:rPr>
                              <w:t>Teesdale</w:t>
                            </w:r>
                            <w:proofErr w:type="spellEnd"/>
                            <w:r w:rsidR="00587D37" w:rsidRPr="00587D37">
                              <w:rPr>
                                <w:rFonts w:ascii="Arial" w:hAnsi="Arial" w:cs="Arial"/>
                                <w:sz w:val="24"/>
                                <w:szCs w:val="24"/>
                              </w:rPr>
                              <w:t xml:space="preserve"> House, Lingfield Way, Yarm Road Industrial Estate, Darlington DL1 4GQ</w:t>
                            </w:r>
                          </w:p>
                          <w:p w14:paraId="075E4978" w14:textId="1177C856" w:rsidR="00587D37" w:rsidRPr="008A1BFE" w:rsidRDefault="00587D37" w:rsidP="00866B22">
                            <w:pPr>
                              <w:pStyle w:val="Body"/>
                              <w:rPr>
                                <w:rFonts w:ascii="Arial" w:hAnsi="Arial" w:cs="Arial"/>
                                <w:sz w:val="24"/>
                                <w:szCs w:val="24"/>
                              </w:rPr>
                            </w:pPr>
                            <w:r w:rsidRPr="00587D37">
                              <w:rPr>
                                <w:rFonts w:ascii="Arial" w:hAnsi="Arial" w:cs="Arial"/>
                                <w:sz w:val="24"/>
                                <w:szCs w:val="24"/>
                              </w:rPr>
                              <w:t>Coverdale House, Amy Johnson Way, York YO30 4GZ</w:t>
                            </w:r>
                          </w:p>
                          <w:p w14:paraId="78956D8E" w14:textId="77777777" w:rsidR="008A1BFE" w:rsidRPr="008A1BFE" w:rsidRDefault="008A1BFE" w:rsidP="00F23B3D">
                            <w:pPr>
                              <w:pStyle w:val="Body"/>
                              <w:rPr>
                                <w:rFonts w:ascii="Arial" w:hAnsi="Arial" w:cs="Arial"/>
                                <w:sz w:val="24"/>
                                <w:szCs w:val="24"/>
                              </w:rPr>
                            </w:pPr>
                          </w:p>
                          <w:p w14:paraId="1798D733" w14:textId="79FE2124" w:rsidR="008A1BFE" w:rsidRPr="00DE1EE5" w:rsidRDefault="008A1BFE" w:rsidP="00F23B3D">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DE1EE5" w:rsidRPr="00DE1EE5">
                              <w:rPr>
                                <w:rFonts w:ascii="Arial" w:hAnsi="Arial" w:cs="Arial"/>
                                <w:color w:val="auto"/>
                                <w:sz w:val="24"/>
                                <w:szCs w:val="24"/>
                              </w:rPr>
                              <w:t xml:space="preserve">37 </w:t>
                            </w:r>
                            <w:r w:rsidRPr="00DE1EE5">
                              <w:rPr>
                                <w:rFonts w:ascii="Arial" w:hAnsi="Arial" w:cs="Arial"/>
                                <w:color w:val="auto"/>
                                <w:sz w:val="24"/>
                                <w:szCs w:val="24"/>
                              </w:rPr>
                              <w:t>hours FTE,</w:t>
                            </w:r>
                            <w:r w:rsidR="00866B22">
                              <w:rPr>
                                <w:rFonts w:ascii="Arial" w:hAnsi="Arial" w:cs="Arial"/>
                                <w:color w:val="auto"/>
                                <w:sz w:val="24"/>
                                <w:szCs w:val="24"/>
                              </w:rPr>
                              <w:t xml:space="preserve"> </w:t>
                            </w:r>
                            <w:r w:rsidR="00587D37">
                              <w:rPr>
                                <w:rFonts w:ascii="Arial" w:hAnsi="Arial" w:cs="Arial"/>
                                <w:color w:val="auto"/>
                                <w:sz w:val="24"/>
                                <w:szCs w:val="24"/>
                              </w:rPr>
                              <w:t>Permanent</w:t>
                            </w:r>
                          </w:p>
                          <w:p w14:paraId="52C30F78" w14:textId="77777777" w:rsidR="00866B22" w:rsidRDefault="00866B22"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4BAD4F2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4FA1A6D" w:rsidR="002C5AEB" w:rsidRPr="002C5AEB" w:rsidRDefault="002C5AEB" w:rsidP="00F23B3D">
                            <w:pPr>
                              <w:pStyle w:val="Body"/>
                              <w:rPr>
                                <w:rFonts w:ascii="Arial" w:hAnsi="Arial" w:cs="Arial"/>
                                <w:sz w:val="24"/>
                                <w:szCs w:val="24"/>
                              </w:rPr>
                            </w:pPr>
                            <w:r w:rsidRPr="002C5AEB">
                              <w:rPr>
                                <w:rFonts w:ascii="Arial" w:hAnsi="Arial" w:cs="Arial"/>
                                <w:sz w:val="24"/>
                                <w:szCs w:val="24"/>
                              </w:rPr>
                              <w:t>Your leave allowance in this role will be</w:t>
                            </w:r>
                            <w:r w:rsidR="00DE1EE5">
                              <w:rPr>
                                <w:rFonts w:ascii="Arial" w:hAnsi="Arial" w:cs="Arial"/>
                                <w:sz w:val="24"/>
                                <w:szCs w:val="24"/>
                              </w:rPr>
                              <w:t xml:space="preserve"> 2</w:t>
                            </w:r>
                            <w:r w:rsidR="00587D37">
                              <w:rPr>
                                <w:rFonts w:ascii="Arial" w:hAnsi="Arial" w:cs="Arial"/>
                                <w:sz w:val="24"/>
                                <w:szCs w:val="24"/>
                              </w:rPr>
                              <w:t>5</w:t>
                            </w:r>
                            <w:r w:rsidR="00DE1EE5">
                              <w:rPr>
                                <w:rFonts w:ascii="Arial" w:hAnsi="Arial" w:cs="Arial"/>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3"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3"/>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643540B"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Pr="00DE1EE5">
                        <w:rPr>
                          <w:rFonts w:ascii="Arial" w:hAnsi="Arial" w:cs="Arial"/>
                          <w:color w:val="auto"/>
                          <w:sz w:val="24"/>
                          <w:szCs w:val="24"/>
                        </w:rPr>
                        <w:t>£</w:t>
                      </w:r>
                      <w:r w:rsidR="00587D37">
                        <w:rPr>
                          <w:rFonts w:ascii="Arial" w:hAnsi="Arial" w:cs="Arial"/>
                          <w:color w:val="auto"/>
                          <w:sz w:val="24"/>
                          <w:szCs w:val="24"/>
                        </w:rPr>
                        <w:t>29,706</w:t>
                      </w:r>
                    </w:p>
                    <w:p w14:paraId="29917230" w14:textId="77777777" w:rsidR="008A1BFE" w:rsidRPr="008A1BFE" w:rsidRDefault="008A1BFE" w:rsidP="00F23B3D">
                      <w:pPr>
                        <w:pStyle w:val="Body"/>
                        <w:rPr>
                          <w:rFonts w:ascii="Arial" w:hAnsi="Arial" w:cs="Arial"/>
                          <w:sz w:val="24"/>
                          <w:szCs w:val="24"/>
                        </w:rPr>
                      </w:pPr>
                    </w:p>
                    <w:p w14:paraId="5BB6C249" w14:textId="02796D2F" w:rsidR="007916DF" w:rsidRDefault="008A1BFE" w:rsidP="00866B22">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proofErr w:type="spellStart"/>
                      <w:r w:rsidR="00587D37" w:rsidRPr="00587D37">
                        <w:rPr>
                          <w:rFonts w:ascii="Arial" w:hAnsi="Arial" w:cs="Arial"/>
                          <w:sz w:val="24"/>
                          <w:szCs w:val="24"/>
                        </w:rPr>
                        <w:t>Teesdale</w:t>
                      </w:r>
                      <w:proofErr w:type="spellEnd"/>
                      <w:r w:rsidR="00587D37" w:rsidRPr="00587D37">
                        <w:rPr>
                          <w:rFonts w:ascii="Arial" w:hAnsi="Arial" w:cs="Arial"/>
                          <w:sz w:val="24"/>
                          <w:szCs w:val="24"/>
                        </w:rPr>
                        <w:t xml:space="preserve"> House, Lingfield Way, Yarm Road Industrial Estate, Darlington DL1 4GQ</w:t>
                      </w:r>
                    </w:p>
                    <w:p w14:paraId="075E4978" w14:textId="1177C856" w:rsidR="00587D37" w:rsidRPr="008A1BFE" w:rsidRDefault="00587D37" w:rsidP="00866B22">
                      <w:pPr>
                        <w:pStyle w:val="Body"/>
                        <w:rPr>
                          <w:rFonts w:ascii="Arial" w:hAnsi="Arial" w:cs="Arial"/>
                          <w:sz w:val="24"/>
                          <w:szCs w:val="24"/>
                        </w:rPr>
                      </w:pPr>
                      <w:r w:rsidRPr="00587D37">
                        <w:rPr>
                          <w:rFonts w:ascii="Arial" w:hAnsi="Arial" w:cs="Arial"/>
                          <w:sz w:val="24"/>
                          <w:szCs w:val="24"/>
                        </w:rPr>
                        <w:t>Coverdale House, Amy Johnson Way, York YO30 4GZ</w:t>
                      </w:r>
                    </w:p>
                    <w:p w14:paraId="78956D8E" w14:textId="77777777" w:rsidR="008A1BFE" w:rsidRPr="008A1BFE" w:rsidRDefault="008A1BFE" w:rsidP="00F23B3D">
                      <w:pPr>
                        <w:pStyle w:val="Body"/>
                        <w:rPr>
                          <w:rFonts w:ascii="Arial" w:hAnsi="Arial" w:cs="Arial"/>
                          <w:sz w:val="24"/>
                          <w:szCs w:val="24"/>
                        </w:rPr>
                      </w:pPr>
                    </w:p>
                    <w:p w14:paraId="1798D733" w14:textId="79FE2124" w:rsidR="008A1BFE" w:rsidRPr="00DE1EE5" w:rsidRDefault="008A1BFE" w:rsidP="00F23B3D">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DE1EE5" w:rsidRPr="00DE1EE5">
                        <w:rPr>
                          <w:rFonts w:ascii="Arial" w:hAnsi="Arial" w:cs="Arial"/>
                          <w:color w:val="auto"/>
                          <w:sz w:val="24"/>
                          <w:szCs w:val="24"/>
                        </w:rPr>
                        <w:t xml:space="preserve">37 </w:t>
                      </w:r>
                      <w:r w:rsidRPr="00DE1EE5">
                        <w:rPr>
                          <w:rFonts w:ascii="Arial" w:hAnsi="Arial" w:cs="Arial"/>
                          <w:color w:val="auto"/>
                          <w:sz w:val="24"/>
                          <w:szCs w:val="24"/>
                        </w:rPr>
                        <w:t>hours FTE,</w:t>
                      </w:r>
                      <w:r w:rsidR="00866B22">
                        <w:rPr>
                          <w:rFonts w:ascii="Arial" w:hAnsi="Arial" w:cs="Arial"/>
                          <w:color w:val="auto"/>
                          <w:sz w:val="24"/>
                          <w:szCs w:val="24"/>
                        </w:rPr>
                        <w:t xml:space="preserve"> </w:t>
                      </w:r>
                      <w:r w:rsidR="00587D37">
                        <w:rPr>
                          <w:rFonts w:ascii="Arial" w:hAnsi="Arial" w:cs="Arial"/>
                          <w:color w:val="auto"/>
                          <w:sz w:val="24"/>
                          <w:szCs w:val="24"/>
                        </w:rPr>
                        <w:t>Permanent</w:t>
                      </w:r>
                    </w:p>
                    <w:p w14:paraId="52C30F78" w14:textId="77777777" w:rsidR="00866B22" w:rsidRDefault="00866B22"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4BAD4F2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4FA1A6D" w:rsidR="002C5AEB" w:rsidRPr="002C5AEB" w:rsidRDefault="002C5AEB" w:rsidP="00F23B3D">
                      <w:pPr>
                        <w:pStyle w:val="Body"/>
                        <w:rPr>
                          <w:rFonts w:ascii="Arial" w:hAnsi="Arial" w:cs="Arial"/>
                          <w:sz w:val="24"/>
                          <w:szCs w:val="24"/>
                        </w:rPr>
                      </w:pPr>
                      <w:r w:rsidRPr="002C5AEB">
                        <w:rPr>
                          <w:rFonts w:ascii="Arial" w:hAnsi="Arial" w:cs="Arial"/>
                          <w:sz w:val="24"/>
                          <w:szCs w:val="24"/>
                        </w:rPr>
                        <w:t>Your leave allowance in this role will be</w:t>
                      </w:r>
                      <w:r w:rsidR="00DE1EE5">
                        <w:rPr>
                          <w:rFonts w:ascii="Arial" w:hAnsi="Arial" w:cs="Arial"/>
                          <w:sz w:val="24"/>
                          <w:szCs w:val="24"/>
                        </w:rPr>
                        <w:t xml:space="preserve"> 2</w:t>
                      </w:r>
                      <w:r w:rsidR="00587D37">
                        <w:rPr>
                          <w:rFonts w:ascii="Arial" w:hAnsi="Arial" w:cs="Arial"/>
                          <w:sz w:val="24"/>
                          <w:szCs w:val="24"/>
                        </w:rPr>
                        <w:t>5</w:t>
                      </w:r>
                      <w:r w:rsidR="00DE1EE5">
                        <w:rPr>
                          <w:rFonts w:ascii="Arial" w:hAnsi="Arial" w:cs="Arial"/>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14" w:name="The_role"/>
                            <w:r w:rsidRPr="00F13110">
                              <w:rPr>
                                <w:color w:val="00AF41"/>
                                <w:sz w:val="36"/>
                                <w:szCs w:val="36"/>
                              </w:rPr>
                              <w:t xml:space="preserve">The role </w:t>
                            </w:r>
                          </w:p>
                          <w:bookmarkEnd w:id="14"/>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1F917A1" w:rsidR="008A1BFE" w:rsidRDefault="008A1BFE" w:rsidP="008A1BFE">
                            <w:pPr>
                              <w:pStyle w:val="Body"/>
                              <w:rPr>
                                <w:rFonts w:ascii="Arial" w:hAnsi="Arial" w:cs="Arial"/>
                                <w:sz w:val="24"/>
                                <w:szCs w:val="24"/>
                              </w:rPr>
                            </w:pPr>
                            <w:r w:rsidRPr="008A1BFE">
                              <w:rPr>
                                <w:rFonts w:ascii="Arial" w:hAnsi="Arial" w:cs="Arial"/>
                                <w:sz w:val="24"/>
                                <w:szCs w:val="24"/>
                              </w:rPr>
                              <w:t>The role of</w:t>
                            </w:r>
                            <w:r w:rsidR="00587D37">
                              <w:rPr>
                                <w:rFonts w:ascii="Arial" w:hAnsi="Arial" w:cs="Arial"/>
                                <w:sz w:val="24"/>
                                <w:szCs w:val="24"/>
                              </w:rPr>
                              <w:t xml:space="preserve"> </w:t>
                            </w:r>
                            <w:r w:rsidR="00587D37" w:rsidRPr="00587D37">
                              <w:rPr>
                                <w:rFonts w:ascii="Arial" w:hAnsi="Arial" w:cs="Arial"/>
                                <w:sz w:val="24"/>
                                <w:szCs w:val="24"/>
                              </w:rPr>
                              <w:t>National Monitoring Technical Officer (Fish) Darlington or York (G4)</w:t>
                            </w:r>
                            <w:r w:rsidRPr="008A1BFE">
                              <w:rPr>
                                <w:rFonts w:ascii="Arial" w:hAnsi="Arial" w:cs="Arial"/>
                                <w:sz w:val="24"/>
                                <w:szCs w:val="24"/>
                              </w:rPr>
                              <w:t xml:space="preserve"> fits into our</w:t>
                            </w:r>
                            <w:r w:rsidR="00866B22">
                              <w:rPr>
                                <w:rFonts w:ascii="Arial" w:hAnsi="Arial" w:cs="Arial"/>
                                <w:sz w:val="24"/>
                                <w:szCs w:val="24"/>
                              </w:rPr>
                              <w:t xml:space="preserve"> </w:t>
                            </w:r>
                            <w:r w:rsidR="00587D37" w:rsidRPr="00587D37">
                              <w:rPr>
                                <w:rFonts w:ascii="Arial" w:hAnsi="Arial" w:cs="Arial"/>
                                <w:sz w:val="24"/>
                                <w:szCs w:val="24"/>
                              </w:rPr>
                              <w:t>Environment &amp; Regulation</w:t>
                            </w:r>
                            <w:r w:rsidR="007916DF">
                              <w:rPr>
                                <w:rFonts w:ascii="Arial" w:hAnsi="Arial" w:cs="Arial"/>
                                <w:sz w:val="24"/>
                                <w:szCs w:val="24"/>
                              </w:rPr>
                              <w:t xml:space="preserve"> </w:t>
                            </w:r>
                            <w:r w:rsidRPr="008A1BFE">
                              <w:rPr>
                                <w:rFonts w:ascii="Arial" w:hAnsi="Arial" w:cs="Arial"/>
                                <w:sz w:val="24"/>
                                <w:szCs w:val="24"/>
                              </w:rPr>
                              <w:t xml:space="preserve">job family at </w:t>
                            </w:r>
                            <w:r w:rsidR="00DE1EE5">
                              <w:rPr>
                                <w:rFonts w:ascii="Arial" w:hAnsi="Arial" w:cs="Arial"/>
                                <w:sz w:val="24"/>
                                <w:szCs w:val="24"/>
                              </w:rPr>
                              <w:t>G</w:t>
                            </w:r>
                            <w:r w:rsidRPr="008A1BFE">
                              <w:rPr>
                                <w:rFonts w:ascii="Arial" w:hAnsi="Arial" w:cs="Arial"/>
                                <w:sz w:val="24"/>
                                <w:szCs w:val="24"/>
                              </w:rPr>
                              <w:t>rade</w:t>
                            </w:r>
                            <w:r w:rsidR="00DE1EE5">
                              <w:rPr>
                                <w:rFonts w:ascii="Arial" w:hAnsi="Arial" w:cs="Arial"/>
                                <w:sz w:val="24"/>
                                <w:szCs w:val="24"/>
                              </w:rPr>
                              <w:t xml:space="preserve"> </w:t>
                            </w:r>
                            <w:r w:rsidR="00587D37">
                              <w:rPr>
                                <w:rFonts w:ascii="Arial" w:hAnsi="Arial" w:cs="Arial"/>
                                <w:sz w:val="24"/>
                                <w:szCs w:val="24"/>
                              </w:rPr>
                              <w:t>4</w:t>
                            </w:r>
                            <w:r w:rsidR="00DE1EE5">
                              <w:rPr>
                                <w:rFonts w:ascii="Arial" w:hAnsi="Arial" w:cs="Arial"/>
                                <w:sz w:val="24"/>
                                <w:szCs w:val="24"/>
                              </w:rPr>
                              <w:t>.</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15" w:name="The_role"/>
                      <w:r w:rsidRPr="00F13110">
                        <w:rPr>
                          <w:color w:val="00AF41"/>
                          <w:sz w:val="36"/>
                          <w:szCs w:val="36"/>
                        </w:rPr>
                        <w:t xml:space="preserve">The role </w:t>
                      </w:r>
                    </w:p>
                    <w:bookmarkEnd w:id="15"/>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1F917A1" w:rsidR="008A1BFE" w:rsidRDefault="008A1BFE" w:rsidP="008A1BFE">
                      <w:pPr>
                        <w:pStyle w:val="Body"/>
                        <w:rPr>
                          <w:rFonts w:ascii="Arial" w:hAnsi="Arial" w:cs="Arial"/>
                          <w:sz w:val="24"/>
                          <w:szCs w:val="24"/>
                        </w:rPr>
                      </w:pPr>
                      <w:r w:rsidRPr="008A1BFE">
                        <w:rPr>
                          <w:rFonts w:ascii="Arial" w:hAnsi="Arial" w:cs="Arial"/>
                          <w:sz w:val="24"/>
                          <w:szCs w:val="24"/>
                        </w:rPr>
                        <w:t>The role of</w:t>
                      </w:r>
                      <w:r w:rsidR="00587D37">
                        <w:rPr>
                          <w:rFonts w:ascii="Arial" w:hAnsi="Arial" w:cs="Arial"/>
                          <w:sz w:val="24"/>
                          <w:szCs w:val="24"/>
                        </w:rPr>
                        <w:t xml:space="preserve"> </w:t>
                      </w:r>
                      <w:r w:rsidR="00587D37" w:rsidRPr="00587D37">
                        <w:rPr>
                          <w:rFonts w:ascii="Arial" w:hAnsi="Arial" w:cs="Arial"/>
                          <w:sz w:val="24"/>
                          <w:szCs w:val="24"/>
                        </w:rPr>
                        <w:t>National Monitoring Technical Officer (Fish) Darlington or York (G4)</w:t>
                      </w:r>
                      <w:r w:rsidRPr="008A1BFE">
                        <w:rPr>
                          <w:rFonts w:ascii="Arial" w:hAnsi="Arial" w:cs="Arial"/>
                          <w:sz w:val="24"/>
                          <w:szCs w:val="24"/>
                        </w:rPr>
                        <w:t xml:space="preserve"> fits into our</w:t>
                      </w:r>
                      <w:r w:rsidR="00866B22">
                        <w:rPr>
                          <w:rFonts w:ascii="Arial" w:hAnsi="Arial" w:cs="Arial"/>
                          <w:sz w:val="24"/>
                          <w:szCs w:val="24"/>
                        </w:rPr>
                        <w:t xml:space="preserve"> </w:t>
                      </w:r>
                      <w:r w:rsidR="00587D37" w:rsidRPr="00587D37">
                        <w:rPr>
                          <w:rFonts w:ascii="Arial" w:hAnsi="Arial" w:cs="Arial"/>
                          <w:sz w:val="24"/>
                          <w:szCs w:val="24"/>
                        </w:rPr>
                        <w:t>Environment &amp; Regulation</w:t>
                      </w:r>
                      <w:r w:rsidR="007916DF">
                        <w:rPr>
                          <w:rFonts w:ascii="Arial" w:hAnsi="Arial" w:cs="Arial"/>
                          <w:sz w:val="24"/>
                          <w:szCs w:val="24"/>
                        </w:rPr>
                        <w:t xml:space="preserve"> </w:t>
                      </w:r>
                      <w:r w:rsidRPr="008A1BFE">
                        <w:rPr>
                          <w:rFonts w:ascii="Arial" w:hAnsi="Arial" w:cs="Arial"/>
                          <w:sz w:val="24"/>
                          <w:szCs w:val="24"/>
                        </w:rPr>
                        <w:t xml:space="preserve">job family at </w:t>
                      </w:r>
                      <w:r w:rsidR="00DE1EE5">
                        <w:rPr>
                          <w:rFonts w:ascii="Arial" w:hAnsi="Arial" w:cs="Arial"/>
                          <w:sz w:val="24"/>
                          <w:szCs w:val="24"/>
                        </w:rPr>
                        <w:t>G</w:t>
                      </w:r>
                      <w:r w:rsidRPr="008A1BFE">
                        <w:rPr>
                          <w:rFonts w:ascii="Arial" w:hAnsi="Arial" w:cs="Arial"/>
                          <w:sz w:val="24"/>
                          <w:szCs w:val="24"/>
                        </w:rPr>
                        <w:t>rade</w:t>
                      </w:r>
                      <w:r w:rsidR="00DE1EE5">
                        <w:rPr>
                          <w:rFonts w:ascii="Arial" w:hAnsi="Arial" w:cs="Arial"/>
                          <w:sz w:val="24"/>
                          <w:szCs w:val="24"/>
                        </w:rPr>
                        <w:t xml:space="preserve"> </w:t>
                      </w:r>
                      <w:r w:rsidR="00587D37">
                        <w:rPr>
                          <w:rFonts w:ascii="Arial" w:hAnsi="Arial" w:cs="Arial"/>
                          <w:sz w:val="24"/>
                          <w:szCs w:val="24"/>
                        </w:rPr>
                        <w:t>4</w:t>
                      </w:r>
                      <w:r w:rsidR="00DE1EE5">
                        <w:rPr>
                          <w:rFonts w:ascii="Arial" w:hAnsi="Arial" w:cs="Arial"/>
                          <w:sz w:val="24"/>
                          <w:szCs w:val="24"/>
                        </w:rPr>
                        <w:t>.</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6"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6"/>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8" w:name="Further_info"/>
                            <w:r w:rsidRPr="00D04C23">
                              <w:rPr>
                                <w:rFonts w:ascii="Arial" w:hAnsi="Arial" w:cs="Arial"/>
                                <w:b/>
                                <w:bCs/>
                                <w:color w:val="00AF41"/>
                                <w:spacing w:val="20"/>
                                <w:sz w:val="36"/>
                                <w:szCs w:val="36"/>
                              </w:rPr>
                              <w:t>Further information</w:t>
                            </w:r>
                          </w:p>
                          <w:bookmarkEnd w:id="18"/>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F1061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F10613"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0" w:name="How_to_apply"/>
                            <w:r>
                              <w:rPr>
                                <w:rFonts w:ascii="Arial" w:hAnsi="Arial" w:cs="Arial"/>
                                <w:b/>
                                <w:bCs/>
                                <w:color w:val="00AF41"/>
                                <w:spacing w:val="20"/>
                                <w:sz w:val="36"/>
                                <w:szCs w:val="36"/>
                              </w:rPr>
                              <w:t>How to apply</w:t>
                            </w:r>
                          </w:p>
                          <w:bookmarkEnd w:id="20"/>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1061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10613"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F1061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F10613"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1061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10613"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56A45" w14:textId="77777777" w:rsidR="00F10613" w:rsidRDefault="00F10613" w:rsidP="00CE3269">
      <w:pPr>
        <w:spacing w:after="0" w:line="240" w:lineRule="auto"/>
      </w:pPr>
      <w:r>
        <w:separator/>
      </w:r>
    </w:p>
  </w:endnote>
  <w:endnote w:type="continuationSeparator" w:id="0">
    <w:p w14:paraId="5EE9DA64" w14:textId="77777777" w:rsidR="00F10613" w:rsidRDefault="00F10613"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8F31A" w14:textId="77777777" w:rsidR="00F10613" w:rsidRDefault="00F10613" w:rsidP="00CE3269">
      <w:pPr>
        <w:spacing w:after="0" w:line="240" w:lineRule="auto"/>
      </w:pPr>
      <w:r>
        <w:separator/>
      </w:r>
    </w:p>
  </w:footnote>
  <w:footnote w:type="continuationSeparator" w:id="0">
    <w:p w14:paraId="23A32A30" w14:textId="77777777" w:rsidR="00F10613" w:rsidRDefault="00F10613"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87D37"/>
    <w:rsid w:val="005D19A8"/>
    <w:rsid w:val="006434C6"/>
    <w:rsid w:val="0064768B"/>
    <w:rsid w:val="00717A21"/>
    <w:rsid w:val="007916DF"/>
    <w:rsid w:val="007A04CE"/>
    <w:rsid w:val="00815CA6"/>
    <w:rsid w:val="00866B22"/>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E1EE5"/>
    <w:rsid w:val="00DF5FB8"/>
    <w:rsid w:val="00E128B7"/>
    <w:rsid w:val="00EC23F3"/>
    <w:rsid w:val="00F102EE"/>
    <w:rsid w:val="00F10613"/>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Michelle Williams</cp:lastModifiedBy>
  <cp:revision>2</cp:revision>
  <cp:lastPrinted>2022-08-24T12:17:00Z</cp:lastPrinted>
  <dcterms:created xsi:type="dcterms:W3CDTF">2023-01-11T13:56:00Z</dcterms:created>
  <dcterms:modified xsi:type="dcterms:W3CDTF">2023-01-11T13:56:00Z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