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66701">
      <w:pPr>
        <w:rPr>
          <w:rFonts w:ascii="Arial" w:hAnsi="Arial" w:cs="Arial"/>
          <w:color w:val="004C84"/>
          <w:sz w:val="44"/>
          <w:szCs w:val="56"/>
        </w:rPr>
      </w:pPr>
      <w:r w:rsidRPr="00166701">
        <w:rPr>
          <w:rFonts w:ascii="Arial" w:hAnsi="Arial" w:cs="Arial"/>
          <w:color w:val="004C84"/>
          <w:sz w:val="72"/>
          <w:szCs w:val="72"/>
        </w:rPr>
        <w:t>Planning Specialist (Town &amp; Country Planning)</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66701" w:rsidRPr="00166701">
                              <w:rPr>
                                <w:rFonts w:ascii="Arial" w:hAnsi="Arial" w:cs="Arial"/>
                                <w:b/>
                                <w:color w:val="FFFFFF" w:themeColor="background1"/>
                                <w:sz w:val="22"/>
                                <w:szCs w:val="22"/>
                              </w:rPr>
                              <w:t>Planning Specialist (Town &amp; Country Planning)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93931" w:rsidRPr="00193931">
                              <w:rPr>
                                <w:rFonts w:ascii="Arial" w:hAnsi="Arial" w:cs="Arial"/>
                                <w:b/>
                                <w:color w:val="FFFFFF" w:themeColor="background1"/>
                                <w:sz w:val="22"/>
                                <w:szCs w:val="22"/>
                              </w:rPr>
                              <w:t>Kettering, Lincoln,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93931">
                              <w:rPr>
                                <w:rFonts w:ascii="Arial" w:hAnsi="Arial" w:cs="Arial"/>
                                <w:b/>
                                <w:color w:val="FFFFFF" w:themeColor="background1"/>
                                <w:sz w:val="22"/>
                                <w:szCs w:val="22"/>
                              </w:rPr>
                              <w:t>May 27</w:t>
                            </w:r>
                            <w:r w:rsidR="00193931" w:rsidRPr="00193931">
                              <w:rPr>
                                <w:rFonts w:ascii="Arial" w:hAnsi="Arial" w:cs="Arial"/>
                                <w:b/>
                                <w:color w:val="FFFFFF" w:themeColor="background1"/>
                                <w:sz w:val="22"/>
                                <w:szCs w:val="22"/>
                                <w:vertAlign w:val="superscript"/>
                              </w:rPr>
                              <w:t>th</w:t>
                            </w:r>
                            <w:r w:rsidR="00193931">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93931">
                              <w:rPr>
                                <w:rFonts w:ascii="Arial" w:hAnsi="Arial" w:cs="Arial"/>
                                <w:b/>
                                <w:color w:val="FFFFFF" w:themeColor="background1"/>
                                <w:sz w:val="22"/>
                                <w:szCs w:val="22"/>
                              </w:rPr>
                              <w:t xml:space="preserve"> 17766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66701" w:rsidRPr="00166701">
                        <w:rPr>
                          <w:rFonts w:ascii="Arial" w:hAnsi="Arial" w:cs="Arial"/>
                          <w:b/>
                          <w:color w:val="FFFFFF" w:themeColor="background1"/>
                          <w:sz w:val="22"/>
                          <w:szCs w:val="22"/>
                        </w:rPr>
                        <w:t>Planning Specialist (Town &amp; Country Planning)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93931" w:rsidRPr="00193931">
                        <w:rPr>
                          <w:rFonts w:ascii="Arial" w:hAnsi="Arial" w:cs="Arial"/>
                          <w:b/>
                          <w:color w:val="FFFFFF" w:themeColor="background1"/>
                          <w:sz w:val="22"/>
                          <w:szCs w:val="22"/>
                        </w:rPr>
                        <w:t>Kettering, Lincoln,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93931">
                        <w:rPr>
                          <w:rFonts w:ascii="Arial" w:hAnsi="Arial" w:cs="Arial"/>
                          <w:b/>
                          <w:color w:val="FFFFFF" w:themeColor="background1"/>
                          <w:sz w:val="22"/>
                          <w:szCs w:val="22"/>
                        </w:rPr>
                        <w:t>May 27</w:t>
                      </w:r>
                      <w:r w:rsidR="00193931" w:rsidRPr="00193931">
                        <w:rPr>
                          <w:rFonts w:ascii="Arial" w:hAnsi="Arial" w:cs="Arial"/>
                          <w:b/>
                          <w:color w:val="FFFFFF" w:themeColor="background1"/>
                          <w:sz w:val="22"/>
                          <w:szCs w:val="22"/>
                          <w:vertAlign w:val="superscript"/>
                        </w:rPr>
                        <w:t>th</w:t>
                      </w:r>
                      <w:r w:rsidR="00193931">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93931">
                        <w:rPr>
                          <w:rFonts w:ascii="Arial" w:hAnsi="Arial" w:cs="Arial"/>
                          <w:b/>
                          <w:color w:val="FFFFFF" w:themeColor="background1"/>
                          <w:sz w:val="22"/>
                          <w:szCs w:val="22"/>
                        </w:rPr>
                        <w:t xml:space="preserve"> 17766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93931"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93931"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bookmarkStart w:id="0" w:name="_GoBack"/>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93931" w:rsidRPr="00193931">
        <w:rPr>
          <w:rFonts w:ascii="Arial" w:hAnsi="Arial" w:cs="Arial"/>
          <w:color w:val="000000" w:themeColor="text1"/>
          <w:sz w:val="22"/>
          <w:szCs w:val="22"/>
        </w:rPr>
        <w:t>£36,389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93931" w:rsidRPr="00193931">
        <w:rPr>
          <w:rFonts w:ascii="Arial" w:hAnsi="Arial" w:cs="Arial"/>
          <w:color w:val="000000" w:themeColor="text1"/>
          <w:sz w:val="22"/>
          <w:szCs w:val="22"/>
        </w:rPr>
        <w:t>Kettering, Lincoln, Peterborough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93931" w:rsidRPr="00193931">
        <w:rPr>
          <w:rFonts w:ascii="Arial" w:hAnsi="Arial" w:cs="Arial"/>
          <w:color w:val="000000" w:themeColor="text1"/>
          <w:sz w:val="22"/>
          <w:szCs w:val="22"/>
        </w:rPr>
        <w:t>37</w:t>
      </w:r>
      <w:r w:rsidRPr="00193931">
        <w:rPr>
          <w:rFonts w:ascii="Arial" w:hAnsi="Arial" w:cs="Arial"/>
          <w:color w:val="000000" w:themeColor="text1"/>
          <w:sz w:val="22"/>
          <w:szCs w:val="22"/>
        </w:rPr>
        <w:t xml:space="preserve"> hours FTE, </w:t>
      </w:r>
      <w:r w:rsidR="00193931" w:rsidRPr="00193931">
        <w:rPr>
          <w:rFonts w:ascii="Arial" w:hAnsi="Arial" w:cs="Arial"/>
          <w:color w:val="000000" w:themeColor="text1"/>
          <w:sz w:val="22"/>
          <w:szCs w:val="22"/>
        </w:rPr>
        <w:t>Permanent</w:t>
      </w:r>
      <w:r w:rsidRPr="00193931">
        <w:rPr>
          <w:rFonts w:ascii="Arial" w:hAnsi="Arial" w:cs="Arial"/>
          <w:color w:val="000000" w:themeColor="text1"/>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93931" w:rsidRPr="00193931">
        <w:rPr>
          <w:rFonts w:ascii="Arial" w:hAnsi="Arial" w:cs="Arial"/>
          <w:color w:val="000000" w:themeColor="text1"/>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193931" w:rsidRDefault="00910E02" w:rsidP="0019393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193931" w:rsidRDefault="00DF7984" w:rsidP="00DF7984">
      <w:pPr>
        <w:shd w:val="clear" w:color="auto" w:fill="FFFFFF"/>
        <w:rPr>
          <w:rFonts w:ascii="Arial" w:eastAsia="Times New Roman" w:hAnsi="Arial" w:cs="Arial"/>
          <w:color w:val="000000" w:themeColor="text1"/>
          <w:sz w:val="22"/>
          <w:szCs w:val="22"/>
          <w:lang w:val="en" w:eastAsia="en-GB"/>
        </w:rPr>
      </w:pPr>
      <w:r w:rsidRPr="00193931">
        <w:rPr>
          <w:rFonts w:ascii="Arial" w:eastAsia="Times New Roman" w:hAnsi="Arial" w:cs="Arial"/>
          <w:color w:val="000000" w:themeColor="text1"/>
          <w:sz w:val="22"/>
          <w:szCs w:val="22"/>
          <w:lang w:val="en" w:eastAsia="en-GB"/>
        </w:rPr>
        <w:t>Our advert describes the da</w:t>
      </w:r>
      <w:r w:rsidR="00920C49" w:rsidRPr="00193931">
        <w:rPr>
          <w:rFonts w:ascii="Arial" w:eastAsia="Times New Roman" w:hAnsi="Arial" w:cs="Arial"/>
          <w:color w:val="000000" w:themeColor="text1"/>
          <w:sz w:val="22"/>
          <w:szCs w:val="22"/>
          <w:lang w:val="en" w:eastAsia="en-GB"/>
        </w:rPr>
        <w:t xml:space="preserve">y to day activities of the role, the team it operates within and the </w:t>
      </w:r>
      <w:r w:rsidRPr="00193931">
        <w:rPr>
          <w:rFonts w:ascii="Arial" w:eastAsia="Times New Roman" w:hAnsi="Arial" w:cs="Arial"/>
          <w:color w:val="000000" w:themeColor="text1"/>
          <w:sz w:val="22"/>
          <w:szCs w:val="22"/>
          <w:lang w:val="en" w:eastAsia="en-GB"/>
        </w:rPr>
        <w:t>skills</w:t>
      </w:r>
      <w:r w:rsidR="00920C49" w:rsidRPr="00193931">
        <w:rPr>
          <w:rFonts w:ascii="Arial" w:eastAsia="Times New Roman" w:hAnsi="Arial" w:cs="Arial"/>
          <w:color w:val="000000" w:themeColor="text1"/>
          <w:sz w:val="22"/>
          <w:szCs w:val="22"/>
          <w:lang w:val="en" w:eastAsia="en-GB"/>
        </w:rPr>
        <w:t>/experience</w:t>
      </w:r>
      <w:r w:rsidRPr="00193931">
        <w:rPr>
          <w:rFonts w:ascii="Arial" w:eastAsia="Times New Roman" w:hAnsi="Arial" w:cs="Arial"/>
          <w:color w:val="000000" w:themeColor="text1"/>
          <w:sz w:val="22"/>
          <w:szCs w:val="22"/>
          <w:lang w:val="en" w:eastAsia="en-GB"/>
        </w:rPr>
        <w:t xml:space="preserve"> </w:t>
      </w:r>
      <w:r w:rsidR="00920C49" w:rsidRPr="00193931">
        <w:rPr>
          <w:rFonts w:ascii="Arial" w:eastAsia="Times New Roman" w:hAnsi="Arial" w:cs="Arial"/>
          <w:color w:val="000000" w:themeColor="text1"/>
          <w:sz w:val="22"/>
          <w:szCs w:val="22"/>
          <w:lang w:val="en" w:eastAsia="en-GB"/>
        </w:rPr>
        <w:t xml:space="preserve">we’re looking for from applicants.  This information </w:t>
      </w:r>
      <w:r w:rsidRPr="00193931">
        <w:rPr>
          <w:rFonts w:ascii="Arial" w:eastAsia="Times New Roman" w:hAnsi="Arial" w:cs="Arial"/>
          <w:color w:val="000000" w:themeColor="text1"/>
          <w:sz w:val="22"/>
          <w:szCs w:val="22"/>
          <w:lang w:val="en" w:eastAsia="en-GB"/>
        </w:rPr>
        <w:t xml:space="preserve">should be read in conjunction with the job family </w:t>
      </w:r>
      <w:r w:rsidR="00920C49" w:rsidRPr="00193931">
        <w:rPr>
          <w:rFonts w:ascii="Arial" w:eastAsia="Times New Roman" w:hAnsi="Arial" w:cs="Arial"/>
          <w:color w:val="000000" w:themeColor="text1"/>
          <w:sz w:val="22"/>
          <w:szCs w:val="22"/>
          <w:lang w:val="en" w:eastAsia="en-GB"/>
        </w:rPr>
        <w:t>role profile that we’ve provided.</w:t>
      </w:r>
    </w:p>
    <w:p w:rsidR="00DF7984" w:rsidRPr="00193931" w:rsidRDefault="00DF7984" w:rsidP="007E42E0">
      <w:pPr>
        <w:shd w:val="clear" w:color="auto" w:fill="FFFFFF"/>
        <w:rPr>
          <w:rFonts w:ascii="Arial" w:eastAsia="Times New Roman" w:hAnsi="Arial" w:cs="Arial"/>
          <w:color w:val="000000" w:themeColor="text1"/>
          <w:sz w:val="22"/>
          <w:szCs w:val="22"/>
          <w:lang w:val="en" w:eastAsia="en-GB"/>
        </w:rPr>
      </w:pPr>
    </w:p>
    <w:p w:rsidR="007E42E0" w:rsidRPr="00193931" w:rsidRDefault="00920C49" w:rsidP="007E42E0">
      <w:pPr>
        <w:shd w:val="clear" w:color="auto" w:fill="FFFFFF"/>
        <w:rPr>
          <w:rFonts w:ascii="Arial" w:eastAsia="Times New Roman" w:hAnsi="Arial" w:cs="Arial"/>
          <w:color w:val="000000" w:themeColor="text1"/>
          <w:sz w:val="22"/>
          <w:szCs w:val="22"/>
          <w:lang w:val="en" w:eastAsia="en-GB"/>
        </w:rPr>
      </w:pPr>
      <w:r w:rsidRPr="00193931">
        <w:rPr>
          <w:rFonts w:ascii="Arial" w:eastAsia="Times New Roman" w:hAnsi="Arial" w:cs="Arial"/>
          <w:color w:val="000000" w:themeColor="text1"/>
          <w:sz w:val="22"/>
          <w:szCs w:val="22"/>
          <w:lang w:val="en" w:eastAsia="en-GB"/>
        </w:rPr>
        <w:t>In the Environment Agency, o</w:t>
      </w:r>
      <w:r w:rsidR="007E42E0" w:rsidRPr="00193931">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193931" w:rsidRDefault="007E42E0" w:rsidP="007E42E0">
      <w:pPr>
        <w:shd w:val="clear" w:color="auto" w:fill="FFFFFF"/>
        <w:rPr>
          <w:rFonts w:ascii="Arial" w:eastAsia="Times New Roman" w:hAnsi="Arial" w:cs="Arial"/>
          <w:color w:val="000000" w:themeColor="text1"/>
          <w:sz w:val="22"/>
          <w:szCs w:val="22"/>
          <w:lang w:val="en" w:eastAsia="en-GB"/>
        </w:rPr>
      </w:pPr>
    </w:p>
    <w:p w:rsidR="00920C49" w:rsidRPr="00193931"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193931">
        <w:rPr>
          <w:rFonts w:ascii="Arial" w:eastAsia="Times New Roman" w:hAnsi="Arial" w:cs="Arial"/>
          <w:color w:val="000000" w:themeColor="text1"/>
          <w:sz w:val="22"/>
          <w:szCs w:val="22"/>
          <w:lang w:val="en" w:eastAsia="en-GB"/>
        </w:rPr>
        <w:t xml:space="preserve">The role of </w:t>
      </w:r>
      <w:r w:rsidR="00166701" w:rsidRPr="00193931">
        <w:rPr>
          <w:rFonts w:ascii="Arial" w:eastAsia="Times New Roman" w:hAnsi="Arial" w:cs="Arial"/>
          <w:color w:val="000000" w:themeColor="text1"/>
          <w:sz w:val="22"/>
          <w:szCs w:val="22"/>
          <w:lang w:val="en" w:eastAsia="en-GB"/>
        </w:rPr>
        <w:t>Planning Specialist (Town &amp; Country Planning)</w:t>
      </w:r>
      <w:r w:rsidR="00166701" w:rsidRPr="00193931">
        <w:rPr>
          <w:rFonts w:ascii="Arial" w:eastAsia="Times New Roman" w:hAnsi="Arial" w:cs="Arial"/>
          <w:color w:val="000000" w:themeColor="text1"/>
          <w:sz w:val="22"/>
          <w:szCs w:val="22"/>
          <w:lang w:val="en" w:eastAsia="en-GB"/>
        </w:rPr>
        <w:t xml:space="preserve"> </w:t>
      </w:r>
      <w:r w:rsidRPr="00193931">
        <w:rPr>
          <w:rFonts w:ascii="Arial" w:eastAsia="Times New Roman" w:hAnsi="Arial" w:cs="Arial"/>
          <w:color w:val="000000" w:themeColor="text1"/>
          <w:sz w:val="22"/>
          <w:szCs w:val="22"/>
          <w:lang w:val="en" w:eastAsia="en-GB"/>
        </w:rPr>
        <w:t xml:space="preserve">fits into our </w:t>
      </w:r>
      <w:r w:rsidR="00166701" w:rsidRPr="00193931">
        <w:rPr>
          <w:rFonts w:ascii="Arial" w:eastAsia="Times New Roman" w:hAnsi="Arial" w:cs="Arial"/>
          <w:color w:val="000000" w:themeColor="text1"/>
          <w:sz w:val="22"/>
          <w:szCs w:val="22"/>
          <w:lang w:val="en" w:eastAsia="en-GB"/>
        </w:rPr>
        <w:t>Partnerships &amp; Customers</w:t>
      </w:r>
      <w:r w:rsidR="00166701" w:rsidRPr="00193931">
        <w:rPr>
          <w:rFonts w:ascii="Arial" w:eastAsia="Times New Roman" w:hAnsi="Arial" w:cs="Arial"/>
          <w:color w:val="000000" w:themeColor="text1"/>
          <w:sz w:val="22"/>
          <w:szCs w:val="22"/>
          <w:lang w:val="en" w:eastAsia="en-GB"/>
        </w:rPr>
        <w:t xml:space="preserve"> </w:t>
      </w:r>
      <w:r w:rsidRPr="00193931">
        <w:rPr>
          <w:rFonts w:ascii="Arial" w:eastAsia="Times New Roman" w:hAnsi="Arial" w:cs="Arial"/>
          <w:color w:val="000000" w:themeColor="text1"/>
          <w:sz w:val="22"/>
          <w:szCs w:val="22"/>
          <w:lang w:val="en" w:eastAsia="en-GB"/>
        </w:rPr>
        <w:t xml:space="preserve">job family at </w:t>
      </w:r>
      <w:r w:rsidR="00166701" w:rsidRPr="00193931">
        <w:rPr>
          <w:rFonts w:ascii="Arial" w:eastAsia="Times New Roman" w:hAnsi="Arial" w:cs="Arial"/>
          <w:color w:val="000000" w:themeColor="text1"/>
          <w:sz w:val="22"/>
          <w:szCs w:val="22"/>
          <w:lang w:val="en" w:eastAsia="en-GB"/>
        </w:rPr>
        <w:t>Staff Grade 5</w:t>
      </w:r>
      <w:r w:rsidR="00166701" w:rsidRPr="00193931">
        <w:rPr>
          <w:rFonts w:ascii="Arial" w:eastAsia="Times New Roman" w:hAnsi="Arial" w:cs="Arial"/>
          <w:color w:val="000000" w:themeColor="text1"/>
          <w:sz w:val="22"/>
          <w:szCs w:val="22"/>
          <w:lang w:val="en" w:eastAsia="en-GB"/>
        </w:rPr>
        <w:t>.</w:t>
      </w:r>
    </w:p>
    <w:p w:rsidR="007E42E0" w:rsidRPr="00193931" w:rsidRDefault="007E42E0" w:rsidP="007E42E0">
      <w:pPr>
        <w:shd w:val="clear" w:color="auto" w:fill="FFFFFF"/>
        <w:rPr>
          <w:rFonts w:ascii="Arial" w:eastAsia="Times New Roman" w:hAnsi="Arial" w:cs="Arial"/>
          <w:color w:val="000000" w:themeColor="text1"/>
          <w:sz w:val="22"/>
          <w:szCs w:val="22"/>
          <w:lang w:val="en" w:eastAsia="en-GB"/>
        </w:rPr>
      </w:pPr>
      <w:r w:rsidRPr="00193931">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93931" w:rsidRPr="00193931" w:rsidRDefault="00193931" w:rsidP="00193931">
      <w:pPr>
        <w:pStyle w:val="PlainText"/>
        <w:spacing w:line="276" w:lineRule="auto"/>
        <w:rPr>
          <w:rFonts w:ascii="Arial" w:hAnsi="Arial" w:cs="Arial"/>
          <w:color w:val="000000" w:themeColor="text1"/>
          <w:sz w:val="22"/>
          <w:szCs w:val="22"/>
        </w:rPr>
      </w:pPr>
      <w:r w:rsidRPr="00193931">
        <w:rPr>
          <w:rFonts w:ascii="Arial" w:hAnsi="Arial" w:cs="Arial"/>
          <w:color w:val="000000" w:themeColor="text1"/>
          <w:sz w:val="22"/>
          <w:szCs w:val="22"/>
        </w:rPr>
        <w:t xml:space="preserve">The role may also require some external visits, so a full UK driving licence is essential. </w:t>
      </w:r>
    </w:p>
    <w:p w:rsidR="00193931" w:rsidRPr="00193931" w:rsidRDefault="00193931" w:rsidP="00193931">
      <w:pPr>
        <w:pStyle w:val="PlainText"/>
        <w:spacing w:line="276" w:lineRule="auto"/>
        <w:rPr>
          <w:rFonts w:ascii="Arial" w:hAnsi="Arial" w:cs="Arial"/>
          <w:color w:val="000000" w:themeColor="text1"/>
          <w:sz w:val="22"/>
          <w:szCs w:val="22"/>
        </w:rPr>
      </w:pPr>
    </w:p>
    <w:p w:rsidR="00193931" w:rsidRPr="00193931" w:rsidRDefault="00193931" w:rsidP="00193931">
      <w:pPr>
        <w:pStyle w:val="PlainText"/>
        <w:spacing w:line="276" w:lineRule="auto"/>
        <w:rPr>
          <w:rFonts w:ascii="Arial" w:hAnsi="Arial" w:cs="Arial"/>
          <w:color w:val="000000" w:themeColor="text1"/>
          <w:sz w:val="22"/>
          <w:szCs w:val="22"/>
        </w:rPr>
      </w:pPr>
      <w:r w:rsidRPr="00193931">
        <w:rPr>
          <w:rFonts w:ascii="Arial" w:hAnsi="Arial" w:cs="Arial"/>
          <w:color w:val="000000" w:themeColor="text1"/>
          <w:sz w:val="22"/>
          <w:szCs w:val="22"/>
        </w:rPr>
        <w:t xml:space="preserve">We support flexible working hours and practices to help you strike a good balance between your work life and your personal life. We are developing a flexible working framework which combines the benefits of face-to-face interaction with the benefits of working in a virtual way. This can help us deliver our EA2025 goals and improve our work life balance.  </w:t>
      </w:r>
    </w:p>
    <w:p w:rsidR="00193931" w:rsidRPr="00193931" w:rsidRDefault="00193931" w:rsidP="00193931">
      <w:pPr>
        <w:pStyle w:val="PlainText"/>
        <w:spacing w:line="276" w:lineRule="auto"/>
        <w:rPr>
          <w:rFonts w:ascii="Arial" w:hAnsi="Arial" w:cs="Arial"/>
          <w:color w:val="000000" w:themeColor="text1"/>
          <w:sz w:val="22"/>
          <w:szCs w:val="22"/>
        </w:rPr>
      </w:pPr>
    </w:p>
    <w:p w:rsidR="00193931" w:rsidRPr="00193931" w:rsidRDefault="00193931" w:rsidP="00193931">
      <w:pPr>
        <w:pStyle w:val="PlainText"/>
        <w:spacing w:line="276" w:lineRule="auto"/>
        <w:rPr>
          <w:rFonts w:ascii="Arial" w:hAnsi="Arial" w:cs="Arial"/>
          <w:color w:val="000000" w:themeColor="text1"/>
          <w:sz w:val="22"/>
          <w:szCs w:val="22"/>
        </w:rPr>
      </w:pPr>
      <w:r w:rsidRPr="00193931">
        <w:rPr>
          <w:rFonts w:ascii="Arial" w:hAnsi="Arial" w:cs="Arial"/>
          <w:color w:val="000000" w:themeColor="text1"/>
          <w:sz w:val="22"/>
          <w:szCs w:val="22"/>
        </w:rPr>
        <w:t>If unsuccessful your application may be considered for future vacancies including fixed term assignments.</w:t>
      </w:r>
    </w:p>
    <w:p w:rsidR="00193931" w:rsidRPr="00193931" w:rsidRDefault="00193931" w:rsidP="00193931">
      <w:pPr>
        <w:pStyle w:val="PlainText"/>
        <w:spacing w:line="276" w:lineRule="auto"/>
        <w:rPr>
          <w:rFonts w:ascii="Arial" w:hAnsi="Arial" w:cs="Arial"/>
          <w:color w:val="000000" w:themeColor="text1"/>
          <w:sz w:val="22"/>
          <w:szCs w:val="22"/>
        </w:rPr>
      </w:pPr>
    </w:p>
    <w:p w:rsidR="00E5041C" w:rsidRPr="00193931" w:rsidRDefault="00193931" w:rsidP="00193931">
      <w:pPr>
        <w:pStyle w:val="PlainText"/>
        <w:spacing w:line="276" w:lineRule="auto"/>
        <w:rPr>
          <w:rFonts w:ascii="Arial" w:hAnsi="Arial" w:cs="Arial"/>
          <w:color w:val="000000" w:themeColor="text1"/>
          <w:sz w:val="22"/>
          <w:szCs w:val="22"/>
        </w:rPr>
      </w:pPr>
      <w:r w:rsidRPr="00193931">
        <w:rPr>
          <w:rFonts w:ascii="Arial" w:hAnsi="Arial" w:cs="Arial"/>
          <w:color w:val="000000" w:themeColor="text1"/>
          <w:sz w:val="22"/>
          <w:szCs w:val="22"/>
        </w:rPr>
        <w:t>Should you need any further details please contact John O’Neill, Sustainable Places Team Leader, by email: john-edward.oneill@environment-agency.gov.uk</w:t>
      </w:r>
    </w:p>
    <w:p w:rsidR="00193931" w:rsidRDefault="00193931" w:rsidP="00193931">
      <w:pPr>
        <w:pStyle w:val="PlainText"/>
        <w:spacing w:line="276" w:lineRule="auto"/>
        <w:rPr>
          <w:rFonts w:ascii="Arial" w:hAnsi="Arial" w:cs="Arial"/>
          <w:sz w:val="22"/>
          <w:szCs w:val="22"/>
        </w:rPr>
      </w:pPr>
    </w:p>
    <w:p w:rsidR="00193931" w:rsidRDefault="00193931" w:rsidP="00193931">
      <w:pPr>
        <w:pStyle w:val="PlainText"/>
        <w:spacing w:line="276" w:lineRule="auto"/>
        <w:rPr>
          <w:rFonts w:ascii="Arial" w:hAnsi="Arial" w:cs="Arial"/>
          <w:sz w:val="22"/>
          <w:szCs w:val="22"/>
        </w:rPr>
      </w:pPr>
    </w:p>
    <w:p w:rsidR="00193931" w:rsidRDefault="00193931" w:rsidP="00193931">
      <w:pPr>
        <w:pStyle w:val="PlainText"/>
        <w:spacing w:line="276" w:lineRule="auto"/>
        <w:rPr>
          <w:rFonts w:ascii="Arial" w:hAnsi="Arial" w:cs="Arial"/>
          <w:sz w:val="22"/>
          <w:szCs w:val="22"/>
        </w:rPr>
      </w:pPr>
    </w:p>
    <w:p w:rsidR="00193931" w:rsidRDefault="00193931" w:rsidP="00193931">
      <w:pPr>
        <w:pStyle w:val="PlainText"/>
        <w:spacing w:line="276" w:lineRule="auto"/>
        <w:rPr>
          <w:rFonts w:ascii="Arial" w:hAnsi="Arial" w:cs="Arial"/>
          <w:sz w:val="22"/>
          <w:szCs w:val="22"/>
        </w:rPr>
      </w:pPr>
    </w:p>
    <w:p w:rsidR="00193931" w:rsidRDefault="00193931" w:rsidP="00193931">
      <w:pPr>
        <w:pStyle w:val="PlainText"/>
        <w:spacing w:line="276" w:lineRule="auto"/>
        <w:rPr>
          <w:rFonts w:ascii="Arial" w:hAnsi="Arial" w:cs="Arial"/>
          <w:sz w:val="22"/>
          <w:szCs w:val="22"/>
        </w:rPr>
      </w:pPr>
    </w:p>
    <w:p w:rsidR="00193931" w:rsidRDefault="00193931" w:rsidP="00193931">
      <w:pPr>
        <w:pStyle w:val="PlainText"/>
        <w:spacing w:line="276" w:lineRule="auto"/>
        <w:rPr>
          <w:rFonts w:ascii="Arial" w:hAnsi="Arial" w:cs="Arial"/>
          <w:sz w:val="22"/>
          <w:szCs w:val="22"/>
        </w:rPr>
      </w:pPr>
    </w:p>
    <w:p w:rsidR="00193931" w:rsidRDefault="00193931" w:rsidP="00193931">
      <w:pPr>
        <w:pStyle w:val="PlainText"/>
        <w:spacing w:line="276" w:lineRule="auto"/>
        <w:rPr>
          <w:rFonts w:ascii="Arial" w:hAnsi="Arial" w:cs="Arial"/>
          <w:sz w:val="22"/>
          <w:szCs w:val="22"/>
        </w:rPr>
      </w:pPr>
    </w:p>
    <w:p w:rsidR="00193931" w:rsidRDefault="00193931" w:rsidP="00193931">
      <w:pPr>
        <w:pStyle w:val="PlainText"/>
        <w:spacing w:line="276" w:lineRule="auto"/>
        <w:rPr>
          <w:rFonts w:ascii="Arial" w:hAnsi="Arial" w:cs="Arial"/>
          <w:sz w:val="22"/>
          <w:szCs w:val="22"/>
        </w:rPr>
      </w:pPr>
    </w:p>
    <w:p w:rsidR="00193931" w:rsidRDefault="00193931" w:rsidP="00193931">
      <w:pPr>
        <w:pStyle w:val="PlainText"/>
        <w:spacing w:line="276" w:lineRule="auto"/>
        <w:rPr>
          <w:rFonts w:ascii="Arial" w:hAnsi="Arial" w:cs="Arial"/>
          <w:sz w:val="22"/>
          <w:szCs w:val="22"/>
        </w:rPr>
      </w:pPr>
    </w:p>
    <w:p w:rsidR="00193931" w:rsidRDefault="00193931" w:rsidP="00193931">
      <w:pPr>
        <w:pStyle w:val="PlainText"/>
        <w:spacing w:line="276" w:lineRule="auto"/>
        <w:rPr>
          <w:rFonts w:ascii="Arial" w:hAnsi="Arial" w:cs="Arial"/>
          <w:sz w:val="22"/>
          <w:szCs w:val="22"/>
        </w:rPr>
      </w:pPr>
    </w:p>
    <w:p w:rsidR="00193931" w:rsidRDefault="00193931" w:rsidP="00193931">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E4E5B9F" wp14:editId="1F1DCC6A">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93931" w:rsidRDefault="00193931"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93931" w:rsidRDefault="00193931" w:rsidP="00A7799E">
      <w:pPr>
        <w:pStyle w:val="PlainText"/>
        <w:spacing w:line="276" w:lineRule="auto"/>
        <w:rPr>
          <w:rFonts w:ascii="Arial" w:hAnsi="Arial" w:cs="Arial"/>
          <w:sz w:val="22"/>
          <w:szCs w:val="22"/>
        </w:rPr>
      </w:pPr>
    </w:p>
    <w:p w:rsidR="00193931" w:rsidRDefault="00193931" w:rsidP="00A7799E">
      <w:pPr>
        <w:pStyle w:val="PlainText"/>
        <w:spacing w:line="276" w:lineRule="auto"/>
        <w:rPr>
          <w:rFonts w:ascii="Arial" w:hAnsi="Arial" w:cs="Arial"/>
          <w:sz w:val="22"/>
          <w:szCs w:val="22"/>
        </w:rPr>
      </w:pPr>
    </w:p>
    <w:p w:rsidR="00193931" w:rsidRDefault="00193931"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66701"/>
    <w:rsid w:val="0019341A"/>
    <w:rsid w:val="00193931"/>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7A33EBE7"/>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585A-D5F5-4542-B2AD-C677DA43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2021-05-27T12:52:00Z</dcterms:created>
  <dcterms:modified xsi:type="dcterms:W3CDTF">2021-05-27T12:56:00Z</dcterms:modified>
</cp:coreProperties>
</file>