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8D2845">
      <w:pPr>
        <w:rPr>
          <w:rFonts w:ascii="Arial" w:hAnsi="Arial" w:cs="Arial"/>
          <w:color w:val="004C84"/>
          <w:sz w:val="44"/>
          <w:szCs w:val="56"/>
        </w:rPr>
      </w:pPr>
      <w:r w:rsidRPr="008D2845">
        <w:rPr>
          <w:rFonts w:ascii="Arial" w:hAnsi="Arial" w:cs="Arial"/>
          <w:color w:val="004C84"/>
          <w:sz w:val="72"/>
          <w:szCs w:val="72"/>
        </w:rPr>
        <w:t xml:space="preserve">Flood Forecasting Centre - </w:t>
      </w:r>
      <w:proofErr w:type="spellStart"/>
      <w:r w:rsidRPr="008D2845">
        <w:rPr>
          <w:rFonts w:ascii="Arial" w:hAnsi="Arial" w:cs="Arial"/>
          <w:color w:val="004C84"/>
          <w:sz w:val="72"/>
          <w:szCs w:val="72"/>
        </w:rPr>
        <w:t>Hydrometeorologist</w:t>
      </w:r>
      <w:proofErr w:type="spellEnd"/>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2A6840">
      <w:pPr>
        <w:rPr>
          <w:rFonts w:ascii="MetaBook-Roman" w:hAnsi="MetaBook-Roman"/>
          <w:color w:val="0078B4"/>
          <w:sz w:val="56"/>
          <w:szCs w:val="56"/>
        </w:rPr>
      </w:pPr>
    </w:p>
    <w:p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A51462" w:rsidP="00BF45FA">
                            <w:r>
                              <w:rPr>
                                <w:noProof/>
                                <w:lang w:eastAsia="en-GB"/>
                              </w:rPr>
                              <w:drawing>
                                <wp:inline distT="0" distB="0" distL="0" distR="0" wp14:anchorId="3955F1E9" wp14:editId="312E4C51">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A51462" w:rsidP="00BF45FA">
                      <w:r>
                        <w:rPr>
                          <w:noProof/>
                          <w:lang w:eastAsia="en-GB"/>
                        </w:rPr>
                        <w:drawing>
                          <wp:inline distT="0" distB="0" distL="0" distR="0" wp14:anchorId="3955F1E9" wp14:editId="312E4C51">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4">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5">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D2845" w:rsidRPr="008D2845">
                              <w:rPr>
                                <w:rFonts w:ascii="Arial" w:hAnsi="Arial" w:cs="Arial"/>
                                <w:b/>
                                <w:color w:val="FFFFFF" w:themeColor="background1"/>
                                <w:sz w:val="22"/>
                                <w:szCs w:val="22"/>
                              </w:rPr>
                              <w:t xml:space="preserve">Flood Forecasting Centre - </w:t>
                            </w:r>
                            <w:proofErr w:type="spellStart"/>
                            <w:r w:rsidR="008D2845" w:rsidRPr="008D2845">
                              <w:rPr>
                                <w:rFonts w:ascii="Arial" w:hAnsi="Arial" w:cs="Arial"/>
                                <w:b/>
                                <w:color w:val="FFFFFF" w:themeColor="background1"/>
                                <w:sz w:val="22"/>
                                <w:szCs w:val="22"/>
                              </w:rPr>
                              <w:t>Hydrometeorologist</w:t>
                            </w:r>
                            <w:proofErr w:type="spellEnd"/>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D2845" w:rsidRPr="008D2845">
                              <w:rPr>
                                <w:rFonts w:ascii="Arial" w:hAnsi="Arial" w:cs="Arial"/>
                                <w:b/>
                                <w:color w:val="FFFFFF" w:themeColor="background1"/>
                                <w:sz w:val="22"/>
                                <w:szCs w:val="22"/>
                              </w:rPr>
                              <w:t>Exeter</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D2845">
                              <w:rPr>
                                <w:rFonts w:ascii="Arial" w:hAnsi="Arial" w:cs="Arial"/>
                                <w:b/>
                                <w:color w:val="FFFFFF" w:themeColor="background1"/>
                                <w:sz w:val="22"/>
                                <w:szCs w:val="22"/>
                              </w:rPr>
                              <w:t>21/05/2021</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D2845">
                              <w:rPr>
                                <w:rFonts w:ascii="Arial" w:hAnsi="Arial" w:cs="Arial"/>
                                <w:b/>
                                <w:color w:val="FFFFFF" w:themeColor="background1"/>
                                <w:sz w:val="22"/>
                                <w:szCs w:val="22"/>
                              </w:rPr>
                              <w:t xml:space="preserve"> 16786</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l3hgIAAO0EAAAOAAAAZHJzL2Uyb0RvYy54bWysVN9v2jAQfp+0/8HyO03CQoGooUqpmCah&#10;thJMfTaOA9Ecn2cbkm7q/76zA5R1e5omJHP2fffru7vc3HaNJAdhbA0qp8lVTIlQHMpabXP6db0Y&#10;TCixjqmSSVAipy/C0tvZxw83rc7EEHYgS2EIOlE2a3VOd87pLIos34mG2SvQQqGyAtMwh1ezjUrD&#10;WvTeyGgYx9dRC6bUBriwFl/veyWdBf9VJbh7rCorHJE5xdxcOE04N/6MZjcs2xqmdzU/psH+IYuG&#10;1QqDnl3dM8fI3tR/uGpqbsBC5a44NBFUVc1FqAGrSeJ31ax2TItQC5Jj9Zkm+//c8ofDkyF1mdPh&#10;kBLFGuzRWnSO3EFHksTz02qbIWylEeg6fMc+h1qtXgL/ZhESXWB6A4toz0dXmcb/Y6UEDbEFL2fa&#10;fRiOj+PRaHo9HlHCUZd+wl8cGhO9mWtj3WcBDfFCTg32NaTADkvrfAIsO0F8NAuyLhe1lOFitpu5&#10;NOTA/AzE48ld6stCk99gUnmwAm/Wq/sXEaaoD8MyzBlFj/TZhw7/nI/Gw2I8mg6ui1EySJN4MiiK&#10;eDi4XxRxEaeL+TS9ez2GPNkHxnqSPHeu23ShC2fGN1C+IOEG+pG1mi9qrH3JrHtiBmcUqcS9c494&#10;VBLanMJRomQH5sff3j0eRwe1lLQ48zm13/fMCErkF4VDNU3S1C9JuCRp7PtAzKVqEy4pFowatW/m&#10;gJwmuOKaB9HjnTyJlYHmGfez8GFRxRTH4Dl1J3Hu+lXE/eaiKAII90Izt1QrzU+D5lu77p6Z0cf+&#10;O6TxAU7rwbJ3Y9Bj+3YWewdVHWbEE93TepxY3KkwB8f990t7eQ+ot6/U7BcAAAD//wMAUEsDBBQA&#10;BgAIAAAAIQCVIzZc4gAAAAwBAAAPAAAAZHJzL2Rvd25yZXYueG1sTI/BTsMwEETvSPyDtUhcqtYO&#10;hTgKcSqExK2q1MIBbm5s4oC9DrHThL/HPZXjap5m3lab2Vly0kPoPArIVgyIxsarDlsBb68vywJI&#10;iBKVtB61gF8dYFNfX1WyVH7CvT4dYktSCYZSCjAx9iWloTHaybDyvcaUffrByZjOoaVqkFMqd5be&#10;MZZTJztMC0b2+tno5vswOgFb+7GYGN9tx+LrHfdzvnv4MQshbm/mp0cgUc/xAsNZP6lDnZyOfkQV&#10;iBWwzLL1fWIFFGsO5EwwzjMgRwE85xxoXdH/T9R/AAAA//8DAFBLAQItABQABgAIAAAAIQC2gziS&#10;/gAAAOEBAAATAAAAAAAAAAAAAAAAAAAAAABbQ29udGVudF9UeXBlc10ueG1sUEsBAi0AFAAGAAgA&#10;AAAhADj9If/WAAAAlAEAAAsAAAAAAAAAAAAAAAAALwEAAF9yZWxzLy5yZWxzUEsBAi0AFAAGAAgA&#10;AAAhAPk5SXeGAgAA7QQAAA4AAAAAAAAAAAAAAAAALgIAAGRycy9lMm9Eb2MueG1sUEsBAi0AFAAG&#10;AAgAAAAhAJUjNlziAAAADAEAAA8AAAAAAAAAAAAAAAAA4AQAAGRycy9kb3ducmV2LnhtbFBLBQYA&#10;AAAABAAEAPMAAADvBQAAAAA=&#10;" fillcolor="#0078b4" stroked="f">
                <v:textbox inset=",3.9mm">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D2845" w:rsidRPr="008D2845">
                        <w:rPr>
                          <w:rFonts w:ascii="Arial" w:hAnsi="Arial" w:cs="Arial"/>
                          <w:b/>
                          <w:color w:val="FFFFFF" w:themeColor="background1"/>
                          <w:sz w:val="22"/>
                          <w:szCs w:val="22"/>
                        </w:rPr>
                        <w:t xml:space="preserve">Flood Forecasting Centre - </w:t>
                      </w:r>
                      <w:proofErr w:type="spellStart"/>
                      <w:r w:rsidR="008D2845" w:rsidRPr="008D2845">
                        <w:rPr>
                          <w:rFonts w:ascii="Arial" w:hAnsi="Arial" w:cs="Arial"/>
                          <w:b/>
                          <w:color w:val="FFFFFF" w:themeColor="background1"/>
                          <w:sz w:val="22"/>
                          <w:szCs w:val="22"/>
                        </w:rPr>
                        <w:t>Hydrometeorologist</w:t>
                      </w:r>
                      <w:proofErr w:type="spellEnd"/>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D2845" w:rsidRPr="008D2845">
                        <w:rPr>
                          <w:rFonts w:ascii="Arial" w:hAnsi="Arial" w:cs="Arial"/>
                          <w:b/>
                          <w:color w:val="FFFFFF" w:themeColor="background1"/>
                          <w:sz w:val="22"/>
                          <w:szCs w:val="22"/>
                        </w:rPr>
                        <w:t>Exeter</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D2845">
                        <w:rPr>
                          <w:rFonts w:ascii="Arial" w:hAnsi="Arial" w:cs="Arial"/>
                          <w:b/>
                          <w:color w:val="FFFFFF" w:themeColor="background1"/>
                          <w:sz w:val="22"/>
                          <w:szCs w:val="22"/>
                        </w:rPr>
                        <w:t>21/05/2021</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D2845">
                        <w:rPr>
                          <w:rFonts w:ascii="Arial" w:hAnsi="Arial" w:cs="Arial"/>
                          <w:b/>
                          <w:color w:val="FFFFFF" w:themeColor="background1"/>
                          <w:sz w:val="22"/>
                          <w:szCs w:val="22"/>
                        </w:rPr>
                        <w:t xml:space="preserve"> 16786</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6">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7">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9"/>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E831FC">
      <w:pPr>
        <w:pStyle w:val="PlainText"/>
        <w:spacing w:line="276" w:lineRule="auto"/>
        <w:rPr>
          <w:rFonts w:ascii="Arial" w:hAnsi="Arial" w:cs="Arial"/>
          <w:color w:val="000000"/>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8D2845" w:rsidP="00495A9F">
      <w:pPr>
        <w:spacing w:before="480" w:line="360" w:lineRule="auto"/>
        <w:contextualSpacing/>
        <w:rPr>
          <w:sz w:val="22"/>
          <w:szCs w:val="22"/>
        </w:rPr>
      </w:pPr>
      <w:hyperlink r:id="rId2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7C3191" w:rsidRDefault="008D2845" w:rsidP="007C3191">
      <w:pPr>
        <w:rPr>
          <w:rFonts w:ascii="Arial" w:hAnsi="Arial" w:cs="Arial"/>
          <w:sz w:val="20"/>
          <w:szCs w:val="20"/>
          <w:lang w:eastAsia="en-GB"/>
        </w:rPr>
      </w:pPr>
      <w:hyperlink r:id="rId21"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YouTube</w:t>
        </w:r>
      </w:hyperlink>
    </w:p>
    <w:p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6BE0E257" wp14:editId="2D580AC8">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rsidR="007E42E0" w:rsidRPr="002D770B" w:rsidRDefault="00126EC7" w:rsidP="002D770B">
      <w:pPr>
        <w:spacing w:before="480" w:line="360" w:lineRule="auto"/>
        <w:contextualSpacing/>
        <w:rPr>
          <w:sz w:val="22"/>
          <w:szCs w:val="22"/>
        </w:rPr>
      </w:pPr>
      <w:r>
        <w:rPr>
          <w:sz w:val="22"/>
          <w:szCs w:val="22"/>
        </w:rPr>
        <w:tab/>
      </w:r>
    </w:p>
    <w:p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668CF5D9" wp14:editId="48C07613">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8D2845" w:rsidRPr="008D2845">
        <w:rPr>
          <w:rFonts w:ascii="Arial" w:hAnsi="Arial" w:cs="Arial"/>
          <w:sz w:val="22"/>
          <w:szCs w:val="22"/>
        </w:rPr>
        <w:t>£36,389</w:t>
      </w:r>
    </w:p>
    <w:p w:rsidR="00910E02" w:rsidRPr="00E01AC5" w:rsidRDefault="00910E02" w:rsidP="00910E02">
      <w:pPr>
        <w:pStyle w:val="PlainText"/>
        <w:spacing w:line="276" w:lineRule="auto"/>
        <w:rPr>
          <w:rFonts w:ascii="Arial" w:hAnsi="Arial" w:cs="Arial"/>
          <w:color w:val="FF0000"/>
          <w:sz w:val="22"/>
          <w:szCs w:val="22"/>
        </w:rPr>
      </w:pPr>
    </w:p>
    <w:p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8D2845" w:rsidRPr="008D2845">
        <w:rPr>
          <w:rFonts w:ascii="Arial" w:hAnsi="Arial" w:cs="Arial"/>
          <w:sz w:val="22"/>
          <w:szCs w:val="22"/>
        </w:rPr>
        <w:t>Manley House, Kestrel Way, Exeter EX2 7LQ</w:t>
      </w:r>
    </w:p>
    <w:p w:rsidR="00910E02" w:rsidRPr="002F0588" w:rsidRDefault="00910E02" w:rsidP="00910E02">
      <w:pPr>
        <w:pStyle w:val="PlainText"/>
        <w:spacing w:line="276" w:lineRule="auto"/>
        <w:rPr>
          <w:rFonts w:ascii="Arial" w:hAnsi="Arial" w:cs="Arial"/>
          <w:sz w:val="22"/>
          <w:szCs w:val="22"/>
        </w:rPr>
      </w:pPr>
    </w:p>
    <w:p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8D2845">
        <w:rPr>
          <w:rFonts w:ascii="Arial" w:hAnsi="Arial" w:cs="Arial"/>
          <w:sz w:val="22"/>
          <w:szCs w:val="22"/>
        </w:rPr>
        <w:t>37</w:t>
      </w:r>
      <w:r w:rsidRPr="008D2845">
        <w:rPr>
          <w:rFonts w:ascii="Arial" w:hAnsi="Arial" w:cs="Arial"/>
          <w:sz w:val="22"/>
          <w:szCs w:val="22"/>
        </w:rPr>
        <w:t xml:space="preserve"> hours FTE, </w:t>
      </w:r>
      <w:r w:rsidR="008D2845" w:rsidRPr="008D2845">
        <w:rPr>
          <w:rFonts w:ascii="Arial" w:hAnsi="Arial" w:cs="Arial"/>
          <w:sz w:val="22"/>
          <w:szCs w:val="22"/>
        </w:rPr>
        <w:t>Permanent</w:t>
      </w:r>
    </w:p>
    <w:p w:rsidR="00910E02" w:rsidRPr="002F0588" w:rsidRDefault="00910E02" w:rsidP="00910E02">
      <w:pPr>
        <w:pStyle w:val="PlainText"/>
        <w:spacing w:line="276" w:lineRule="auto"/>
        <w:rPr>
          <w:rFonts w:ascii="Arial" w:hAnsi="Arial" w:cs="Arial"/>
          <w:sz w:val="22"/>
          <w:szCs w:val="22"/>
        </w:rPr>
      </w:pPr>
    </w:p>
    <w:p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8D2845">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910E02" w:rsidRPr="002F0588" w:rsidRDefault="00910E02" w:rsidP="00910E02">
      <w:pPr>
        <w:pStyle w:val="PlainText"/>
        <w:spacing w:line="276" w:lineRule="auto"/>
        <w:rPr>
          <w:rFonts w:ascii="Arial" w:hAnsi="Arial" w:cs="Arial"/>
          <w:sz w:val="22"/>
          <w:szCs w:val="22"/>
        </w:rPr>
      </w:pPr>
    </w:p>
    <w:p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10E02" w:rsidRDefault="00910E02" w:rsidP="00910E02">
      <w:pPr>
        <w:pStyle w:val="PlainText"/>
        <w:spacing w:line="276" w:lineRule="auto"/>
        <w:ind w:left="2880" w:hanging="2880"/>
        <w:rPr>
          <w:rFonts w:ascii="Arial" w:hAnsi="Arial" w:cs="Arial"/>
          <w:sz w:val="22"/>
          <w:szCs w:val="22"/>
        </w:rPr>
      </w:pPr>
    </w:p>
    <w:p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w:t>
      </w:r>
      <w:proofErr w:type="gramStart"/>
      <w:r w:rsidRPr="00385003">
        <w:rPr>
          <w:rFonts w:ascii="Arial" w:hAnsi="Arial" w:cs="Arial"/>
          <w:sz w:val="22"/>
          <w:szCs w:val="22"/>
        </w:rPr>
        <w:t>pay</w:t>
      </w:r>
      <w:proofErr w:type="gramEnd"/>
      <w:r w:rsidRPr="00385003">
        <w:rPr>
          <w:rFonts w:ascii="Arial" w:hAnsi="Arial" w:cs="Arial"/>
          <w:sz w:val="22"/>
          <w:szCs w:val="22"/>
        </w:rPr>
        <w:t xml:space="preserve"> and you will receive tax and national insurance relief on your contributions.  The pension contribution rates currently range between 5.5% to 12.5%.  Whilst you are in the </w:t>
      </w:r>
      <w:proofErr w:type="gramStart"/>
      <w:r w:rsidRPr="00385003">
        <w:rPr>
          <w:rFonts w:ascii="Arial" w:hAnsi="Arial" w:cs="Arial"/>
          <w:sz w:val="22"/>
          <w:szCs w:val="22"/>
        </w:rPr>
        <w:t>scheme</w:t>
      </w:r>
      <w:proofErr w:type="gramEnd"/>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090B0A31" wp14:editId="0792BD04">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D324BE" w:rsidRDefault="00D324BE" w:rsidP="00981120">
      <w:pPr>
        <w:pStyle w:val="PlainText"/>
        <w:spacing w:line="276" w:lineRule="auto"/>
        <w:rPr>
          <w:rFonts w:ascii="Arial" w:hAnsi="Arial" w:cs="Arial"/>
          <w:b/>
          <w:color w:val="004C84"/>
          <w:sz w:val="22"/>
          <w:szCs w:val="22"/>
        </w:rPr>
      </w:pPr>
    </w:p>
    <w:p w:rsidR="00D324BE" w:rsidRDefault="00D324BE" w:rsidP="004813D3">
      <w:pPr>
        <w:pStyle w:val="PlainText"/>
        <w:spacing w:line="276" w:lineRule="auto"/>
        <w:ind w:left="2880" w:hanging="2880"/>
        <w:rPr>
          <w:rFonts w:ascii="Arial" w:hAnsi="Arial" w:cs="Arial"/>
          <w:b/>
          <w:color w:val="004C84"/>
          <w:sz w:val="22"/>
          <w:szCs w:val="22"/>
        </w:rPr>
      </w:pPr>
    </w:p>
    <w:p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981120" w:rsidRPr="002F0588"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rsidR="00D324BE" w:rsidRDefault="00D324BE" w:rsidP="004813D3">
      <w:pPr>
        <w:pStyle w:val="PlainText"/>
        <w:spacing w:line="276" w:lineRule="auto"/>
        <w:ind w:left="2880" w:hanging="2880"/>
        <w:rPr>
          <w:rFonts w:ascii="Arial" w:hAnsi="Arial" w:cs="Arial"/>
          <w:b/>
          <w:color w:val="004C84"/>
          <w:sz w:val="22"/>
          <w:szCs w:val="22"/>
        </w:rPr>
      </w:pPr>
    </w:p>
    <w:p w:rsidR="00910E02" w:rsidRPr="00E01AC5" w:rsidRDefault="00910E02" w:rsidP="004813D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910E02" w:rsidRPr="002F0588" w:rsidRDefault="00910E02" w:rsidP="00910E02">
      <w:pPr>
        <w:pStyle w:val="PlainText"/>
        <w:spacing w:line="276" w:lineRule="auto"/>
        <w:rPr>
          <w:rFonts w:ascii="Arial" w:hAnsi="Arial" w:cs="Arial"/>
          <w:sz w:val="22"/>
          <w:szCs w:val="22"/>
        </w:rPr>
      </w:pPr>
    </w:p>
    <w:p w:rsidR="00F17E9D" w:rsidRDefault="00F17E9D" w:rsidP="00910E02">
      <w:pPr>
        <w:rPr>
          <w:rFonts w:ascii="Arial" w:hAnsi="Arial" w:cs="Arial"/>
          <w:color w:val="FF0000"/>
          <w:sz w:val="22"/>
          <w:szCs w:val="22"/>
        </w:rPr>
      </w:pPr>
    </w:p>
    <w:p w:rsidR="00F17E9D" w:rsidRDefault="00F17E9D" w:rsidP="00910E02">
      <w:pPr>
        <w:rPr>
          <w:rFonts w:ascii="Arial" w:hAnsi="Arial" w:cs="Arial"/>
          <w:color w:val="FF0000"/>
          <w:sz w:val="22"/>
          <w:szCs w:val="22"/>
        </w:rPr>
      </w:pPr>
    </w:p>
    <w:p w:rsidR="00F17E9D" w:rsidRDefault="00F17E9D" w:rsidP="00910E02">
      <w:pPr>
        <w:rPr>
          <w:rFonts w:ascii="Arial" w:hAnsi="Arial" w:cs="Arial"/>
          <w:color w:val="FF0000"/>
          <w:sz w:val="22"/>
          <w:szCs w:val="22"/>
        </w:rPr>
      </w:pPr>
    </w:p>
    <w:p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proofErr w:type="gramStart"/>
      <w:r w:rsidRPr="0027560B">
        <w:rPr>
          <w:rFonts w:ascii="Arial" w:hAnsi="Arial" w:cs="Arial"/>
          <w:color w:val="000000" w:themeColor="text1"/>
          <w:sz w:val="22"/>
          <w:szCs w:val="22"/>
        </w:rPr>
        <w:t>all of</w:t>
      </w:r>
      <w:proofErr w:type="gramEnd"/>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rsidR="00910E02" w:rsidRDefault="00910E02" w:rsidP="00910E02">
      <w:pPr>
        <w:rPr>
          <w:rFonts w:ascii="Arial" w:hAnsi="Arial" w:cs="Arial"/>
          <w:color w:val="004C84"/>
          <w:sz w:val="60"/>
          <w:szCs w:val="60"/>
        </w:rPr>
      </w:pPr>
      <w:r>
        <w:rPr>
          <w:rFonts w:ascii="Arial" w:hAnsi="Arial" w:cs="Arial"/>
          <w:color w:val="004C84"/>
          <w:sz w:val="60"/>
          <w:szCs w:val="60"/>
        </w:rPr>
        <w:br w:type="page"/>
      </w:r>
    </w:p>
    <w:p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rsidR="00DF7984" w:rsidRPr="00BC710D" w:rsidRDefault="00DF7984" w:rsidP="007E42E0">
      <w:pPr>
        <w:shd w:val="clear" w:color="auto" w:fill="FFFFFF"/>
        <w:rPr>
          <w:rFonts w:ascii="Arial" w:eastAsia="Times New Roman" w:hAnsi="Arial" w:cs="Arial"/>
          <w:color w:val="002A54"/>
          <w:sz w:val="22"/>
          <w:szCs w:val="22"/>
          <w:lang w:val="en" w:eastAsia="en-GB"/>
        </w:rPr>
      </w:pPr>
    </w:p>
    <w:p w:rsidR="00DF7984" w:rsidRPr="008D2845" w:rsidRDefault="00DF7984" w:rsidP="00DF7984">
      <w:pPr>
        <w:shd w:val="clear" w:color="auto" w:fill="FFFFFF"/>
        <w:rPr>
          <w:rFonts w:ascii="Arial" w:eastAsia="Times New Roman" w:hAnsi="Arial" w:cs="Arial"/>
          <w:sz w:val="22"/>
          <w:szCs w:val="22"/>
          <w:lang w:val="en" w:eastAsia="en-GB"/>
        </w:rPr>
      </w:pPr>
      <w:r w:rsidRPr="008D2845">
        <w:rPr>
          <w:rFonts w:ascii="Arial" w:eastAsia="Times New Roman" w:hAnsi="Arial" w:cs="Arial"/>
          <w:sz w:val="22"/>
          <w:szCs w:val="22"/>
          <w:lang w:val="en" w:eastAsia="en-GB"/>
        </w:rPr>
        <w:t>Our advert describes the da</w:t>
      </w:r>
      <w:r w:rsidR="00920C49" w:rsidRPr="008D2845">
        <w:rPr>
          <w:rFonts w:ascii="Arial" w:eastAsia="Times New Roman" w:hAnsi="Arial" w:cs="Arial"/>
          <w:sz w:val="22"/>
          <w:szCs w:val="22"/>
          <w:lang w:val="en" w:eastAsia="en-GB"/>
        </w:rPr>
        <w:t xml:space="preserve">y to day activities of the role, the team it operates within and the </w:t>
      </w:r>
      <w:r w:rsidRPr="008D2845">
        <w:rPr>
          <w:rFonts w:ascii="Arial" w:eastAsia="Times New Roman" w:hAnsi="Arial" w:cs="Arial"/>
          <w:sz w:val="22"/>
          <w:szCs w:val="22"/>
          <w:lang w:val="en" w:eastAsia="en-GB"/>
        </w:rPr>
        <w:t>skills</w:t>
      </w:r>
      <w:r w:rsidR="00920C49" w:rsidRPr="008D2845">
        <w:rPr>
          <w:rFonts w:ascii="Arial" w:eastAsia="Times New Roman" w:hAnsi="Arial" w:cs="Arial"/>
          <w:sz w:val="22"/>
          <w:szCs w:val="22"/>
          <w:lang w:val="en" w:eastAsia="en-GB"/>
        </w:rPr>
        <w:t>/experience</w:t>
      </w:r>
      <w:r w:rsidRPr="008D2845">
        <w:rPr>
          <w:rFonts w:ascii="Arial" w:eastAsia="Times New Roman" w:hAnsi="Arial" w:cs="Arial"/>
          <w:sz w:val="22"/>
          <w:szCs w:val="22"/>
          <w:lang w:val="en" w:eastAsia="en-GB"/>
        </w:rPr>
        <w:t xml:space="preserve"> </w:t>
      </w:r>
      <w:r w:rsidR="00920C49" w:rsidRPr="008D2845">
        <w:rPr>
          <w:rFonts w:ascii="Arial" w:eastAsia="Times New Roman" w:hAnsi="Arial" w:cs="Arial"/>
          <w:sz w:val="22"/>
          <w:szCs w:val="22"/>
          <w:lang w:val="en" w:eastAsia="en-GB"/>
        </w:rPr>
        <w:t xml:space="preserve">we’re looking for from applicants.  This information </w:t>
      </w:r>
      <w:r w:rsidRPr="008D2845">
        <w:rPr>
          <w:rFonts w:ascii="Arial" w:eastAsia="Times New Roman" w:hAnsi="Arial" w:cs="Arial"/>
          <w:sz w:val="22"/>
          <w:szCs w:val="22"/>
          <w:lang w:val="en" w:eastAsia="en-GB"/>
        </w:rPr>
        <w:t xml:space="preserve">should be read in conjunction with the job family </w:t>
      </w:r>
      <w:r w:rsidR="00920C49" w:rsidRPr="008D2845">
        <w:rPr>
          <w:rFonts w:ascii="Arial" w:eastAsia="Times New Roman" w:hAnsi="Arial" w:cs="Arial"/>
          <w:sz w:val="22"/>
          <w:szCs w:val="22"/>
          <w:lang w:val="en" w:eastAsia="en-GB"/>
        </w:rPr>
        <w:t>role profile that we’ve provided.</w:t>
      </w:r>
    </w:p>
    <w:p w:rsidR="00DF7984" w:rsidRPr="008D2845" w:rsidRDefault="00DF7984" w:rsidP="007E42E0">
      <w:pPr>
        <w:shd w:val="clear" w:color="auto" w:fill="FFFFFF"/>
        <w:rPr>
          <w:rFonts w:ascii="Arial" w:eastAsia="Times New Roman" w:hAnsi="Arial" w:cs="Arial"/>
          <w:sz w:val="22"/>
          <w:szCs w:val="22"/>
          <w:lang w:val="en" w:eastAsia="en-GB"/>
        </w:rPr>
      </w:pPr>
    </w:p>
    <w:p w:rsidR="007E42E0" w:rsidRPr="008D2845" w:rsidRDefault="00920C49" w:rsidP="007E42E0">
      <w:pPr>
        <w:shd w:val="clear" w:color="auto" w:fill="FFFFFF"/>
        <w:rPr>
          <w:rFonts w:ascii="Arial" w:eastAsia="Times New Roman" w:hAnsi="Arial" w:cs="Arial"/>
          <w:sz w:val="22"/>
          <w:szCs w:val="22"/>
          <w:lang w:val="en" w:eastAsia="en-GB"/>
        </w:rPr>
      </w:pPr>
      <w:r w:rsidRPr="008D2845">
        <w:rPr>
          <w:rFonts w:ascii="Arial" w:eastAsia="Times New Roman" w:hAnsi="Arial" w:cs="Arial"/>
          <w:sz w:val="22"/>
          <w:szCs w:val="22"/>
          <w:lang w:val="en" w:eastAsia="en-GB"/>
        </w:rPr>
        <w:t>In the Environment Agency, o</w:t>
      </w:r>
      <w:r w:rsidR="007E42E0" w:rsidRPr="008D2845">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rsidR="007E42E0" w:rsidRPr="008D2845" w:rsidRDefault="007E42E0" w:rsidP="007E42E0">
      <w:pPr>
        <w:shd w:val="clear" w:color="auto" w:fill="FFFFFF"/>
        <w:rPr>
          <w:rFonts w:ascii="Arial" w:eastAsia="Times New Roman" w:hAnsi="Arial" w:cs="Arial"/>
          <w:sz w:val="22"/>
          <w:szCs w:val="22"/>
          <w:lang w:val="en" w:eastAsia="en-GB"/>
        </w:rPr>
      </w:pPr>
    </w:p>
    <w:p w:rsidR="00920C49" w:rsidRPr="008D2845" w:rsidRDefault="00920C49" w:rsidP="00920C49">
      <w:pPr>
        <w:pStyle w:val="PlainText"/>
        <w:spacing w:after="120" w:line="276" w:lineRule="auto"/>
        <w:rPr>
          <w:rFonts w:ascii="Arial" w:eastAsia="Times New Roman" w:hAnsi="Arial" w:cs="Arial"/>
          <w:sz w:val="22"/>
          <w:szCs w:val="22"/>
          <w:lang w:val="en" w:eastAsia="en-GB"/>
        </w:rPr>
      </w:pPr>
      <w:r w:rsidRPr="008D2845">
        <w:rPr>
          <w:rFonts w:ascii="Arial" w:eastAsia="Times New Roman" w:hAnsi="Arial" w:cs="Arial"/>
          <w:sz w:val="22"/>
          <w:szCs w:val="22"/>
          <w:lang w:val="en" w:eastAsia="en-GB"/>
        </w:rPr>
        <w:t xml:space="preserve">The role of </w:t>
      </w:r>
      <w:r w:rsidR="008D2845" w:rsidRPr="008D2845">
        <w:rPr>
          <w:rFonts w:ascii="Arial" w:eastAsia="Times New Roman" w:hAnsi="Arial" w:cs="Arial"/>
          <w:sz w:val="22"/>
          <w:szCs w:val="22"/>
          <w:lang w:val="en" w:eastAsia="en-GB"/>
        </w:rPr>
        <w:t xml:space="preserve">Flood Forecasting Centre </w:t>
      </w:r>
      <w:r w:rsidR="008D2845" w:rsidRPr="008D2845">
        <w:rPr>
          <w:rFonts w:ascii="Arial" w:eastAsia="Times New Roman" w:hAnsi="Arial" w:cs="Arial"/>
          <w:sz w:val="22"/>
          <w:szCs w:val="22"/>
          <w:lang w:val="en" w:eastAsia="en-GB"/>
        </w:rPr>
        <w:t>–</w:t>
      </w:r>
      <w:r w:rsidR="008D2845" w:rsidRPr="008D2845">
        <w:rPr>
          <w:rFonts w:ascii="Arial" w:eastAsia="Times New Roman" w:hAnsi="Arial" w:cs="Arial"/>
          <w:sz w:val="22"/>
          <w:szCs w:val="22"/>
          <w:lang w:val="en" w:eastAsia="en-GB"/>
        </w:rPr>
        <w:t xml:space="preserve"> </w:t>
      </w:r>
      <w:proofErr w:type="spellStart"/>
      <w:r w:rsidR="008D2845" w:rsidRPr="008D2845">
        <w:rPr>
          <w:rFonts w:ascii="Arial" w:eastAsia="Times New Roman" w:hAnsi="Arial" w:cs="Arial"/>
          <w:sz w:val="22"/>
          <w:szCs w:val="22"/>
          <w:lang w:val="en" w:eastAsia="en-GB"/>
        </w:rPr>
        <w:t>Hydrometeorologist</w:t>
      </w:r>
      <w:proofErr w:type="spellEnd"/>
      <w:r w:rsidR="008D2845" w:rsidRPr="008D2845">
        <w:rPr>
          <w:rFonts w:ascii="Arial" w:eastAsia="Times New Roman" w:hAnsi="Arial" w:cs="Arial"/>
          <w:sz w:val="22"/>
          <w:szCs w:val="22"/>
          <w:lang w:val="en" w:eastAsia="en-GB"/>
        </w:rPr>
        <w:t xml:space="preserve"> </w:t>
      </w:r>
      <w:r w:rsidRPr="008D2845">
        <w:rPr>
          <w:rFonts w:ascii="Arial" w:eastAsia="Times New Roman" w:hAnsi="Arial" w:cs="Arial"/>
          <w:sz w:val="22"/>
          <w:szCs w:val="22"/>
          <w:lang w:val="en" w:eastAsia="en-GB"/>
        </w:rPr>
        <w:t xml:space="preserve">fits into our </w:t>
      </w:r>
      <w:r w:rsidR="008D2845" w:rsidRPr="008D2845">
        <w:rPr>
          <w:rFonts w:ascii="Arial" w:eastAsia="Times New Roman" w:hAnsi="Arial" w:cs="Arial"/>
          <w:sz w:val="22"/>
          <w:szCs w:val="22"/>
          <w:lang w:val="en" w:eastAsia="en-GB"/>
        </w:rPr>
        <w:t>Technical &amp; Scientific Services</w:t>
      </w:r>
      <w:r w:rsidR="008D2845" w:rsidRPr="008D2845">
        <w:rPr>
          <w:rFonts w:ascii="Arial" w:eastAsia="Times New Roman" w:hAnsi="Arial" w:cs="Arial"/>
          <w:sz w:val="22"/>
          <w:szCs w:val="22"/>
          <w:lang w:val="en" w:eastAsia="en-GB"/>
        </w:rPr>
        <w:t xml:space="preserve"> </w:t>
      </w:r>
      <w:r w:rsidRPr="008D2845">
        <w:rPr>
          <w:rFonts w:ascii="Arial" w:eastAsia="Times New Roman" w:hAnsi="Arial" w:cs="Arial"/>
          <w:sz w:val="22"/>
          <w:szCs w:val="22"/>
          <w:lang w:val="en" w:eastAsia="en-GB"/>
        </w:rPr>
        <w:t xml:space="preserve">job family at </w:t>
      </w:r>
      <w:r w:rsidR="008D2845" w:rsidRPr="008D2845">
        <w:rPr>
          <w:rFonts w:ascii="Arial" w:eastAsia="Times New Roman" w:hAnsi="Arial" w:cs="Arial"/>
          <w:sz w:val="22"/>
          <w:szCs w:val="22"/>
          <w:lang w:val="en" w:eastAsia="en-GB"/>
        </w:rPr>
        <w:t>Staff Grade 5</w:t>
      </w:r>
    </w:p>
    <w:p w:rsidR="007E42E0" w:rsidRPr="008D2845" w:rsidRDefault="007E42E0" w:rsidP="007E42E0">
      <w:pPr>
        <w:shd w:val="clear" w:color="auto" w:fill="FFFFFF"/>
        <w:rPr>
          <w:rFonts w:ascii="Arial" w:eastAsia="Times New Roman" w:hAnsi="Arial" w:cs="Arial"/>
          <w:sz w:val="22"/>
          <w:szCs w:val="22"/>
          <w:lang w:val="en" w:eastAsia="en-GB"/>
        </w:rPr>
      </w:pPr>
      <w:r w:rsidRPr="008D2845">
        <w:rPr>
          <w:rFonts w:ascii="Arial" w:eastAsia="Times New Roman" w:hAnsi="Arial" w:cs="Arial"/>
          <w:sz w:val="22"/>
          <w:szCs w:val="22"/>
          <w:lang w:val="en" w:eastAsia="en-GB"/>
        </w:rPr>
        <w:t>Please contact the vacancy manager if you would like to discuss the role in more detail.</w:t>
      </w:r>
    </w:p>
    <w:p w:rsidR="007E42E0" w:rsidRPr="00BC710D" w:rsidRDefault="007E42E0" w:rsidP="007E42E0">
      <w:pPr>
        <w:shd w:val="clear" w:color="auto" w:fill="FFFFFF"/>
        <w:rPr>
          <w:rFonts w:ascii="Arial" w:eastAsia="Times New Roman" w:hAnsi="Arial" w:cs="Arial"/>
          <w:color w:val="002A54"/>
          <w:sz w:val="22"/>
          <w:szCs w:val="22"/>
          <w:lang w:val="en" w:eastAsia="en-GB"/>
        </w:rPr>
      </w:pPr>
    </w:p>
    <w:p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Default="00E5041C" w:rsidP="00E5041C">
      <w:pPr>
        <w:pStyle w:val="PlainText"/>
        <w:spacing w:line="276" w:lineRule="auto"/>
        <w:rPr>
          <w:rFonts w:ascii="Arial" w:hAnsi="Arial" w:cs="Arial"/>
          <w:sz w:val="22"/>
          <w:szCs w:val="22"/>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Default="00E5041C"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Default="00E5041C" w:rsidP="00E5041C">
      <w:pPr>
        <w:pStyle w:val="PlainText"/>
        <w:spacing w:line="276" w:lineRule="auto"/>
        <w:rPr>
          <w:rFonts w:ascii="Arial" w:hAnsi="Arial" w:cs="Arial"/>
          <w:color w:val="0070C0"/>
          <w:sz w:val="22"/>
          <w:szCs w:val="22"/>
        </w:rPr>
      </w:pPr>
    </w:p>
    <w:p w:rsidR="008D2845" w:rsidRPr="008D2845" w:rsidRDefault="008D2845" w:rsidP="008D2845">
      <w:pPr>
        <w:pStyle w:val="PlainText"/>
        <w:spacing w:line="276" w:lineRule="auto"/>
        <w:rPr>
          <w:rFonts w:ascii="Arial" w:hAnsi="Arial" w:cs="Arial"/>
          <w:sz w:val="22"/>
          <w:szCs w:val="22"/>
        </w:rPr>
      </w:pPr>
      <w:r w:rsidRPr="008D2845">
        <w:rPr>
          <w:rFonts w:ascii="Arial" w:hAnsi="Arial" w:cs="Arial"/>
          <w:sz w:val="22"/>
          <w:szCs w:val="22"/>
        </w:rPr>
        <w:t>The post involves a large proportion of shift work, both days and nights.</w:t>
      </w:r>
    </w:p>
    <w:p w:rsidR="008D2845" w:rsidRPr="008D2845" w:rsidRDefault="008D2845" w:rsidP="008D2845">
      <w:pPr>
        <w:pStyle w:val="PlainText"/>
        <w:spacing w:line="276" w:lineRule="auto"/>
        <w:rPr>
          <w:rFonts w:ascii="Arial" w:hAnsi="Arial" w:cs="Arial"/>
          <w:sz w:val="22"/>
          <w:szCs w:val="22"/>
        </w:rPr>
      </w:pPr>
      <w:r w:rsidRPr="008D2845">
        <w:rPr>
          <w:rFonts w:ascii="Arial" w:hAnsi="Arial" w:cs="Arial"/>
          <w:sz w:val="22"/>
          <w:szCs w:val="22"/>
        </w:rPr>
        <w:t xml:space="preserve">The training includes the Operational Meteorologist Foundation Course; an intensive </w:t>
      </w:r>
      <w:proofErr w:type="gramStart"/>
      <w:r w:rsidRPr="008D2845">
        <w:rPr>
          <w:rFonts w:ascii="Arial" w:hAnsi="Arial" w:cs="Arial"/>
          <w:sz w:val="22"/>
          <w:szCs w:val="22"/>
        </w:rPr>
        <w:t>3 month</w:t>
      </w:r>
      <w:proofErr w:type="gramEnd"/>
      <w:r w:rsidRPr="008D2845">
        <w:rPr>
          <w:rFonts w:ascii="Arial" w:hAnsi="Arial" w:cs="Arial"/>
          <w:sz w:val="22"/>
          <w:szCs w:val="22"/>
        </w:rPr>
        <w:t xml:space="preserve"> period (beginning September 2021) in the Met Office Exeter, followed by 3 months On the Job training – undertaking shift work - also in Exeter. Annual leave is restricted during these periods.</w:t>
      </w:r>
    </w:p>
    <w:p w:rsidR="008D2845" w:rsidRPr="008D2845" w:rsidRDefault="008D2845" w:rsidP="008D2845">
      <w:pPr>
        <w:pStyle w:val="PlainText"/>
        <w:spacing w:line="276" w:lineRule="auto"/>
        <w:rPr>
          <w:rFonts w:ascii="Arial" w:hAnsi="Arial" w:cs="Arial"/>
          <w:sz w:val="22"/>
          <w:szCs w:val="22"/>
        </w:rPr>
      </w:pPr>
      <w:r w:rsidRPr="008D2845">
        <w:rPr>
          <w:rFonts w:ascii="Arial" w:hAnsi="Arial" w:cs="Arial"/>
          <w:sz w:val="22"/>
          <w:szCs w:val="22"/>
        </w:rPr>
        <w:t>Continuation with the role will be conditional on the successful candidate passing both the Met Office Operational Meteorologist Foundation Course and subsequent on-the job operational assessments.</w:t>
      </w:r>
    </w:p>
    <w:p w:rsidR="008D2845" w:rsidRPr="008D2845" w:rsidRDefault="008D2845" w:rsidP="008D2845">
      <w:pPr>
        <w:pStyle w:val="PlainText"/>
        <w:spacing w:line="276" w:lineRule="auto"/>
        <w:rPr>
          <w:rFonts w:ascii="Arial" w:hAnsi="Arial" w:cs="Arial"/>
          <w:sz w:val="22"/>
          <w:szCs w:val="22"/>
        </w:rPr>
      </w:pPr>
      <w:r w:rsidRPr="008D2845">
        <w:rPr>
          <w:rFonts w:ascii="Arial" w:hAnsi="Arial" w:cs="Arial"/>
          <w:sz w:val="22"/>
          <w:szCs w:val="22"/>
        </w:rPr>
        <w:t>Successful candidates will need to undergo security vetting.</w:t>
      </w:r>
    </w:p>
    <w:p w:rsidR="008D2845" w:rsidRPr="008D2845" w:rsidRDefault="008D2845" w:rsidP="008D2845">
      <w:pPr>
        <w:pStyle w:val="PlainText"/>
        <w:spacing w:line="276" w:lineRule="auto"/>
        <w:rPr>
          <w:rFonts w:ascii="Arial" w:hAnsi="Arial" w:cs="Arial"/>
          <w:sz w:val="22"/>
          <w:szCs w:val="22"/>
        </w:rPr>
      </w:pPr>
      <w:r w:rsidRPr="008D2845">
        <w:rPr>
          <w:rFonts w:ascii="Arial" w:hAnsi="Arial" w:cs="Arial"/>
          <w:sz w:val="22"/>
          <w:szCs w:val="22"/>
        </w:rPr>
        <w:t>Relocation assistance may be available following the standard EA policy.</w:t>
      </w:r>
    </w:p>
    <w:p w:rsidR="008D2845" w:rsidRPr="008D2845" w:rsidRDefault="008D2845" w:rsidP="008D2845">
      <w:pPr>
        <w:pStyle w:val="PlainText"/>
        <w:spacing w:line="276" w:lineRule="auto"/>
        <w:rPr>
          <w:rFonts w:ascii="Arial" w:hAnsi="Arial" w:cs="Arial"/>
          <w:sz w:val="22"/>
          <w:szCs w:val="22"/>
        </w:rPr>
      </w:pPr>
    </w:p>
    <w:p w:rsidR="00E5041C" w:rsidRDefault="008D2845" w:rsidP="008D2845">
      <w:pPr>
        <w:pStyle w:val="PlainText"/>
        <w:spacing w:line="276" w:lineRule="auto"/>
        <w:rPr>
          <w:rFonts w:ascii="Arial" w:hAnsi="Arial" w:cs="Arial"/>
          <w:sz w:val="22"/>
          <w:szCs w:val="22"/>
        </w:rPr>
      </w:pPr>
      <w:r w:rsidRPr="008D2845">
        <w:rPr>
          <w:rFonts w:ascii="Arial" w:hAnsi="Arial" w:cs="Arial"/>
          <w:sz w:val="22"/>
          <w:szCs w:val="22"/>
        </w:rPr>
        <w:t>For further details please contact Gavin Robbins (gavin.robbins@environment-agency.gov.uk or 07900 136224) for an informal discussion.</w:t>
      </w:r>
    </w:p>
    <w:p w:rsidR="008D2845" w:rsidRDefault="008D2845" w:rsidP="00E5041C">
      <w:pPr>
        <w:spacing w:after="120" w:line="276" w:lineRule="auto"/>
        <w:rPr>
          <w:rFonts w:ascii="Arial" w:hAnsi="Arial" w:cs="Arial"/>
          <w:b/>
          <w:sz w:val="28"/>
          <w:szCs w:val="28"/>
        </w:rPr>
      </w:pPr>
    </w:p>
    <w:p w:rsidR="008D2845" w:rsidRDefault="008D2845" w:rsidP="00E5041C">
      <w:pPr>
        <w:spacing w:after="120" w:line="276" w:lineRule="auto"/>
        <w:rPr>
          <w:rFonts w:ascii="Arial" w:hAnsi="Arial" w:cs="Arial"/>
          <w:b/>
          <w:sz w:val="28"/>
          <w:szCs w:val="28"/>
        </w:rPr>
      </w:pPr>
    </w:p>
    <w:p w:rsidR="008D2845" w:rsidRDefault="008D2845" w:rsidP="00E5041C">
      <w:pPr>
        <w:spacing w:after="120" w:line="276" w:lineRule="auto"/>
        <w:rPr>
          <w:rFonts w:ascii="Arial" w:hAnsi="Arial" w:cs="Arial"/>
          <w:b/>
          <w:sz w:val="28"/>
          <w:szCs w:val="28"/>
        </w:rPr>
      </w:pPr>
    </w:p>
    <w:p w:rsidR="008D2845" w:rsidRDefault="008D2845" w:rsidP="00E5041C">
      <w:pPr>
        <w:spacing w:after="120" w:line="276" w:lineRule="auto"/>
        <w:rPr>
          <w:rFonts w:ascii="Arial" w:hAnsi="Arial" w:cs="Arial"/>
          <w:b/>
          <w:sz w:val="28"/>
          <w:szCs w:val="28"/>
        </w:rPr>
      </w:pPr>
    </w:p>
    <w:p w:rsidR="008D2845" w:rsidRDefault="008D2845" w:rsidP="00E5041C">
      <w:pPr>
        <w:spacing w:after="120" w:line="276" w:lineRule="auto"/>
        <w:rPr>
          <w:rFonts w:ascii="Arial" w:hAnsi="Arial" w:cs="Arial"/>
          <w:b/>
          <w:sz w:val="28"/>
          <w:szCs w:val="28"/>
        </w:rPr>
      </w:pPr>
    </w:p>
    <w:p w:rsidR="008D2845" w:rsidRDefault="008D2845" w:rsidP="00E5041C">
      <w:pPr>
        <w:spacing w:after="120" w:line="276" w:lineRule="auto"/>
        <w:rPr>
          <w:rFonts w:ascii="Arial" w:hAnsi="Arial" w:cs="Arial"/>
          <w:b/>
          <w:sz w:val="28"/>
          <w:szCs w:val="28"/>
        </w:rPr>
      </w:pPr>
    </w:p>
    <w:p w:rsidR="008D2845" w:rsidRDefault="008D2845" w:rsidP="00E5041C">
      <w:pPr>
        <w:spacing w:after="120" w:line="276" w:lineRule="auto"/>
        <w:rPr>
          <w:rFonts w:ascii="Arial" w:hAnsi="Arial" w:cs="Arial"/>
          <w:b/>
          <w:sz w:val="28"/>
          <w:szCs w:val="28"/>
        </w:rPr>
      </w:pPr>
      <w:r>
        <w:rPr>
          <w:rFonts w:ascii="Arial" w:hAnsi="Arial" w:cs="Arial"/>
          <w:b/>
          <w:noProof/>
          <w:sz w:val="28"/>
          <w:szCs w:val="28"/>
        </w:rPr>
        <w:lastRenderedPageBreak/>
        <w:drawing>
          <wp:inline distT="0" distB="0" distL="0" distR="0" wp14:anchorId="75F9DCCB">
            <wp:extent cx="7559675" cy="2341245"/>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rsidR="008D2845" w:rsidRDefault="008D2845" w:rsidP="00E5041C">
      <w:pPr>
        <w:spacing w:after="120" w:line="276" w:lineRule="auto"/>
        <w:rPr>
          <w:rFonts w:ascii="Arial" w:hAnsi="Arial" w:cs="Arial"/>
          <w:b/>
          <w:sz w:val="28"/>
          <w:szCs w:val="28"/>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proofErr w:type="gramStart"/>
      <w:r w:rsidRPr="002F0588">
        <w:rPr>
          <w:rFonts w:ascii="Arial" w:hAnsi="Arial" w:cs="Arial"/>
          <w:sz w:val="22"/>
          <w:szCs w:val="22"/>
        </w:rPr>
        <w:t>are considered to be</w:t>
      </w:r>
      <w:proofErr w:type="gramEnd"/>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rsidR="00E5041C" w:rsidRDefault="00E5041C"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proofErr w:type="gramStart"/>
      <w:r>
        <w:rPr>
          <w:rFonts w:ascii="Arial" w:hAnsi="Arial" w:cs="Arial"/>
          <w:sz w:val="22"/>
          <w:szCs w:val="22"/>
        </w:rPr>
        <w:t>months</w:t>
      </w:r>
      <w:proofErr w:type="gramEnd"/>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proofErr w:type="gramStart"/>
      <w:r>
        <w:rPr>
          <w:rFonts w:ascii="Arial" w:hAnsi="Arial" w:cs="Arial"/>
          <w:sz w:val="22"/>
          <w:szCs w:val="22"/>
        </w:rPr>
        <w:t>12 month</w:t>
      </w:r>
      <w:proofErr w:type="gramEnd"/>
      <w:r>
        <w:rPr>
          <w:rFonts w:ascii="Arial" w:hAnsi="Arial" w:cs="Arial"/>
          <w:sz w:val="22"/>
          <w:szCs w:val="22"/>
        </w:rPr>
        <w:t xml:space="preserve"> period have passed.</w:t>
      </w:r>
    </w:p>
    <w:p w:rsidR="00E5041C" w:rsidRDefault="00E5041C" w:rsidP="00E5041C">
      <w:pPr>
        <w:pStyle w:val="PlainText"/>
        <w:spacing w:line="276" w:lineRule="auto"/>
        <w:rPr>
          <w:rFonts w:ascii="Arial" w:hAnsi="Arial" w:cs="Arial"/>
          <w:sz w:val="22"/>
          <w:szCs w:val="22"/>
        </w:rPr>
      </w:pPr>
    </w:p>
    <w:p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w:t>
      </w:r>
      <w:proofErr w:type="gramStart"/>
      <w:r w:rsidRPr="0069665F">
        <w:rPr>
          <w:rFonts w:ascii="Arial" w:hAnsi="Arial" w:cs="Arial"/>
          <w:bCs/>
          <w:color w:val="000000"/>
          <w:sz w:val="22"/>
          <w:szCs w:val="22"/>
          <w:bdr w:val="none" w:sz="0" w:space="0" w:color="auto" w:frame="1"/>
          <w:lang w:eastAsia="en-GB"/>
        </w:rPr>
        <w:t>status</w:t>
      </w:r>
      <w:proofErr w:type="gramEnd"/>
      <w:r w:rsidRPr="0069665F">
        <w:rPr>
          <w:rFonts w:ascii="Arial" w:hAnsi="Arial" w:cs="Arial"/>
          <w:bCs/>
          <w:color w:val="000000"/>
          <w:sz w:val="22"/>
          <w:szCs w:val="22"/>
          <w:bdr w:val="none" w:sz="0" w:space="0" w:color="auto" w:frame="1"/>
          <w:lang w:eastAsia="en-GB"/>
        </w:rPr>
        <w:t xml:space="preserve"> then you should contact your own HR Team.</w:t>
      </w:r>
    </w:p>
    <w:p w:rsidR="00E5041C" w:rsidRPr="0069665F" w:rsidRDefault="00E5041C" w:rsidP="00E5041C">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8D2845" w:rsidRDefault="008D2845" w:rsidP="00A7799E">
      <w:pPr>
        <w:pStyle w:val="PlainText"/>
        <w:spacing w:line="276" w:lineRule="auto"/>
        <w:rPr>
          <w:rFonts w:ascii="Arial" w:hAnsi="Arial" w:cs="Arial"/>
          <w:sz w:val="22"/>
          <w:szCs w:val="22"/>
        </w:rPr>
      </w:pPr>
    </w:p>
    <w:p w:rsidR="008D2845" w:rsidRDefault="008D2845" w:rsidP="00A7799E">
      <w:pPr>
        <w:pStyle w:val="PlainText"/>
        <w:spacing w:line="276" w:lineRule="auto"/>
        <w:rPr>
          <w:rFonts w:ascii="Arial" w:hAnsi="Arial" w:cs="Arial"/>
          <w:sz w:val="22"/>
          <w:szCs w:val="22"/>
        </w:rPr>
      </w:pPr>
    </w:p>
    <w:p w:rsidR="008D2845" w:rsidRDefault="008D2845" w:rsidP="00A7799E">
      <w:pPr>
        <w:pStyle w:val="PlainText"/>
        <w:spacing w:line="276" w:lineRule="auto"/>
        <w:rPr>
          <w:rFonts w:ascii="Arial" w:hAnsi="Arial" w:cs="Arial"/>
          <w:sz w:val="22"/>
          <w:szCs w:val="22"/>
        </w:rPr>
      </w:pPr>
    </w:p>
    <w:p w:rsidR="008D2845" w:rsidRDefault="008D2845" w:rsidP="00A7799E">
      <w:pPr>
        <w:pStyle w:val="PlainText"/>
        <w:spacing w:line="276" w:lineRule="auto"/>
        <w:rPr>
          <w:rFonts w:ascii="Arial" w:hAnsi="Arial" w:cs="Arial"/>
          <w:sz w:val="22"/>
          <w:szCs w:val="22"/>
        </w:rPr>
      </w:pPr>
      <w:bookmarkStart w:id="0" w:name="_GoBack"/>
      <w:bookmarkEnd w:id="0"/>
    </w:p>
    <w:p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06786B85" wp14:editId="54C17135">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For the great majority of roles in the Environment Agency this will be </w:t>
      </w:r>
      <w:proofErr w:type="gramStart"/>
      <w:r w:rsidRPr="00356077">
        <w:rPr>
          <w:rFonts w:ascii="Arial" w:hAnsi="Arial" w:cs="Arial"/>
          <w:sz w:val="22"/>
          <w:szCs w:val="22"/>
        </w:rPr>
        <w:t>sufficient</w:t>
      </w:r>
      <w:proofErr w:type="gramEnd"/>
      <w:r w:rsidRPr="00356077">
        <w:rPr>
          <w:rFonts w:ascii="Arial" w:hAnsi="Arial" w:cs="Arial"/>
          <w:sz w:val="22"/>
          <w:szCs w:val="22"/>
        </w:rPr>
        <w:t xml:space="preserve">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1"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proofErr w:type="gramStart"/>
      <w:r w:rsidRPr="006D47BC">
        <w:rPr>
          <w:rFonts w:ascii="Arial" w:hAnsi="Arial" w:cs="Arial"/>
          <w:iCs/>
          <w:color w:val="000000" w:themeColor="text1"/>
          <w:sz w:val="22"/>
          <w:szCs w:val="22"/>
        </w:rPr>
        <w:t>job</w:t>
      </w:r>
      <w:proofErr w:type="gramEnd"/>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proofErr w:type="gramStart"/>
      <w:r>
        <w:rPr>
          <w:rFonts w:ascii="Arial" w:hAnsi="Arial" w:cs="Arial"/>
          <w:color w:val="000000"/>
          <w:sz w:val="22"/>
          <w:szCs w:val="22"/>
        </w:rPr>
        <w:t>250 word</w:t>
      </w:r>
      <w:proofErr w:type="gramEnd"/>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w:t>
      </w:r>
      <w:proofErr w:type="gramStart"/>
      <w:r w:rsidRPr="00495A9F">
        <w:rPr>
          <w:rFonts w:ascii="Arial" w:hAnsi="Arial" w:cs="Arial"/>
          <w:color w:val="000000"/>
          <w:sz w:val="22"/>
          <w:szCs w:val="22"/>
        </w:rPr>
        <w:t>a really important</w:t>
      </w:r>
      <w:proofErr w:type="gramEnd"/>
      <w:r w:rsidRPr="00495A9F">
        <w:rPr>
          <w:rFonts w:ascii="Arial" w:hAnsi="Arial" w:cs="Arial"/>
          <w:color w:val="000000"/>
          <w:sz w:val="22"/>
          <w:szCs w:val="22"/>
        </w:rPr>
        <w:t xml:space="preserve"> part of the selection process so make sure you keep your statement relevant and concise. Think about what we need to know about you and what you’d bring to the role and our organisation. </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E5041C" w:rsidRDefault="00E5041C">
      <w:pPr>
        <w:rPr>
          <w:rFonts w:ascii="MetaBook-Roman" w:hAnsi="MetaBook-Roman"/>
          <w:color w:val="000000"/>
          <w:sz w:val="22"/>
          <w:szCs w:val="22"/>
        </w:rPr>
      </w:pPr>
      <w:r>
        <w:rPr>
          <w:rFonts w:ascii="MetaBook-Roman" w:hAnsi="MetaBook-Roman"/>
          <w:color w:val="000000"/>
          <w:sz w:val="22"/>
          <w:szCs w:val="22"/>
        </w:rPr>
        <w:br w:type="page"/>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27E32D64" wp14:editId="515124AD">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proofErr w:type="gramStart"/>
      <w:r w:rsidRPr="00495A9F">
        <w:rPr>
          <w:rFonts w:ascii="Arial" w:hAnsi="Arial" w:cs="Arial"/>
          <w:color w:val="000000"/>
          <w:sz w:val="22"/>
          <w:szCs w:val="22"/>
        </w:rPr>
        <w:t>serve</w:t>
      </w:r>
      <w:proofErr w:type="gramEnd"/>
      <w:r w:rsidRPr="00495A9F">
        <w:rPr>
          <w:rFonts w:ascii="Arial" w:hAnsi="Arial" w:cs="Arial"/>
          <w:color w:val="000000"/>
          <w:sz w:val="22"/>
          <w:szCs w:val="22"/>
        </w:rPr>
        <w:t xml:space="preserve"> and we’d like you to tell us about yourself and your background.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E01AC5" w:rsidRDefault="00E01AC5" w:rsidP="00E01AC5">
      <w:pPr>
        <w:pStyle w:val="PlainText"/>
        <w:spacing w:line="276" w:lineRule="auto"/>
        <w:rPr>
          <w:rFonts w:ascii="Arial" w:hAnsi="Arial" w:cs="Arial"/>
          <w:iCs/>
          <w:sz w:val="22"/>
          <w:szCs w:val="22"/>
        </w:rPr>
      </w:pPr>
    </w:p>
    <w:p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 xml:space="preserve">Please be aware that once you’ve submitted your application, </w:t>
      </w:r>
      <w:proofErr w:type="gramStart"/>
      <w:r>
        <w:rPr>
          <w:rFonts w:ascii="Arial" w:hAnsi="Arial" w:cs="Arial"/>
          <w:iCs/>
          <w:sz w:val="22"/>
          <w:szCs w:val="22"/>
        </w:rPr>
        <w:t>with the exception of</w:t>
      </w:r>
      <w:proofErr w:type="gramEnd"/>
      <w:r>
        <w:rPr>
          <w:rFonts w:ascii="Arial" w:hAnsi="Arial" w:cs="Arial"/>
          <w:iCs/>
          <w:sz w:val="22"/>
          <w:szCs w:val="22"/>
        </w:rPr>
        <w:t xml:space="preserve"> the ‘Personal Details’ section you will not be able to edit your application further.  If you decide to withdraw your application, you will not be able to submit another application for the same vacancy.</w:t>
      </w:r>
    </w:p>
    <w:p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AF456B" w:rsidRPr="00AF456B" w:rsidRDefault="00E01AC5" w:rsidP="00AF456B">
      <w:pPr>
        <w:rPr>
          <w:rFonts w:ascii="Arial" w:eastAsia="Calibri" w:hAnsi="Arial" w:cs="Arial"/>
          <w:sz w:val="22"/>
          <w:szCs w:val="22"/>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9" w:history="1">
        <w:r w:rsidR="00AF456B" w:rsidRPr="00F61C9F">
          <w:rPr>
            <w:rStyle w:val="Hyperlink"/>
            <w:rFonts w:ascii="Arial" w:hAnsi="Arial" w:cs="Arial"/>
            <w:sz w:val="22"/>
            <w:szCs w:val="22"/>
          </w:rPr>
          <w:t>moj-recruitment-vetting-enquiries@gov.sscl.com</w:t>
        </w:r>
      </w:hyperlink>
      <w:r w:rsidR="00AF456B">
        <w:rPr>
          <w:rFonts w:ascii="Arial" w:hAnsi="Arial" w:cs="Arial"/>
          <w:sz w:val="22"/>
          <w:szCs w:val="22"/>
        </w:rPr>
        <w:t xml:space="preserve"> </w:t>
      </w:r>
    </w:p>
    <w:p w:rsidR="00E01AC5" w:rsidRDefault="00E01AC5" w:rsidP="00E01AC5">
      <w:pPr>
        <w:pStyle w:val="PlainText"/>
        <w:spacing w:line="276" w:lineRule="auto"/>
        <w:rPr>
          <w:rFonts w:ascii="Arial" w:hAnsi="Arial" w:cs="Arial"/>
          <w:b/>
          <w:color w:val="000000"/>
          <w:sz w:val="28"/>
          <w:szCs w:val="28"/>
        </w:rPr>
      </w:pPr>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proofErr w:type="gramStart"/>
      <w:r w:rsidRPr="006D47BC">
        <w:rPr>
          <w:rFonts w:ascii="Arial" w:hAnsi="Arial" w:cs="Arial"/>
          <w:iCs/>
          <w:sz w:val="22"/>
          <w:szCs w:val="22"/>
        </w:rPr>
        <w:t>application</w:t>
      </w:r>
      <w:proofErr w:type="gramEnd"/>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p>
    <w:p w:rsidR="00E5041C" w:rsidRPr="00C03D44" w:rsidRDefault="00E5041C" w:rsidP="00E5041C">
      <w:pPr>
        <w:pStyle w:val="PlainText"/>
        <w:spacing w:line="276" w:lineRule="auto"/>
        <w:rPr>
          <w:rFonts w:ascii="MetaBook-Roman" w:hAnsi="MetaBook-Roman"/>
          <w:color w:val="000000"/>
          <w:sz w:val="22"/>
          <w:szCs w:val="22"/>
        </w:rPr>
      </w:pPr>
    </w:p>
    <w:p w:rsidR="00C03D44" w:rsidRDefault="00C03D44"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0"/>
          <w:headerReference w:type="first" r:id="rId41"/>
          <w:footerReference w:type="first" r:id="rId42"/>
          <w:pgSz w:w="11900" w:h="16840"/>
          <w:pgMar w:top="851" w:right="1134" w:bottom="851" w:left="1134" w:header="708" w:footer="708" w:gutter="0"/>
          <w:cols w:space="708"/>
          <w:titlePg/>
          <w:docGrid w:linePitch="360"/>
        </w:sectPr>
      </w:pPr>
    </w:p>
    <w:p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rsidTr="00422412">
        <w:trPr>
          <w:trHeight w:val="6793"/>
        </w:trPr>
        <w:tc>
          <w:tcPr>
            <w:tcW w:w="2913"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rsidR="00F44B70" w:rsidRPr="00F44B70" w:rsidRDefault="00F44B70" w:rsidP="004A1A3B">
            <w:pPr>
              <w:rPr>
                <w:rFonts w:asciiTheme="majorHAnsi" w:hAnsiTheme="majorHAnsi"/>
                <w:b/>
                <w:color w:val="333333"/>
                <w:sz w:val="20"/>
                <w:szCs w:val="20"/>
              </w:rPr>
            </w:pPr>
          </w:p>
          <w:p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rsidR="00422412" w:rsidRPr="00343EBB" w:rsidRDefault="00422412" w:rsidP="004A1A3B">
            <w:pPr>
              <w:rPr>
                <w:rFonts w:asciiTheme="majorHAnsi" w:hAnsiTheme="majorHAnsi"/>
                <w:color w:val="333333"/>
                <w:sz w:val="18"/>
                <w:szCs w:val="18"/>
              </w:rPr>
            </w:pPr>
          </w:p>
          <w:p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rsidR="00884C7E" w:rsidRPr="00343EBB" w:rsidRDefault="00884C7E" w:rsidP="00884C7E">
            <w:pPr>
              <w:rPr>
                <w:rFonts w:cs="Arial"/>
                <w:sz w:val="18"/>
                <w:szCs w:val="18"/>
              </w:rPr>
            </w:pPr>
            <w:r w:rsidRPr="00343EBB">
              <w:rPr>
                <w:rFonts w:cs="Arial"/>
                <w:sz w:val="18"/>
                <w:szCs w:val="18"/>
              </w:rPr>
              <w:t xml:space="preserve">A career average revalued earnings (CARE) pension scheme. Contributions are based on your </w:t>
            </w:r>
            <w:proofErr w:type="gramStart"/>
            <w:r w:rsidRPr="00343EBB">
              <w:rPr>
                <w:rFonts w:cs="Arial"/>
                <w:sz w:val="18"/>
                <w:szCs w:val="18"/>
              </w:rPr>
              <w:t>full time</w:t>
            </w:r>
            <w:proofErr w:type="gramEnd"/>
            <w:r w:rsidRPr="00343EBB">
              <w:rPr>
                <w:rFonts w:cs="Arial"/>
                <w:sz w:val="18"/>
                <w:szCs w:val="18"/>
              </w:rPr>
              <w:t xml:space="preserve"> equivalent pay, ranging between 5.5% and 12.5%.  The EA contribution is currently 1</w:t>
            </w:r>
            <w:r w:rsidR="00320B2D" w:rsidRPr="00343EBB">
              <w:rPr>
                <w:rFonts w:cs="Arial"/>
                <w:sz w:val="18"/>
                <w:szCs w:val="18"/>
              </w:rPr>
              <w:t>9</w:t>
            </w:r>
            <w:r w:rsidRPr="00343EBB">
              <w:rPr>
                <w:rFonts w:cs="Arial"/>
                <w:sz w:val="18"/>
                <w:szCs w:val="18"/>
              </w:rPr>
              <w:t>% of your pay.</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rsidR="00F44B70" w:rsidRPr="00F44B70" w:rsidRDefault="00F44B70" w:rsidP="004A1A3B">
            <w:pPr>
              <w:rPr>
                <w:rFonts w:asciiTheme="majorHAnsi" w:hAnsiTheme="majorHAnsi"/>
                <w:b/>
                <w:color w:val="333333"/>
                <w:sz w:val="20"/>
                <w:szCs w:val="20"/>
              </w:rPr>
            </w:pPr>
          </w:p>
          <w:p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rsidR="00422412" w:rsidRPr="00F44B70" w:rsidRDefault="00422412" w:rsidP="004A1A3B">
            <w:pPr>
              <w:rPr>
                <w:rFonts w:asciiTheme="majorHAnsi" w:hAnsiTheme="majorHAnsi"/>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rsidR="00F44B70" w:rsidRDefault="00F44B70" w:rsidP="00F44B70">
            <w:pPr>
              <w:rPr>
                <w:b/>
                <w:color w:val="1F497D" w:themeColor="text2"/>
                <w:sz w:val="20"/>
                <w:szCs w:val="20"/>
              </w:rPr>
            </w:pPr>
          </w:p>
          <w:p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rsidR="00422412" w:rsidRPr="00343EBB" w:rsidRDefault="00422412" w:rsidP="00F44B70">
            <w:pPr>
              <w:rPr>
                <w:b/>
                <w:sz w:val="18"/>
                <w:szCs w:val="18"/>
              </w:rPr>
            </w:pPr>
            <w:r w:rsidRPr="00343EBB">
              <w:rPr>
                <w:sz w:val="18"/>
                <w:szCs w:val="18"/>
              </w:rPr>
              <w:t>We will pay the membership fees for one relevant professional association.</w:t>
            </w:r>
          </w:p>
          <w:p w:rsidR="00422412" w:rsidRPr="00F44B70" w:rsidRDefault="00422412" w:rsidP="004A1A3B">
            <w:pPr>
              <w:pStyle w:val="NormalWeb"/>
              <w:rPr>
                <w:rFonts w:asciiTheme="majorHAnsi" w:hAnsiTheme="majorHAnsi" w:cs="Arial"/>
                <w:b/>
                <w:sz w:val="20"/>
                <w:szCs w:val="20"/>
              </w:rPr>
            </w:pPr>
          </w:p>
        </w:tc>
        <w:tc>
          <w:tcPr>
            <w:tcW w:w="2914"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rsidR="00F44B70" w:rsidRPr="00F44B70" w:rsidRDefault="00F44B70" w:rsidP="004A1A3B">
            <w:pPr>
              <w:rPr>
                <w:rFonts w:asciiTheme="majorHAnsi" w:hAnsiTheme="majorHAnsi"/>
                <w:b/>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rsidR="00422412" w:rsidRPr="00343EBB" w:rsidRDefault="00422412" w:rsidP="004A1A3B">
            <w:pPr>
              <w:rPr>
                <w:rFonts w:asciiTheme="majorHAnsi" w:hAnsiTheme="majorHAnsi"/>
                <w:sz w:val="18"/>
                <w:szCs w:val="18"/>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rsidR="00884C7E" w:rsidRPr="00884C7E" w:rsidRDefault="00884C7E" w:rsidP="00884C7E">
            <w:pPr>
              <w:rPr>
                <w:rFonts w:asciiTheme="majorHAnsi" w:hAnsiTheme="majorHAnsi"/>
                <w:sz w:val="20"/>
                <w:szCs w:val="20"/>
              </w:rPr>
            </w:pPr>
            <w:r w:rsidRPr="00343EBB">
              <w:rPr>
                <w:rFonts w:asciiTheme="majorHAnsi" w:hAnsiTheme="majorHAnsi"/>
                <w:sz w:val="18"/>
                <w:szCs w:val="18"/>
              </w:rPr>
              <w:t xml:space="preserve">A range of travel and transport benefits. Discounts on Haven Holidays and </w:t>
            </w:r>
            <w:proofErr w:type="spellStart"/>
            <w:r w:rsidRPr="00343EBB">
              <w:rPr>
                <w:rFonts w:asciiTheme="majorHAnsi" w:hAnsiTheme="majorHAnsi"/>
                <w:sz w:val="18"/>
                <w:szCs w:val="18"/>
              </w:rPr>
              <w:t>HotelStay</w:t>
            </w:r>
            <w:proofErr w:type="spellEnd"/>
            <w:r w:rsidRPr="00884C7E">
              <w:rPr>
                <w:rFonts w:asciiTheme="majorHAnsi" w:hAnsiTheme="majorHAnsi"/>
                <w:sz w:val="20"/>
                <w:szCs w:val="20"/>
              </w:rPr>
              <w:t xml:space="preserve">. </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 xml:space="preserve">A variety of discounts at online stores and leisure experiences available via </w:t>
            </w:r>
            <w:proofErr w:type="spellStart"/>
            <w:r w:rsidRPr="00343EBB">
              <w:rPr>
                <w:rFonts w:asciiTheme="majorHAnsi" w:hAnsiTheme="majorHAnsi"/>
                <w:sz w:val="18"/>
                <w:szCs w:val="18"/>
              </w:rPr>
              <w:t>Mylifestyle</w:t>
            </w:r>
            <w:proofErr w:type="spellEnd"/>
            <w:r w:rsidR="00F44B70" w:rsidRPr="00343EBB">
              <w:rPr>
                <w:rFonts w:asciiTheme="majorHAnsi" w:hAnsiTheme="majorHAnsi"/>
                <w:sz w:val="18"/>
                <w:szCs w:val="18"/>
              </w:rPr>
              <w:t>.</w:t>
            </w:r>
            <w:r w:rsidRPr="00343EBB">
              <w:rPr>
                <w:rFonts w:asciiTheme="majorHAnsi" w:hAnsiTheme="majorHAnsi"/>
                <w:sz w:val="18"/>
                <w:szCs w:val="18"/>
              </w:rPr>
              <w:t xml:space="preserve"> </w:t>
            </w:r>
          </w:p>
          <w:p w:rsidR="00422412" w:rsidRPr="00F44B70" w:rsidRDefault="00422412" w:rsidP="004A1A3B">
            <w:pPr>
              <w:rPr>
                <w:rFonts w:asciiTheme="majorHAnsi" w:hAnsiTheme="majorHAnsi"/>
                <w:color w:val="333333"/>
                <w:sz w:val="20"/>
                <w:szCs w:val="20"/>
              </w:rPr>
            </w:pPr>
          </w:p>
        </w:tc>
        <w:tc>
          <w:tcPr>
            <w:tcW w:w="2913"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rsidR="00F44B70" w:rsidRPr="00F44B70" w:rsidRDefault="00F44B70" w:rsidP="004A1A3B">
            <w:pPr>
              <w:rPr>
                <w:rFonts w:asciiTheme="majorHAnsi" w:hAnsiTheme="majorHAnsi"/>
                <w:b/>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 xml:space="preserve">Access to </w:t>
            </w:r>
            <w:proofErr w:type="spellStart"/>
            <w:r w:rsidRPr="00343EBB">
              <w:rPr>
                <w:rFonts w:asciiTheme="majorHAnsi" w:hAnsiTheme="majorHAnsi"/>
                <w:sz w:val="18"/>
                <w:szCs w:val="18"/>
              </w:rPr>
              <w:t>Duradiamond</w:t>
            </w:r>
            <w:proofErr w:type="spellEnd"/>
            <w:r w:rsidRPr="00343EBB">
              <w:rPr>
                <w:rFonts w:asciiTheme="majorHAnsi" w:hAnsiTheme="majorHAnsi"/>
                <w:sz w:val="18"/>
                <w:szCs w:val="18"/>
              </w:rPr>
              <w:t xml:space="preserve"> Healthcare advisory service</w:t>
            </w:r>
            <w:r w:rsidRPr="00343EBB">
              <w:rPr>
                <w:rFonts w:asciiTheme="majorHAnsi" w:hAnsiTheme="majorHAnsi"/>
                <w:color w:val="333333"/>
                <w:sz w:val="18"/>
                <w:szCs w:val="18"/>
              </w:rPr>
              <w:t>.</w:t>
            </w:r>
          </w:p>
          <w:p w:rsidR="00422412" w:rsidRPr="00343EBB" w:rsidRDefault="00422412" w:rsidP="004A1A3B">
            <w:pPr>
              <w:rPr>
                <w:rFonts w:asciiTheme="majorHAnsi" w:hAnsiTheme="majorHAnsi"/>
                <w:sz w:val="18"/>
                <w:szCs w:val="18"/>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rsidR="00422412" w:rsidRPr="00343EBB" w:rsidRDefault="00422412" w:rsidP="004A1A3B">
            <w:pPr>
              <w:rPr>
                <w:rFonts w:asciiTheme="majorHAnsi" w:hAnsiTheme="majorHAnsi"/>
                <w:color w:val="333333"/>
                <w:sz w:val="18"/>
                <w:szCs w:val="18"/>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rsidR="00422412" w:rsidRPr="00343EBB" w:rsidRDefault="00422412" w:rsidP="004A1A3B">
            <w:pPr>
              <w:rPr>
                <w:rFonts w:asciiTheme="majorHAnsi" w:hAnsiTheme="majorHAnsi"/>
                <w:sz w:val="18"/>
                <w:szCs w:val="18"/>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 xml:space="preserve">Optional discounts provided by </w:t>
            </w:r>
            <w:proofErr w:type="gramStart"/>
            <w:r w:rsidRPr="00343EBB">
              <w:rPr>
                <w:rFonts w:asciiTheme="majorHAnsi" w:hAnsiTheme="majorHAnsi"/>
                <w:sz w:val="18"/>
                <w:szCs w:val="18"/>
              </w:rPr>
              <w:t>a number of</w:t>
            </w:r>
            <w:proofErr w:type="gramEnd"/>
            <w:r w:rsidRPr="00343EBB">
              <w:rPr>
                <w:rFonts w:asciiTheme="majorHAnsi" w:hAnsiTheme="majorHAnsi"/>
                <w:sz w:val="18"/>
                <w:szCs w:val="18"/>
              </w:rPr>
              <w:t xml:space="preserve">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rsidR="00422412" w:rsidRPr="00F44B70" w:rsidRDefault="00422412" w:rsidP="004A1A3B">
            <w:pPr>
              <w:rPr>
                <w:rFonts w:asciiTheme="majorHAnsi" w:hAnsiTheme="majorHAnsi"/>
                <w:color w:val="333333"/>
                <w:sz w:val="20"/>
                <w:szCs w:val="20"/>
              </w:rPr>
            </w:pPr>
          </w:p>
          <w:p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rsidR="00422412" w:rsidRPr="00F44B70" w:rsidRDefault="00422412" w:rsidP="00E82E46">
            <w:pPr>
              <w:rPr>
                <w:rFonts w:asciiTheme="majorHAnsi" w:hAnsiTheme="majorHAnsi" w:cs="Arial"/>
                <w:color w:val="FF0000"/>
                <w:sz w:val="20"/>
                <w:szCs w:val="20"/>
              </w:rPr>
            </w:pPr>
          </w:p>
        </w:tc>
        <w:tc>
          <w:tcPr>
            <w:tcW w:w="2914"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rsidR="00F44B70" w:rsidRPr="00F44B70" w:rsidRDefault="00F44B70" w:rsidP="004A1A3B">
            <w:pPr>
              <w:rPr>
                <w:rFonts w:asciiTheme="majorHAnsi" w:hAnsiTheme="majorHAnsi"/>
                <w:b/>
                <w:color w:val="000000" w:themeColor="text1"/>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rsidR="00422412" w:rsidRPr="00F44B70" w:rsidRDefault="00422412" w:rsidP="004A1A3B">
            <w:pPr>
              <w:rPr>
                <w:rFonts w:asciiTheme="majorHAnsi" w:hAnsiTheme="majorHAnsi"/>
                <w:color w:val="333333"/>
                <w:sz w:val="20"/>
                <w:szCs w:val="20"/>
              </w:rPr>
            </w:pPr>
          </w:p>
          <w:p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rsidR="00884C7E" w:rsidRDefault="00884C7E" w:rsidP="004A1A3B">
            <w:pPr>
              <w:rPr>
                <w:rFonts w:asciiTheme="majorHAnsi" w:hAnsiTheme="majorHAnsi"/>
                <w:sz w:val="20"/>
                <w:szCs w:val="20"/>
              </w:rPr>
            </w:pPr>
          </w:p>
          <w:p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rsidR="00343EBB" w:rsidRPr="00343EBB" w:rsidRDefault="00343EBB" w:rsidP="00884C7E">
            <w:pPr>
              <w:rPr>
                <w:rFonts w:asciiTheme="majorHAnsi" w:hAnsiTheme="majorHAnsi"/>
                <w:sz w:val="18"/>
                <w:szCs w:val="18"/>
              </w:rPr>
            </w:pPr>
          </w:p>
          <w:p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rsidR="00343EBB" w:rsidRPr="00343EBB" w:rsidRDefault="00343EBB" w:rsidP="00343EBB">
            <w:pPr>
              <w:rPr>
                <w:rFonts w:asciiTheme="majorHAnsi" w:hAnsiTheme="majorHAnsi"/>
                <w:sz w:val="18"/>
                <w:szCs w:val="18"/>
              </w:rPr>
            </w:pPr>
            <w:r w:rsidRPr="00343EBB">
              <w:rPr>
                <w:rFonts w:asciiTheme="majorHAnsi" w:hAnsiTheme="majorHAnsi"/>
                <w:sz w:val="18"/>
                <w:szCs w:val="18"/>
              </w:rPr>
              <w:t xml:space="preserve">Access to an interest free loan to pay for some, or </w:t>
            </w:r>
            <w:proofErr w:type="gramStart"/>
            <w:r w:rsidRPr="00343EBB">
              <w:rPr>
                <w:rFonts w:asciiTheme="majorHAnsi" w:hAnsiTheme="majorHAnsi"/>
                <w:sz w:val="18"/>
                <w:szCs w:val="18"/>
              </w:rPr>
              <w:t>all of</w:t>
            </w:r>
            <w:proofErr w:type="gramEnd"/>
            <w:r w:rsidRPr="00343EBB">
              <w:rPr>
                <w:rFonts w:asciiTheme="majorHAnsi" w:hAnsiTheme="majorHAnsi"/>
                <w:sz w:val="18"/>
                <w:szCs w:val="18"/>
              </w:rPr>
              <w:t xml:space="preserve"> a deposit on a privately rented home.</w:t>
            </w:r>
          </w:p>
          <w:p w:rsidR="00422412" w:rsidRPr="00F44B70" w:rsidRDefault="00422412" w:rsidP="004A1A3B">
            <w:pPr>
              <w:rPr>
                <w:rFonts w:asciiTheme="majorHAnsi" w:hAnsiTheme="majorHAnsi"/>
                <w:color w:val="333333"/>
                <w:sz w:val="20"/>
                <w:szCs w:val="20"/>
              </w:rPr>
            </w:pPr>
          </w:p>
          <w:p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rsidR="00422412" w:rsidRPr="00D603DF" w:rsidRDefault="00422412" w:rsidP="004A1A3B">
            <w:pPr>
              <w:rPr>
                <w:rFonts w:asciiTheme="majorHAnsi" w:hAnsiTheme="majorHAnsi"/>
                <w:b/>
                <w:color w:val="1F497D" w:themeColor="text2"/>
                <w:sz w:val="20"/>
                <w:szCs w:val="20"/>
              </w:rPr>
            </w:pPr>
          </w:p>
          <w:p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rsidR="00343EBB" w:rsidRPr="00F44B70" w:rsidRDefault="00343EBB" w:rsidP="004A1A3B">
            <w:pPr>
              <w:rPr>
                <w:rFonts w:asciiTheme="majorHAnsi" w:hAnsiTheme="majorHAnsi"/>
                <w:color w:val="333333"/>
                <w:sz w:val="20"/>
                <w:szCs w:val="20"/>
              </w:rPr>
            </w:pPr>
          </w:p>
        </w:tc>
      </w:tr>
    </w:tbl>
    <w:p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43EBB">
      <w:rPr>
        <w:rStyle w:val="PageNumber"/>
        <w:rFonts w:ascii="Arial" w:hAnsi="Arial" w:cs="Arial"/>
        <w:noProof/>
        <w:color w:val="004C84"/>
      </w:rPr>
      <w:t>11</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B42" w:rsidRPr="009C3D40" w:rsidRDefault="00B14D2C">
    <w:pPr>
      <w:pStyle w:val="Footer"/>
      <w:rPr>
        <w:rFonts w:ascii="Arial" w:hAnsi="Arial" w:cs="Arial"/>
        <w:b/>
        <w:color w:val="002060"/>
        <w:sz w:val="22"/>
        <w:szCs w:val="22"/>
      </w:rPr>
    </w:pPr>
    <w:r>
      <w:rPr>
        <w:rFonts w:ascii="Arial" w:hAnsi="Arial" w:cs="Arial"/>
        <w:b/>
        <w:noProof/>
        <w:color w:val="002060"/>
        <w:sz w:val="22"/>
        <w:szCs w:val="22"/>
        <w:lang w:eastAsia="en-GB"/>
      </w:rPr>
      <w:t>Nov</w:t>
    </w:r>
    <w:r w:rsidR="00320B2D">
      <w:rPr>
        <w:rFonts w:ascii="Arial" w:hAnsi="Arial" w:cs="Arial"/>
        <w:b/>
        <w:noProof/>
        <w:color w:val="002060"/>
        <w:sz w:val="22"/>
        <w:szCs w:val="22"/>
        <w:lang w:eastAsia="en-GB"/>
      </w:rPr>
      <w:t xml:space="preserve"> 2020</w:t>
    </w:r>
    <w:r>
      <w:rPr>
        <w:rFonts w:ascii="Arial" w:hAnsi="Arial" w:cs="Arial"/>
        <w:b/>
        <w:color w:val="002060"/>
        <w:sz w:val="22"/>
        <w:szCs w:val="22"/>
      </w:rPr>
      <w:t xml:space="preserve"> – V4.1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85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6400"/>
    <w:rsid w:val="008744B8"/>
    <w:rsid w:val="00884C7E"/>
    <w:rsid w:val="008900C3"/>
    <w:rsid w:val="008C182F"/>
    <w:rsid w:val="008D2845"/>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768C2"/>
    <w:rsid w:val="00A7799E"/>
    <w:rsid w:val="00A8083D"/>
    <w:rsid w:val="00A90900"/>
    <w:rsid w:val="00AA2144"/>
    <w:rsid w:val="00AA70B7"/>
    <w:rsid w:val="00AB0F9F"/>
    <w:rsid w:val="00AD20B8"/>
    <w:rsid w:val="00AD4A92"/>
    <w:rsid w:val="00AE5E34"/>
    <w:rsid w:val="00AF456B"/>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D107E"/>
    <w:rsid w:val="00CE799C"/>
    <w:rsid w:val="00CF4B42"/>
    <w:rsid w:val="00D324BE"/>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C513F"/>
    <w:rsid w:val="00EE67FA"/>
    <w:rsid w:val="00EF618B"/>
    <w:rsid w:val="00F17B33"/>
    <w:rsid w:val="00F17E9D"/>
    <w:rsid w:val="00F23EED"/>
    <w:rsid w:val="00F24543"/>
    <w:rsid w:val="00F2698D"/>
    <w:rsid w:val="00F3738F"/>
    <w:rsid w:val="00F43DB9"/>
    <w:rsid w:val="00F44B70"/>
    <w:rsid w:val="00F5153E"/>
    <w:rsid w:val="00F569C3"/>
    <w:rsid w:val="00F63F8E"/>
    <w:rsid w:val="00F671E6"/>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545"/>
    <o:shapelayout v:ext="edit">
      <o:idmap v:ext="edit" data="1"/>
    </o:shapelayout>
  </w:shapeDefaults>
  <w:decimalSymbol w:val="."/>
  <w:listSeparator w:val=","/>
  <w14:docId w14:val="57043D37"/>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AF45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flickr.com/photos/environment-agency" TargetMode="External"/><Relationship Id="rId39" Type="http://schemas.openxmlformats.org/officeDocument/2006/relationships/hyperlink" Target="mailto:moj-recruitment-vetting-enquiries@gov.sscl.com" TargetMode="External"/><Relationship Id="rId3" Type="http://schemas.openxmlformats.org/officeDocument/2006/relationships/styles" Target="styles.xml"/><Relationship Id="rId21" Type="http://schemas.openxmlformats.org/officeDocument/2006/relationships/hyperlink" Target="http://www.gov.uk/environment-agency" TargetMode="External"/><Relationship Id="rId34" Type="http://schemas.openxmlformats.org/officeDocument/2006/relationships/image" Target="media/image14.wmf"/><Relationship Id="rId42" Type="http://schemas.openxmlformats.org/officeDocument/2006/relationships/footer" Target="footer2.xm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3.jpg@01D53E0E.63ABDED0" TargetMode="External"/><Relationship Id="rId17" Type="http://schemas.openxmlformats.org/officeDocument/2006/relationships/image" Target="media/image7.jpg"/><Relationship Id="rId25" Type="http://schemas.openxmlformats.org/officeDocument/2006/relationships/hyperlink" Target="https://www.instagram.com/envagency" TargetMode="External"/><Relationship Id="rId33" Type="http://schemas.openxmlformats.org/officeDocument/2006/relationships/image" Target="media/image120.wmf"/><Relationship Id="rId38" Type="http://schemas.openxmlformats.org/officeDocument/2006/relationships/image" Target="media/image16.png"/><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environment-agency.gov.uk/aboutus" TargetMode="External"/><Relationship Id="rId29"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s://www.linkedin.com/company/environment-agency" TargetMode="External"/><Relationship Id="rId32" Type="http://schemas.openxmlformats.org/officeDocument/2006/relationships/image" Target="media/image13.wmf"/><Relationship Id="rId37" Type="http://schemas.openxmlformats.org/officeDocument/2006/relationships/image" Target="media/image140.w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facebook.com/environmentagency" TargetMode="External"/><Relationship Id="rId28" Type="http://schemas.openxmlformats.org/officeDocument/2006/relationships/image" Target="media/image10.jpeg"/><Relationship Id="rId36" Type="http://schemas.openxmlformats.org/officeDocument/2006/relationships/image" Target="media/image15.wmf"/><Relationship Id="rId49" Type="http://schemas.openxmlformats.org/officeDocument/2006/relationships/fontTable" Target="fontTable.xml"/><Relationship Id="rId10" Type="http://schemas.openxmlformats.org/officeDocument/2006/relationships/image" Target="cid:image003.jpg@01D53E0E.63ABDED0" TargetMode="External"/><Relationship Id="rId19" Type="http://schemas.openxmlformats.org/officeDocument/2006/relationships/image" Target="media/image9.jpeg"/><Relationship Id="rId31" Type="http://schemas.openxmlformats.org/officeDocument/2006/relationships/hyperlink" Target="https://www.gov.uk/government/organisations/environment-agency/about/recruitm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https://twitter.com/envagency" TargetMode="External"/><Relationship Id="rId27" Type="http://schemas.openxmlformats.org/officeDocument/2006/relationships/hyperlink" Target="http://www.youtube.co.uk/user/EnvironmentAgencyTV" TargetMode="External"/><Relationship Id="rId30" Type="http://schemas.openxmlformats.org/officeDocument/2006/relationships/image" Target="media/image12.png"/><Relationship Id="rId35" Type="http://schemas.openxmlformats.org/officeDocument/2006/relationships/image" Target="media/image130.wmf"/><Relationship Id="rId43" Type="http://schemas.openxmlformats.org/officeDocument/2006/relationships/image" Target="media/image19.jpeg"/><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5492F-4784-4CF2-817C-582AC0C77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2529</Words>
  <Characters>14419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16915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3</cp:revision>
  <cp:lastPrinted>2018-11-15T08:56:00Z</cp:lastPrinted>
  <dcterms:created xsi:type="dcterms:W3CDTF">2021-05-21T16:38:00Z</dcterms:created>
  <dcterms:modified xsi:type="dcterms:W3CDTF">2021-05-21T16:43:00Z</dcterms:modified>
</cp:coreProperties>
</file>