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26872">
      <w:pPr>
        <w:rPr>
          <w:rFonts w:ascii="Arial" w:hAnsi="Arial" w:cs="Arial"/>
          <w:color w:val="004C84"/>
          <w:sz w:val="44"/>
          <w:szCs w:val="56"/>
        </w:rPr>
      </w:pPr>
      <w:r w:rsidRPr="00826872">
        <w:rPr>
          <w:rFonts w:ascii="Arial" w:hAnsi="Arial" w:cs="Arial"/>
          <w:color w:val="004C84"/>
          <w:sz w:val="72"/>
          <w:szCs w:val="72"/>
        </w:rPr>
        <w:t>Senior Permitting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82687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26872">
                              <w:rPr>
                                <w:rFonts w:ascii="Arial" w:hAnsi="Arial" w:cs="Arial"/>
                                <w:b/>
                                <w:color w:val="FFFFFF" w:themeColor="background1"/>
                                <w:sz w:val="22"/>
                                <w:szCs w:val="22"/>
                              </w:rPr>
                              <w:t>Senior Permitting Officer</w:t>
                            </w:r>
                          </w:p>
                          <w:p w:rsidR="00D324BE" w:rsidRPr="00D324BE" w:rsidRDefault="0082687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26872">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26872">
                              <w:rPr>
                                <w:rFonts w:ascii="Arial" w:hAnsi="Arial" w:cs="Arial"/>
                                <w:b/>
                                <w:color w:val="FFFFFF" w:themeColor="background1"/>
                                <w:sz w:val="22"/>
                                <w:szCs w:val="22"/>
                              </w:rPr>
                              <w:t>9</w:t>
                            </w:r>
                            <w:r w:rsidR="00826872" w:rsidRPr="00826872">
                              <w:rPr>
                                <w:rFonts w:ascii="Arial" w:hAnsi="Arial" w:cs="Arial"/>
                                <w:b/>
                                <w:color w:val="FFFFFF" w:themeColor="background1"/>
                                <w:sz w:val="22"/>
                                <w:szCs w:val="22"/>
                                <w:vertAlign w:val="superscript"/>
                              </w:rPr>
                              <w:t>th</w:t>
                            </w:r>
                            <w:r w:rsidR="00826872">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26872">
                              <w:rPr>
                                <w:rFonts w:ascii="Arial" w:hAnsi="Arial" w:cs="Arial"/>
                                <w:b/>
                                <w:color w:val="FFFFFF" w:themeColor="background1"/>
                                <w:sz w:val="22"/>
                                <w:szCs w:val="22"/>
                              </w:rPr>
                              <w:t xml:space="preserve"> 12545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82687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26872">
                        <w:rPr>
                          <w:rFonts w:ascii="Arial" w:hAnsi="Arial" w:cs="Arial"/>
                          <w:b/>
                          <w:color w:val="FFFFFF" w:themeColor="background1"/>
                          <w:sz w:val="22"/>
                          <w:szCs w:val="22"/>
                        </w:rPr>
                        <w:t>Senior Permitting Officer</w:t>
                      </w:r>
                    </w:p>
                    <w:p w:rsidR="00D324BE" w:rsidRPr="00D324BE" w:rsidRDefault="0082687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26872">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26872">
                        <w:rPr>
                          <w:rFonts w:ascii="Arial" w:hAnsi="Arial" w:cs="Arial"/>
                          <w:b/>
                          <w:color w:val="FFFFFF" w:themeColor="background1"/>
                          <w:sz w:val="22"/>
                          <w:szCs w:val="22"/>
                        </w:rPr>
                        <w:t>9</w:t>
                      </w:r>
                      <w:r w:rsidR="00826872" w:rsidRPr="00826872">
                        <w:rPr>
                          <w:rFonts w:ascii="Arial" w:hAnsi="Arial" w:cs="Arial"/>
                          <w:b/>
                          <w:color w:val="FFFFFF" w:themeColor="background1"/>
                          <w:sz w:val="22"/>
                          <w:szCs w:val="22"/>
                          <w:vertAlign w:val="superscript"/>
                        </w:rPr>
                        <w:t>th</w:t>
                      </w:r>
                      <w:r w:rsidR="00826872">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26872">
                        <w:rPr>
                          <w:rFonts w:ascii="Arial" w:hAnsi="Arial" w:cs="Arial"/>
                          <w:b/>
                          <w:color w:val="FFFFFF" w:themeColor="background1"/>
                          <w:sz w:val="22"/>
                          <w:szCs w:val="22"/>
                        </w:rPr>
                        <w:t xml:space="preserve"> 12545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2687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2687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26872" w:rsidRPr="00826872">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826872" w:rsidRDefault="00910E02" w:rsidP="0082687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826872">
        <w:rPr>
          <w:rFonts w:ascii="Arial" w:hAnsi="Arial" w:cs="Arial"/>
          <w:sz w:val="22"/>
          <w:szCs w:val="22"/>
        </w:rPr>
        <w:t xml:space="preserve"> </w:t>
      </w:r>
      <w:r w:rsidR="00826872">
        <w:rPr>
          <w:rFonts w:ascii="Arial" w:hAnsi="Arial" w:cs="Arial"/>
          <w:sz w:val="22"/>
          <w:szCs w:val="22"/>
        </w:rPr>
        <w:tab/>
      </w:r>
      <w:r w:rsidR="00826872" w:rsidRPr="00826872">
        <w:rPr>
          <w:rFonts w:ascii="Arial" w:hAnsi="Arial" w:cs="Arial"/>
          <w:sz w:val="22"/>
          <w:szCs w:val="22"/>
        </w:rPr>
        <w:t>Trentside Offices, Scarrington Road, West Bridgford, Nottingham NG2 5FA</w:t>
      </w:r>
    </w:p>
    <w:p w:rsidR="00910E02" w:rsidRPr="002F0588" w:rsidRDefault="00910E02" w:rsidP="00910E02">
      <w:pPr>
        <w:pStyle w:val="PlainText"/>
        <w:spacing w:line="276" w:lineRule="auto"/>
        <w:rPr>
          <w:rFonts w:ascii="Arial" w:hAnsi="Arial" w:cs="Arial"/>
          <w:sz w:val="22"/>
          <w:szCs w:val="22"/>
        </w:rPr>
      </w:pPr>
    </w:p>
    <w:p w:rsidR="00910E02" w:rsidRPr="0082687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26872" w:rsidRPr="00826872">
        <w:rPr>
          <w:rFonts w:ascii="Arial" w:hAnsi="Arial" w:cs="Arial"/>
          <w:sz w:val="22"/>
          <w:szCs w:val="22"/>
        </w:rPr>
        <w:t>37 hours FTE, Permanent</w:t>
      </w:r>
    </w:p>
    <w:p w:rsidR="00826872" w:rsidRDefault="00826872" w:rsidP="00981120">
      <w:pPr>
        <w:pStyle w:val="PlainText"/>
        <w:spacing w:after="120" w:line="276" w:lineRule="auto"/>
        <w:ind w:left="2880" w:hanging="2880"/>
        <w:rPr>
          <w:rFonts w:ascii="Arial" w:hAnsi="Arial" w:cs="Arial"/>
          <w:b/>
          <w:color w:val="004C84"/>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826872">
        <w:rPr>
          <w:rFonts w:ascii="Arial" w:hAnsi="Arial" w:cs="Arial"/>
          <w:sz w:val="22"/>
          <w:szCs w:val="22"/>
        </w:rPr>
        <w:t xml:space="preserve">Your leave allowance in this role will be </w:t>
      </w:r>
      <w:r w:rsidR="00826872" w:rsidRPr="00826872">
        <w:rPr>
          <w:rFonts w:ascii="Arial" w:hAnsi="Arial" w:cs="Arial"/>
          <w:sz w:val="22"/>
          <w:szCs w:val="22"/>
        </w:rPr>
        <w:t>27</w:t>
      </w:r>
      <w:r w:rsidR="00981120" w:rsidRPr="00826872">
        <w:rPr>
          <w:rFonts w:ascii="Arial" w:hAnsi="Arial" w:cs="Arial"/>
          <w:sz w:val="22"/>
          <w:szCs w:val="22"/>
        </w:rPr>
        <w:t xml:space="preserve"> days or equivalent, depending on working pattern, plus bank holidays. Your allowance will be pro-rata if you wor</w:t>
      </w:r>
      <w:bookmarkStart w:id="0" w:name="_GoBack"/>
      <w:bookmarkEnd w:id="0"/>
      <w:r w:rsidR="00981120" w:rsidRPr="00826872">
        <w:rPr>
          <w:rFonts w:ascii="Arial" w:hAnsi="Arial" w:cs="Arial"/>
          <w:sz w:val="22"/>
          <w:szCs w:val="22"/>
        </w:rPr>
        <w:t xml:space="preserve">k part time or you are on an assignment to a role at a higher grade that attracts an increased entitlement. </w:t>
      </w:r>
      <w:r w:rsidR="00981120" w:rsidRPr="00826872">
        <w:rPr>
          <w:rFonts w:ascii="Arial" w:hAnsi="Arial" w:cs="Arial"/>
          <w:sz w:val="22"/>
          <w:szCs w:val="22"/>
          <w:lang w:val="en"/>
        </w:rPr>
        <w:t xml:space="preserve">Your entitlement depends on your grade, </w:t>
      </w:r>
      <w:r w:rsidR="00981120" w:rsidRPr="00981120">
        <w:rPr>
          <w:rFonts w:ascii="Arial" w:hAnsi="Arial" w:cs="Arial"/>
          <w:sz w:val="22"/>
          <w:szCs w:val="22"/>
          <w:lang w:val="en"/>
        </w:rPr>
        <w:t>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826872" w:rsidRDefault="00826872" w:rsidP="0082687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826872" w:rsidRDefault="00826872" w:rsidP="00826872">
      <w:pPr>
        <w:pStyle w:val="PlainText"/>
        <w:spacing w:line="276" w:lineRule="auto"/>
        <w:ind w:left="2880" w:hanging="2880"/>
        <w:rPr>
          <w:rFonts w:ascii="Arial" w:hAnsi="Arial" w:cs="Arial"/>
          <w:sz w:val="22"/>
          <w:szCs w:val="22"/>
        </w:rPr>
      </w:pPr>
    </w:p>
    <w:p w:rsidR="00826872" w:rsidRPr="00385003" w:rsidRDefault="00826872" w:rsidP="0082687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826872" w:rsidRDefault="00826872" w:rsidP="00826872">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26872" w:rsidRDefault="00DF7984" w:rsidP="00DF7984">
      <w:pPr>
        <w:shd w:val="clear" w:color="auto" w:fill="FFFFFF"/>
        <w:rPr>
          <w:rFonts w:ascii="Arial" w:eastAsia="Times New Roman" w:hAnsi="Arial" w:cs="Arial"/>
          <w:sz w:val="22"/>
          <w:szCs w:val="22"/>
          <w:lang w:val="en" w:eastAsia="en-GB"/>
        </w:rPr>
      </w:pPr>
      <w:r w:rsidRPr="00826872">
        <w:rPr>
          <w:rFonts w:ascii="Arial" w:eastAsia="Times New Roman" w:hAnsi="Arial" w:cs="Arial"/>
          <w:sz w:val="22"/>
          <w:szCs w:val="22"/>
          <w:lang w:val="en" w:eastAsia="en-GB"/>
        </w:rPr>
        <w:t>Our advert describes the da</w:t>
      </w:r>
      <w:r w:rsidR="00920C49" w:rsidRPr="00826872">
        <w:rPr>
          <w:rFonts w:ascii="Arial" w:eastAsia="Times New Roman" w:hAnsi="Arial" w:cs="Arial"/>
          <w:sz w:val="22"/>
          <w:szCs w:val="22"/>
          <w:lang w:val="en" w:eastAsia="en-GB"/>
        </w:rPr>
        <w:t xml:space="preserve">y to day activities of the role, the team it operates within and the </w:t>
      </w:r>
      <w:r w:rsidRPr="00826872">
        <w:rPr>
          <w:rFonts w:ascii="Arial" w:eastAsia="Times New Roman" w:hAnsi="Arial" w:cs="Arial"/>
          <w:sz w:val="22"/>
          <w:szCs w:val="22"/>
          <w:lang w:val="en" w:eastAsia="en-GB"/>
        </w:rPr>
        <w:t>skills</w:t>
      </w:r>
      <w:r w:rsidR="00920C49" w:rsidRPr="00826872">
        <w:rPr>
          <w:rFonts w:ascii="Arial" w:eastAsia="Times New Roman" w:hAnsi="Arial" w:cs="Arial"/>
          <w:sz w:val="22"/>
          <w:szCs w:val="22"/>
          <w:lang w:val="en" w:eastAsia="en-GB"/>
        </w:rPr>
        <w:t>/experience</w:t>
      </w:r>
      <w:r w:rsidRPr="00826872">
        <w:rPr>
          <w:rFonts w:ascii="Arial" w:eastAsia="Times New Roman" w:hAnsi="Arial" w:cs="Arial"/>
          <w:sz w:val="22"/>
          <w:szCs w:val="22"/>
          <w:lang w:val="en" w:eastAsia="en-GB"/>
        </w:rPr>
        <w:t xml:space="preserve"> </w:t>
      </w:r>
      <w:r w:rsidR="00920C49" w:rsidRPr="00826872">
        <w:rPr>
          <w:rFonts w:ascii="Arial" w:eastAsia="Times New Roman" w:hAnsi="Arial" w:cs="Arial"/>
          <w:sz w:val="22"/>
          <w:szCs w:val="22"/>
          <w:lang w:val="en" w:eastAsia="en-GB"/>
        </w:rPr>
        <w:t xml:space="preserve">we’re looking for from applicants.  This information </w:t>
      </w:r>
      <w:r w:rsidRPr="00826872">
        <w:rPr>
          <w:rFonts w:ascii="Arial" w:eastAsia="Times New Roman" w:hAnsi="Arial" w:cs="Arial"/>
          <w:sz w:val="22"/>
          <w:szCs w:val="22"/>
          <w:lang w:val="en" w:eastAsia="en-GB"/>
        </w:rPr>
        <w:t xml:space="preserve">should be read in conjunction with the job family </w:t>
      </w:r>
      <w:r w:rsidR="00920C49" w:rsidRPr="00826872">
        <w:rPr>
          <w:rFonts w:ascii="Arial" w:eastAsia="Times New Roman" w:hAnsi="Arial" w:cs="Arial"/>
          <w:sz w:val="22"/>
          <w:szCs w:val="22"/>
          <w:lang w:val="en" w:eastAsia="en-GB"/>
        </w:rPr>
        <w:t>role profile that we’ve provided.</w:t>
      </w:r>
    </w:p>
    <w:p w:rsidR="00DF7984" w:rsidRPr="00826872" w:rsidRDefault="00DF7984" w:rsidP="007E42E0">
      <w:pPr>
        <w:shd w:val="clear" w:color="auto" w:fill="FFFFFF"/>
        <w:rPr>
          <w:rFonts w:ascii="Arial" w:eastAsia="Times New Roman" w:hAnsi="Arial" w:cs="Arial"/>
          <w:sz w:val="22"/>
          <w:szCs w:val="22"/>
          <w:lang w:val="en" w:eastAsia="en-GB"/>
        </w:rPr>
      </w:pPr>
    </w:p>
    <w:p w:rsidR="007E42E0" w:rsidRPr="00826872" w:rsidRDefault="00920C49" w:rsidP="007E42E0">
      <w:pPr>
        <w:shd w:val="clear" w:color="auto" w:fill="FFFFFF"/>
        <w:rPr>
          <w:rFonts w:ascii="Arial" w:eastAsia="Times New Roman" w:hAnsi="Arial" w:cs="Arial"/>
          <w:sz w:val="22"/>
          <w:szCs w:val="22"/>
          <w:lang w:val="en" w:eastAsia="en-GB"/>
        </w:rPr>
      </w:pPr>
      <w:r w:rsidRPr="00826872">
        <w:rPr>
          <w:rFonts w:ascii="Arial" w:eastAsia="Times New Roman" w:hAnsi="Arial" w:cs="Arial"/>
          <w:sz w:val="22"/>
          <w:szCs w:val="22"/>
          <w:lang w:val="en" w:eastAsia="en-GB"/>
        </w:rPr>
        <w:t>In the Environment Agency, o</w:t>
      </w:r>
      <w:r w:rsidR="007E42E0" w:rsidRPr="0082687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26872" w:rsidRDefault="007E42E0" w:rsidP="007E42E0">
      <w:pPr>
        <w:shd w:val="clear" w:color="auto" w:fill="FFFFFF"/>
        <w:rPr>
          <w:rFonts w:ascii="Arial" w:eastAsia="Times New Roman" w:hAnsi="Arial" w:cs="Arial"/>
          <w:sz w:val="22"/>
          <w:szCs w:val="22"/>
          <w:lang w:val="en" w:eastAsia="en-GB"/>
        </w:rPr>
      </w:pPr>
    </w:p>
    <w:p w:rsidR="00920C49" w:rsidRPr="00826872" w:rsidRDefault="00826872" w:rsidP="00920C49">
      <w:pPr>
        <w:pStyle w:val="PlainText"/>
        <w:spacing w:after="120" w:line="276" w:lineRule="auto"/>
        <w:rPr>
          <w:rFonts w:ascii="Arial" w:eastAsia="Times New Roman" w:hAnsi="Arial" w:cs="Arial"/>
          <w:sz w:val="22"/>
          <w:szCs w:val="22"/>
          <w:lang w:val="en" w:eastAsia="en-GB"/>
        </w:rPr>
      </w:pPr>
      <w:r w:rsidRPr="00826872">
        <w:rPr>
          <w:rFonts w:ascii="Arial" w:eastAsia="Times New Roman" w:hAnsi="Arial" w:cs="Arial"/>
          <w:sz w:val="22"/>
          <w:szCs w:val="22"/>
          <w:lang w:val="en" w:eastAsia="en-GB"/>
        </w:rPr>
        <w:t>The role of Senior Permitting Officer fits into our Environment &amp; Regulation job family at Staff Grade 5.</w:t>
      </w:r>
    </w:p>
    <w:p w:rsidR="007E42E0" w:rsidRPr="00826872" w:rsidRDefault="007E42E0" w:rsidP="007E42E0">
      <w:pPr>
        <w:shd w:val="clear" w:color="auto" w:fill="FFFFFF"/>
        <w:rPr>
          <w:rFonts w:ascii="Arial" w:eastAsia="Times New Roman" w:hAnsi="Arial" w:cs="Arial"/>
          <w:sz w:val="22"/>
          <w:szCs w:val="22"/>
          <w:lang w:val="en" w:eastAsia="en-GB"/>
        </w:rPr>
      </w:pPr>
      <w:r w:rsidRPr="00826872">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E5041C" w:rsidRPr="00826872" w:rsidRDefault="001B4410" w:rsidP="00E5041C">
      <w:pPr>
        <w:pStyle w:val="PlainText"/>
        <w:spacing w:line="276" w:lineRule="auto"/>
        <w:rPr>
          <w:rFonts w:ascii="MetaBook-Roman" w:hAnsi="MetaBook-Roman"/>
          <w:sz w:val="22"/>
          <w:szCs w:val="22"/>
        </w:rPr>
      </w:pPr>
      <w:r w:rsidRPr="00C30896">
        <w:rPr>
          <w:rFonts w:ascii="Arial" w:hAnsi="Arial" w:cs="Arial"/>
          <w:sz w:val="22"/>
          <w:szCs w:val="22"/>
        </w:rPr>
        <w:br w:type="page"/>
      </w:r>
      <w:r w:rsidR="00B81DA8">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826872" w:rsidRDefault="00E5041C" w:rsidP="00E5041C">
      <w:pPr>
        <w:pStyle w:val="PlainText"/>
        <w:spacing w:line="276" w:lineRule="auto"/>
        <w:rPr>
          <w:rFonts w:ascii="Arial" w:hAnsi="Arial" w:cs="Arial"/>
          <w:sz w:val="22"/>
          <w:szCs w:val="22"/>
        </w:rPr>
      </w:pPr>
      <w:r w:rsidRPr="00826872">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826872" w:rsidRDefault="00E5041C" w:rsidP="00E5041C">
      <w:pPr>
        <w:pStyle w:val="PlainText"/>
        <w:spacing w:line="276" w:lineRule="auto"/>
        <w:rPr>
          <w:rFonts w:ascii="Arial" w:hAnsi="Arial" w:cs="Arial"/>
          <w:sz w:val="22"/>
          <w:szCs w:val="22"/>
        </w:rPr>
      </w:pPr>
    </w:p>
    <w:p w:rsidR="00012034" w:rsidRPr="00826872" w:rsidRDefault="00012034" w:rsidP="00012034">
      <w:pPr>
        <w:pStyle w:val="PlainText"/>
        <w:spacing w:line="276" w:lineRule="auto"/>
        <w:rPr>
          <w:rFonts w:ascii="Arial" w:hAnsi="Arial" w:cs="Arial"/>
          <w:sz w:val="22"/>
          <w:szCs w:val="22"/>
        </w:rPr>
      </w:pPr>
      <w:r w:rsidRPr="00826872">
        <w:rPr>
          <w:rFonts w:ascii="Arial" w:hAnsi="Arial" w:cs="Arial"/>
          <w:iCs/>
          <w:sz w:val="22"/>
          <w:szCs w:val="22"/>
        </w:rPr>
        <w:t>We aim to create and maintain a diverse workforce (including our Board and Executives) that better reflects the UK’s economically active population.</w:t>
      </w:r>
      <w:r w:rsidRPr="00826872">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826872" w:rsidRDefault="00E5041C" w:rsidP="00E5041C">
      <w:pPr>
        <w:pStyle w:val="PlainText"/>
        <w:spacing w:line="276" w:lineRule="auto"/>
        <w:rPr>
          <w:rFonts w:ascii="Arial" w:hAnsi="Arial" w:cs="Arial"/>
          <w:sz w:val="22"/>
          <w:szCs w:val="22"/>
        </w:rPr>
      </w:pPr>
    </w:p>
    <w:p w:rsidR="00E5041C" w:rsidRPr="00826872" w:rsidRDefault="00E5041C" w:rsidP="00E5041C">
      <w:pPr>
        <w:pStyle w:val="PlainText"/>
        <w:spacing w:line="276" w:lineRule="auto"/>
        <w:rPr>
          <w:rFonts w:ascii="Arial" w:hAnsi="Arial" w:cs="Arial"/>
          <w:sz w:val="22"/>
          <w:szCs w:val="22"/>
        </w:rPr>
      </w:pPr>
      <w:r w:rsidRPr="00826872">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826872" w:rsidRDefault="00E5041C" w:rsidP="00E5041C">
      <w:pPr>
        <w:pStyle w:val="PlainText"/>
        <w:spacing w:line="276" w:lineRule="auto"/>
        <w:rPr>
          <w:rFonts w:ascii="Arial" w:hAnsi="Arial" w:cs="Arial"/>
          <w:sz w:val="22"/>
          <w:szCs w:val="22"/>
        </w:rPr>
      </w:pPr>
    </w:p>
    <w:p w:rsidR="00E5041C" w:rsidRPr="00826872" w:rsidRDefault="00826872" w:rsidP="00E5041C">
      <w:pPr>
        <w:pStyle w:val="PlainText"/>
        <w:spacing w:line="276" w:lineRule="auto"/>
        <w:rPr>
          <w:rFonts w:ascii="Arial" w:hAnsi="Arial" w:cs="Arial"/>
          <w:sz w:val="22"/>
          <w:szCs w:val="22"/>
        </w:rPr>
      </w:pPr>
      <w:r w:rsidRPr="00826872">
        <w:rPr>
          <w:rFonts w:ascii="Arial" w:hAnsi="Arial" w:cs="Arial"/>
          <w:sz w:val="22"/>
          <w:szCs w:val="22"/>
        </w:rPr>
        <w:t>The roles will primarily be office based. Infrequent travel may be required to attend meetings or training. For further details please contact Rebecca Warren at rebecca.warren@environment-agency.gov.uk or Maxine Evans at maxine.evans@environment-agency.gov.uk</w:t>
      </w:r>
    </w:p>
    <w:p w:rsidR="00E5041C" w:rsidRPr="00826872" w:rsidRDefault="00E5041C" w:rsidP="00E5041C">
      <w:pPr>
        <w:spacing w:after="120" w:line="276" w:lineRule="auto"/>
        <w:rPr>
          <w:rFonts w:ascii="Arial" w:hAnsi="Arial" w:cs="Arial"/>
          <w:b/>
        </w:rPr>
      </w:pPr>
      <w:r w:rsidRPr="00826872">
        <w:rPr>
          <w:rFonts w:ascii="Arial" w:hAnsi="Arial" w:cs="Arial"/>
          <w:b/>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826872"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26872">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26872"/>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4C58-8F8E-4AEC-8E82-DFF43CFE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2019-09-06T13:52:00Z</dcterms:created>
  <dcterms:modified xsi:type="dcterms:W3CDTF">2019-09-06T13:52:00Z</dcterms:modified>
</cp:coreProperties>
</file>