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665E6">
      <w:pPr>
        <w:rPr>
          <w:rFonts w:ascii="Arial" w:hAnsi="Arial" w:cs="Arial"/>
          <w:color w:val="004C84"/>
          <w:sz w:val="44"/>
          <w:szCs w:val="56"/>
        </w:rPr>
      </w:pPr>
      <w:r w:rsidRPr="00B665E6">
        <w:rPr>
          <w:rFonts w:ascii="Arial" w:hAnsi="Arial" w:cs="Arial"/>
          <w:color w:val="004C84"/>
          <w:sz w:val="72"/>
          <w:szCs w:val="72"/>
        </w:rPr>
        <w:t>Environment &amp; Business Advisor – Regulatory Finance Systems (Delivery)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665E6" w:rsidRPr="00B665E6">
                              <w:rPr>
                                <w:rFonts w:ascii="Arial" w:hAnsi="Arial" w:cs="Arial"/>
                                <w:b/>
                                <w:color w:val="FFFFFF" w:themeColor="background1"/>
                                <w:sz w:val="22"/>
                                <w:szCs w:val="22"/>
                              </w:rPr>
                              <w:t>Environment &amp; Business Advisor – Regulatory Finance Systems (Delivery)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A5EC6" w:rsidRPr="00CA5EC6">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A5EC6">
                              <w:rPr>
                                <w:rFonts w:ascii="Arial" w:hAnsi="Arial" w:cs="Arial"/>
                                <w:b/>
                                <w:color w:val="FFFFFF" w:themeColor="background1"/>
                                <w:sz w:val="22"/>
                                <w:szCs w:val="22"/>
                              </w:rPr>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665E6" w:rsidRPr="00B665E6">
                        <w:rPr>
                          <w:rFonts w:ascii="Arial" w:hAnsi="Arial" w:cs="Arial"/>
                          <w:b/>
                          <w:color w:val="FFFFFF" w:themeColor="background1"/>
                          <w:sz w:val="22"/>
                          <w:szCs w:val="22"/>
                        </w:rPr>
                        <w:t>Environment &amp; Business Advisor – Regulatory Finance Systems (Delivery)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A5EC6" w:rsidRPr="00CA5EC6">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A5EC6">
                        <w:rPr>
                          <w:rFonts w:ascii="Arial" w:hAnsi="Arial" w:cs="Arial"/>
                          <w:b/>
                          <w:color w:val="FFFFFF" w:themeColor="background1"/>
                          <w:sz w:val="22"/>
                          <w:szCs w:val="22"/>
                        </w:rPr>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DE5B42" w:rsidP="00674531">
      <w:pPr>
        <w:jc w:val="center"/>
        <w:rPr>
          <w:rFonts w:ascii="MetaBook-Roman" w:hAnsi="MetaBook-Roman"/>
          <w:sz w:val="56"/>
          <w:szCs w:val="56"/>
        </w:rPr>
      </w:pPr>
      <w:r>
        <w:rPr>
          <w:noProof/>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208</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8402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8402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40555C"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119F2" w:rsidRPr="0040555C">
        <w:rPr>
          <w:rFonts w:ascii="Arial" w:hAnsi="Arial" w:cs="Arial"/>
          <w:sz w:val="22"/>
          <w:szCs w:val="22"/>
        </w:rPr>
        <w:t xml:space="preserve">£34,879 </w:t>
      </w:r>
      <w:r w:rsidRPr="0040555C">
        <w:rPr>
          <w:rFonts w:ascii="Arial" w:hAnsi="Arial" w:cs="Arial"/>
          <w:sz w:val="22"/>
          <w:szCs w:val="22"/>
        </w:rPr>
        <w:t>(pro-rata - if part time or an assignment)</w:t>
      </w:r>
    </w:p>
    <w:p w:rsidR="0081505A" w:rsidRPr="0040555C" w:rsidRDefault="0081505A" w:rsidP="0081505A">
      <w:pPr>
        <w:pStyle w:val="PlainText"/>
        <w:spacing w:line="276" w:lineRule="auto"/>
        <w:ind w:left="2880"/>
        <w:rPr>
          <w:rFonts w:ascii="Arial" w:hAnsi="Arial" w:cs="Arial"/>
          <w:sz w:val="22"/>
          <w:szCs w:val="22"/>
        </w:rPr>
      </w:pPr>
      <w:proofErr w:type="gramStart"/>
      <w:r w:rsidRPr="0040555C">
        <w:rPr>
          <w:rFonts w:ascii="Arial" w:hAnsi="Arial" w:cs="Arial"/>
          <w:sz w:val="22"/>
          <w:szCs w:val="22"/>
        </w:rPr>
        <w:t>a</w:t>
      </w:r>
      <w:proofErr w:type="gramEnd"/>
      <w:r w:rsidRPr="0040555C">
        <w:rPr>
          <w:rFonts w:ascii="Arial" w:hAnsi="Arial" w:cs="Arial"/>
          <w:sz w:val="22"/>
          <w:szCs w:val="22"/>
        </w:rPr>
        <w:t xml:space="preserve"> market supplement may be applicable </w:t>
      </w:r>
    </w:p>
    <w:p w:rsidR="0081505A" w:rsidRPr="0040555C" w:rsidRDefault="0081505A" w:rsidP="0081505A">
      <w:pPr>
        <w:pStyle w:val="PlainText"/>
        <w:spacing w:line="276" w:lineRule="auto"/>
        <w:ind w:left="2268" w:firstLine="612"/>
        <w:rPr>
          <w:rFonts w:ascii="Arial" w:hAnsi="Arial" w:cs="Arial"/>
          <w:sz w:val="22"/>
          <w:szCs w:val="22"/>
        </w:rPr>
      </w:pPr>
      <w:proofErr w:type="gramStart"/>
      <w:r w:rsidRPr="0040555C">
        <w:rPr>
          <w:rFonts w:ascii="Arial" w:hAnsi="Arial" w:cs="Arial"/>
          <w:sz w:val="22"/>
          <w:szCs w:val="22"/>
        </w:rPr>
        <w:t>for</w:t>
      </w:r>
      <w:proofErr w:type="gramEnd"/>
      <w:r w:rsidRPr="0040555C">
        <w:rPr>
          <w:rFonts w:ascii="Arial" w:hAnsi="Arial" w:cs="Arial"/>
          <w:sz w:val="22"/>
          <w:szCs w:val="22"/>
        </w:rPr>
        <w:t xml:space="preserve"> the right level of experience</w:t>
      </w:r>
    </w:p>
    <w:p w:rsidR="00910E02" w:rsidRPr="00E01AC5" w:rsidRDefault="00910E02" w:rsidP="00910E02">
      <w:pPr>
        <w:pStyle w:val="PlainText"/>
        <w:spacing w:line="276" w:lineRule="auto"/>
        <w:rPr>
          <w:rFonts w:ascii="Arial" w:hAnsi="Arial" w:cs="Arial"/>
          <w:color w:val="FF0000"/>
          <w:sz w:val="22"/>
          <w:szCs w:val="22"/>
        </w:rPr>
      </w:pPr>
    </w:p>
    <w:p w:rsidR="00910E02" w:rsidRPr="0040555C"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A5EC6" w:rsidRPr="0040555C">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40555C"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119F2" w:rsidRPr="0040555C">
        <w:rPr>
          <w:rFonts w:ascii="Arial" w:hAnsi="Arial" w:cs="Arial"/>
          <w:sz w:val="22"/>
          <w:szCs w:val="22"/>
        </w:rPr>
        <w:t>37 hours FTE, Fixed Term up to 31/5/2020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119F2" w:rsidRPr="0040555C">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81505A">
      <w:pPr>
        <w:pStyle w:val="PlainText"/>
        <w:spacing w:line="276" w:lineRule="auto"/>
        <w:ind w:left="2835"/>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w:t>
      </w:r>
      <w:r w:rsidR="0081505A">
        <w:rPr>
          <w:rFonts w:ascii="Arial" w:hAnsi="Arial" w:cs="Arial"/>
          <w:sz w:val="22"/>
          <w:szCs w:val="22"/>
        </w:rPr>
        <w:t xml:space="preserve"> </w:t>
      </w:r>
      <w:r w:rsidRPr="00385003">
        <w:rPr>
          <w:rFonts w:ascii="Arial" w:hAnsi="Arial" w:cs="Arial"/>
          <w:sz w:val="22"/>
          <w:szCs w:val="22"/>
        </w:rPr>
        <w:t xml:space="preserve">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w:t>
      </w:r>
      <w:r w:rsidR="001119F2" w:rsidRPr="0040555C">
        <w:rPr>
          <w:rFonts w:ascii="Arial" w:hAnsi="Arial" w:cs="Arial"/>
          <w:sz w:val="22"/>
          <w:szCs w:val="22"/>
        </w:rPr>
        <w:t>The current contribution for this pay scale is 6.5%.</w:t>
      </w:r>
      <w:r w:rsidR="001119F2" w:rsidRPr="001119F2">
        <w:rPr>
          <w:rFonts w:ascii="Arial" w:hAnsi="Arial" w:cs="Arial"/>
          <w:color w:val="FF0000"/>
          <w:sz w:val="22"/>
          <w:szCs w:val="22"/>
        </w:rPr>
        <w:t xml:space="preserve"> </w:t>
      </w:r>
    </w:p>
    <w:p w:rsidR="0020605F" w:rsidRDefault="0020605F" w:rsidP="00981120">
      <w:pPr>
        <w:pStyle w:val="PlainText"/>
        <w:spacing w:line="276" w:lineRule="auto"/>
        <w:rPr>
          <w:rFonts w:ascii="Arial" w:hAnsi="Arial" w:cs="Arial"/>
          <w:b/>
          <w:color w:val="004C84"/>
          <w:sz w:val="22"/>
          <w:szCs w:val="22"/>
        </w:rPr>
      </w:pPr>
    </w:p>
    <w:p w:rsidR="00D324BE" w:rsidRDefault="0020605F"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68239</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0605F" w:rsidRDefault="0020605F" w:rsidP="0040555C">
      <w:pPr>
        <w:pStyle w:val="PlainText"/>
        <w:spacing w:line="276" w:lineRule="auto"/>
        <w:ind w:left="2835"/>
        <w:rPr>
          <w:rFonts w:ascii="Arial" w:hAnsi="Arial" w:cs="Arial"/>
          <w:sz w:val="22"/>
          <w:szCs w:val="22"/>
        </w:rPr>
      </w:pPr>
    </w:p>
    <w:p w:rsidR="0020605F" w:rsidRPr="0020605F" w:rsidRDefault="0020605F" w:rsidP="0020605F">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40555C" w:rsidRPr="00385003" w:rsidRDefault="0040555C" w:rsidP="0040555C">
      <w:pPr>
        <w:pStyle w:val="PlainText"/>
        <w:spacing w:line="276" w:lineRule="auto"/>
        <w:ind w:left="2835"/>
        <w:rPr>
          <w:rFonts w:ascii="Arial" w:hAnsi="Arial" w:cs="Arial"/>
          <w:sz w:val="22"/>
          <w:szCs w:val="22"/>
        </w:rPr>
      </w:pPr>
      <w:r w:rsidRPr="00385003">
        <w:rPr>
          <w:rFonts w:ascii="Arial" w:hAnsi="Arial" w:cs="Arial"/>
          <w:sz w:val="22"/>
          <w:szCs w:val="22"/>
        </w:rPr>
        <w:t xml:space="preserve">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D324BE" w:rsidRDefault="00D324BE" w:rsidP="004813D3">
      <w:pPr>
        <w:pStyle w:val="PlainText"/>
        <w:spacing w:line="276" w:lineRule="auto"/>
        <w:ind w:left="2880" w:hanging="2880"/>
        <w:rPr>
          <w:rFonts w:ascii="Arial" w:hAnsi="Arial" w:cs="Arial"/>
          <w:b/>
          <w:color w:val="004C84"/>
          <w:sz w:val="22"/>
          <w:szCs w:val="22"/>
        </w:rPr>
      </w:pPr>
    </w:p>
    <w:p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3A5108" w:rsidRPr="002F0588" w:rsidRDefault="003A5108" w:rsidP="00981120">
      <w:pPr>
        <w:pStyle w:val="PlainText"/>
        <w:spacing w:line="276" w:lineRule="auto"/>
        <w:ind w:left="2880" w:hanging="2880"/>
        <w:rPr>
          <w:rFonts w:ascii="Arial" w:hAnsi="Arial" w:cs="Arial"/>
          <w:sz w:val="22"/>
          <w:szCs w:val="22"/>
        </w:rPr>
      </w:pPr>
    </w:p>
    <w:p w:rsidR="003A5108" w:rsidRPr="0040555C" w:rsidRDefault="003A5108" w:rsidP="003A5108">
      <w:pPr>
        <w:spacing w:line="276" w:lineRule="auto"/>
        <w:ind w:left="2880" w:hanging="2880"/>
        <w:rPr>
          <w:rFonts w:ascii="Arial" w:hAnsi="Arial"/>
          <w:sz w:val="22"/>
        </w:rPr>
      </w:pPr>
      <w:r w:rsidRPr="0040555C">
        <w:rPr>
          <w:rFonts w:ascii="Arial" w:hAnsi="Arial" w:cs="Arial"/>
          <w:b/>
          <w:color w:val="1F4E79"/>
          <w:sz w:val="22"/>
          <w:szCs w:val="22"/>
        </w:rPr>
        <w:t>Maternity/paternity:</w:t>
      </w:r>
      <w:r w:rsidRPr="0040555C">
        <w:rPr>
          <w:rFonts w:ascii="Arial" w:hAnsi="Arial" w:cs="Arial"/>
          <w:b/>
          <w:color w:val="1F4E79"/>
          <w:sz w:val="22"/>
          <w:szCs w:val="22"/>
        </w:rPr>
        <w:tab/>
      </w:r>
      <w:r w:rsidRPr="0040555C">
        <w:rPr>
          <w:rFonts w:ascii="Arial" w:hAnsi="Arial" w:cs="Arial"/>
          <w:sz w:val="22"/>
          <w:szCs w:val="28"/>
        </w:rPr>
        <w:t>We offer an excellent family leave package. W</w:t>
      </w:r>
      <w:r w:rsidRPr="0040555C">
        <w:rPr>
          <w:rStyle w:val="BlockText1"/>
        </w:rPr>
        <w:t>e have enhanced the provisions for maternity pay above statutory entitlement and these include:</w:t>
      </w:r>
    </w:p>
    <w:p w:rsidR="003A5108" w:rsidRPr="0040555C" w:rsidRDefault="003A5108" w:rsidP="003A5108">
      <w:pPr>
        <w:pStyle w:val="ListParagraph"/>
        <w:numPr>
          <w:ilvl w:val="0"/>
          <w:numId w:val="11"/>
        </w:numPr>
        <w:spacing w:line="276" w:lineRule="auto"/>
        <w:rPr>
          <w:rStyle w:val="BlockText1"/>
        </w:rPr>
      </w:pPr>
      <w:r w:rsidRPr="0040555C">
        <w:rPr>
          <w:rStyle w:val="BlockText1"/>
        </w:rPr>
        <w:t>Up to 39 weeks of maternity pay, of which 18 weeks are at full pay</w:t>
      </w:r>
    </w:p>
    <w:p w:rsidR="003A5108" w:rsidRPr="0040555C" w:rsidRDefault="003A5108" w:rsidP="003A5108">
      <w:pPr>
        <w:pStyle w:val="ListParagraph"/>
        <w:numPr>
          <w:ilvl w:val="0"/>
          <w:numId w:val="11"/>
        </w:numPr>
        <w:spacing w:line="276" w:lineRule="auto"/>
        <w:rPr>
          <w:rStyle w:val="BlockText1"/>
        </w:rPr>
      </w:pPr>
      <w:r w:rsidRPr="0040555C">
        <w:rPr>
          <w:rStyle w:val="BlockText1"/>
        </w:rPr>
        <w:t>The ability to take shared parental leave, which can be up to 50 weeks, of which up to 37 weeks are paid</w:t>
      </w:r>
    </w:p>
    <w:p w:rsidR="003A5108" w:rsidRPr="0040555C" w:rsidRDefault="003A5108" w:rsidP="003A5108">
      <w:pPr>
        <w:pStyle w:val="ListParagraph"/>
        <w:numPr>
          <w:ilvl w:val="0"/>
          <w:numId w:val="11"/>
        </w:numPr>
        <w:spacing w:line="276" w:lineRule="auto"/>
        <w:rPr>
          <w:rStyle w:val="BlockText1"/>
        </w:rPr>
      </w:pPr>
      <w:r w:rsidRPr="0040555C">
        <w:rPr>
          <w:rStyle w:val="BlockText1"/>
        </w:rPr>
        <w:t>Continued payment of your contractual benefits (with the exception of pay – whilst on leave you will be paid at the relevant rate for each type of leave)</w:t>
      </w:r>
    </w:p>
    <w:p w:rsidR="003A5108" w:rsidRPr="0040555C" w:rsidRDefault="003A5108" w:rsidP="003A5108">
      <w:pPr>
        <w:spacing w:line="276" w:lineRule="auto"/>
        <w:rPr>
          <w:rStyle w:val="BlockText1"/>
        </w:rPr>
      </w:pPr>
    </w:p>
    <w:p w:rsidR="003A5108" w:rsidRPr="00573A1B" w:rsidRDefault="003A5108" w:rsidP="003A5108">
      <w:pPr>
        <w:spacing w:line="276" w:lineRule="auto"/>
        <w:ind w:left="2880"/>
        <w:rPr>
          <w:rFonts w:ascii="Arial" w:hAnsi="Arial"/>
          <w:sz w:val="22"/>
        </w:rPr>
      </w:pPr>
      <w:r w:rsidRPr="0040555C">
        <w:rPr>
          <w:rStyle w:val="BlockText1"/>
        </w:rPr>
        <w:t>We also offer paternity, shared parenting, adoption and other family leave.</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3A5108" w:rsidRDefault="003A5108" w:rsidP="003A5108">
      <w:pPr>
        <w:spacing w:line="276" w:lineRule="auto"/>
        <w:ind w:left="2880"/>
        <w:rPr>
          <w:rFonts w:ascii="Arial" w:hAnsi="Arial" w:cs="Arial"/>
          <w:sz w:val="22"/>
          <w:highlight w:val="yellow"/>
        </w:rPr>
      </w:pPr>
    </w:p>
    <w:p w:rsidR="0020605F" w:rsidRDefault="003A5108" w:rsidP="003A5108">
      <w:pPr>
        <w:spacing w:line="276" w:lineRule="auto"/>
        <w:ind w:left="2880"/>
        <w:rPr>
          <w:rFonts w:ascii="Arial" w:hAnsi="Arial" w:cs="Arial"/>
          <w:sz w:val="22"/>
        </w:rPr>
      </w:pPr>
      <w:r w:rsidRPr="0040555C">
        <w:rPr>
          <w:rFonts w:ascii="Arial" w:hAnsi="Arial" w:cs="Arial"/>
          <w:sz w:val="22"/>
        </w:rPr>
        <w:t xml:space="preserve">We have excellent staff support services including counselling and a wide range of very active staff-led support networks including </w:t>
      </w:r>
    </w:p>
    <w:p w:rsidR="0020605F" w:rsidRDefault="0020605F" w:rsidP="003A5108">
      <w:pPr>
        <w:spacing w:line="276" w:lineRule="auto"/>
        <w:ind w:left="2880"/>
        <w:rPr>
          <w:rFonts w:ascii="Arial" w:hAnsi="Arial" w:cs="Arial"/>
          <w:sz w:val="22"/>
        </w:rPr>
      </w:pPr>
      <w:r>
        <w:rPr>
          <w:rFonts w:ascii="Arial" w:hAnsi="Arial" w:cs="Arial"/>
          <w:noProof/>
          <w:lang w:eastAsia="en-GB"/>
        </w:rPr>
        <w:drawing>
          <wp:anchor distT="0" distB="0" distL="114300" distR="114300" simplePos="0" relativeHeight="251714560" behindDoc="0" locked="0" layoutInCell="1" allowOverlap="1" wp14:anchorId="38FF41CD" wp14:editId="338C1A7C">
            <wp:simplePos x="0" y="0"/>
            <wp:positionH relativeFrom="page">
              <wp:align>left</wp:align>
            </wp:positionH>
            <wp:positionV relativeFrom="paragraph">
              <wp:posOffset>47739</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E5B42" w:rsidRPr="00DE5B42" w:rsidRDefault="00DE5B42" w:rsidP="00DE5B42">
      <w:pPr>
        <w:pStyle w:val="PlainText"/>
        <w:spacing w:after="360" w:line="276" w:lineRule="auto"/>
        <w:rPr>
          <w:rFonts w:ascii="Arial" w:hAnsi="Arial" w:cs="Arial"/>
          <w:color w:val="004C84"/>
          <w:sz w:val="2"/>
          <w:szCs w:val="60"/>
        </w:rPr>
      </w:pPr>
    </w:p>
    <w:p w:rsidR="00DE5B42" w:rsidRPr="0020605F" w:rsidRDefault="00DE5B42" w:rsidP="00DE5B4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3A5108" w:rsidRPr="0040555C" w:rsidRDefault="003A5108" w:rsidP="003A5108">
      <w:pPr>
        <w:spacing w:line="276" w:lineRule="auto"/>
        <w:ind w:left="2880"/>
        <w:rPr>
          <w:rFonts w:ascii="Arial" w:hAnsi="Arial" w:cs="Arial"/>
          <w:sz w:val="22"/>
        </w:rPr>
      </w:pPr>
      <w:r w:rsidRPr="0040555C">
        <w:rPr>
          <w:rFonts w:ascii="Arial" w:hAnsi="Arial" w:cs="Arial"/>
          <w:sz w:val="22"/>
        </w:rPr>
        <w:t xml:space="preserve">Women’s Network, Mental Health Network, Black, Asian &amp; Minority Ethnic (BAME) Network, LGBT+ Network, Cancer Network, Carers’ Network, Faith Network and many more. </w:t>
      </w:r>
    </w:p>
    <w:p w:rsidR="003A5108" w:rsidRPr="0040555C" w:rsidRDefault="003A5108" w:rsidP="003A5108">
      <w:pPr>
        <w:spacing w:line="276" w:lineRule="auto"/>
        <w:ind w:left="2880" w:hanging="2880"/>
        <w:rPr>
          <w:rFonts w:ascii="Arial" w:hAnsi="Arial" w:cs="Arial"/>
          <w:sz w:val="22"/>
        </w:rPr>
      </w:pPr>
      <w:r w:rsidRPr="0040555C">
        <w:rPr>
          <w:rFonts w:ascii="Arial" w:hAnsi="Arial" w:cs="Arial"/>
          <w:sz w:val="22"/>
        </w:rPr>
        <w:t xml:space="preserve"> </w:t>
      </w:r>
    </w:p>
    <w:p w:rsidR="003A5108" w:rsidRPr="0040555C" w:rsidRDefault="003A5108" w:rsidP="003A5108">
      <w:pPr>
        <w:spacing w:line="276" w:lineRule="auto"/>
        <w:ind w:left="2880"/>
        <w:rPr>
          <w:rFonts w:ascii="Arial" w:hAnsi="Arial" w:cs="Arial"/>
          <w:sz w:val="22"/>
        </w:rPr>
      </w:pPr>
      <w:r w:rsidRPr="0040555C">
        <w:rPr>
          <w:rFonts w:ascii="Arial" w:hAnsi="Arial" w:cs="Arial"/>
          <w:sz w:val="22"/>
        </w:rPr>
        <w:t xml:space="preserve">Mental health charity MIND has voted us number one in its </w:t>
      </w:r>
      <w:hyperlink r:id="rId28" w:anchor=".W5kqYGn4-M8" w:history="1">
        <w:r w:rsidRPr="0040555C">
          <w:rPr>
            <w:rFonts w:ascii="Arial" w:hAnsi="Arial" w:cs="Arial"/>
            <w:sz w:val="22"/>
          </w:rPr>
          <w:t>Workplace Wellbeing Index</w:t>
        </w:r>
      </w:hyperlink>
      <w:r w:rsidRPr="0040555C">
        <w:rPr>
          <w:rFonts w:ascii="Arial" w:hAnsi="Arial" w:cs="Arial"/>
          <w:sz w:val="22"/>
        </w:rPr>
        <w:t xml:space="preserve"> for two years in a row.</w:t>
      </w:r>
    </w:p>
    <w:p w:rsidR="003A5108" w:rsidRPr="0040555C" w:rsidRDefault="003A5108" w:rsidP="003A5108">
      <w:pPr>
        <w:spacing w:line="276" w:lineRule="auto"/>
        <w:ind w:left="2880"/>
        <w:rPr>
          <w:rFonts w:ascii="Arial" w:hAnsi="Arial" w:cs="Arial"/>
          <w:sz w:val="22"/>
        </w:rPr>
      </w:pPr>
    </w:p>
    <w:p w:rsidR="00910E02" w:rsidRDefault="003A5108" w:rsidP="003A5108">
      <w:pPr>
        <w:pStyle w:val="PlainText"/>
        <w:spacing w:line="276" w:lineRule="auto"/>
        <w:ind w:left="2880"/>
        <w:rPr>
          <w:rFonts w:ascii="Arial" w:hAnsi="Arial" w:cs="Arial"/>
          <w:sz w:val="22"/>
          <w:szCs w:val="22"/>
        </w:rPr>
      </w:pPr>
      <w:r w:rsidRPr="0040555C">
        <w:rPr>
          <w:rFonts w:ascii="Arial" w:hAnsi="Arial" w:cs="Arial"/>
          <w:sz w:val="22"/>
          <w:szCs w:val="22"/>
        </w:rPr>
        <w:t xml:space="preserve">We have also been in the top 100 employers in the </w:t>
      </w:r>
      <w:hyperlink r:id="rId29" w:history="1">
        <w:r w:rsidRPr="0040555C">
          <w:rPr>
            <w:rFonts w:ascii="Arial" w:hAnsi="Arial" w:cs="Arial"/>
            <w:sz w:val="22"/>
            <w:szCs w:val="22"/>
          </w:rPr>
          <w:t>Stonewall</w:t>
        </w:r>
      </w:hyperlink>
      <w:r w:rsidRPr="0040555C">
        <w:rPr>
          <w:rFonts w:ascii="Arial" w:hAnsi="Arial" w:cs="Arial"/>
          <w:sz w:val="22"/>
          <w:szCs w:val="22"/>
        </w:rPr>
        <w:t xml:space="preserve"> Workplace Equality Index since 2008.</w:t>
      </w:r>
      <w:r w:rsidRPr="004B0958">
        <w:rPr>
          <w:rFonts w:ascii="Arial" w:hAnsi="Arial" w:cs="Arial"/>
          <w:sz w:val="22"/>
          <w:szCs w:val="22"/>
        </w:rPr>
        <w:t xml:space="preserve">  </w:t>
      </w:r>
    </w:p>
    <w:p w:rsidR="003A5108" w:rsidRPr="002F0588" w:rsidRDefault="003A5108"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EE67FA" w:rsidRPr="002F0588" w:rsidRDefault="00910E02" w:rsidP="00DE5B42">
      <w:pPr>
        <w:rPr>
          <w:rFonts w:ascii="Arial" w:hAnsi="Arial" w:cs="Arial"/>
          <w:color w:val="004C84"/>
          <w:sz w:val="60"/>
          <w:szCs w:val="60"/>
        </w:rPr>
      </w:pPr>
      <w:r>
        <w:rPr>
          <w:rFonts w:ascii="Arial" w:hAnsi="Arial" w:cs="Arial"/>
          <w:color w:val="004C84"/>
          <w:sz w:val="60"/>
          <w:szCs w:val="60"/>
        </w:rPr>
        <w:br w:type="page"/>
      </w:r>
      <w:r w:rsidR="00D324BE">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0555C" w:rsidRDefault="00DF7984" w:rsidP="00DF7984">
      <w:pPr>
        <w:shd w:val="clear" w:color="auto" w:fill="FFFFFF"/>
        <w:rPr>
          <w:rFonts w:ascii="Arial" w:hAnsi="Arial" w:cs="Arial"/>
          <w:sz w:val="22"/>
          <w:szCs w:val="22"/>
        </w:rPr>
      </w:pPr>
      <w:r w:rsidRPr="0040555C">
        <w:rPr>
          <w:rFonts w:ascii="Arial" w:hAnsi="Arial" w:cs="Arial"/>
          <w:sz w:val="22"/>
          <w:szCs w:val="22"/>
        </w:rPr>
        <w:t>Our advert describes the da</w:t>
      </w:r>
      <w:r w:rsidR="00920C49" w:rsidRPr="0040555C">
        <w:rPr>
          <w:rFonts w:ascii="Arial" w:hAnsi="Arial" w:cs="Arial"/>
          <w:sz w:val="22"/>
          <w:szCs w:val="22"/>
        </w:rPr>
        <w:t xml:space="preserve">y to day activities of the role, the team it operates within and the </w:t>
      </w:r>
      <w:r w:rsidRPr="0040555C">
        <w:rPr>
          <w:rFonts w:ascii="Arial" w:hAnsi="Arial" w:cs="Arial"/>
          <w:sz w:val="22"/>
          <w:szCs w:val="22"/>
        </w:rPr>
        <w:t>skills</w:t>
      </w:r>
      <w:r w:rsidR="00920C49" w:rsidRPr="0040555C">
        <w:rPr>
          <w:rFonts w:ascii="Arial" w:hAnsi="Arial" w:cs="Arial"/>
          <w:sz w:val="22"/>
          <w:szCs w:val="22"/>
        </w:rPr>
        <w:t>/experience</w:t>
      </w:r>
      <w:r w:rsidRPr="0040555C">
        <w:rPr>
          <w:rFonts w:ascii="Arial" w:hAnsi="Arial" w:cs="Arial"/>
          <w:sz w:val="22"/>
          <w:szCs w:val="22"/>
        </w:rPr>
        <w:t xml:space="preserve"> </w:t>
      </w:r>
      <w:r w:rsidR="00920C49" w:rsidRPr="0040555C">
        <w:rPr>
          <w:rFonts w:ascii="Arial" w:hAnsi="Arial" w:cs="Arial"/>
          <w:sz w:val="22"/>
          <w:szCs w:val="22"/>
        </w:rPr>
        <w:t xml:space="preserve">we’re looking for from applicants.  This information </w:t>
      </w:r>
      <w:r w:rsidRPr="0040555C">
        <w:rPr>
          <w:rFonts w:ascii="Arial" w:hAnsi="Arial" w:cs="Arial"/>
          <w:sz w:val="22"/>
          <w:szCs w:val="22"/>
        </w:rPr>
        <w:t xml:space="preserve">should be read in conjunction with the job family </w:t>
      </w:r>
      <w:r w:rsidR="00920C49" w:rsidRPr="0040555C">
        <w:rPr>
          <w:rFonts w:ascii="Arial" w:hAnsi="Arial" w:cs="Arial"/>
          <w:sz w:val="22"/>
          <w:szCs w:val="22"/>
        </w:rPr>
        <w:t>role profile that we’ve provided.</w:t>
      </w:r>
    </w:p>
    <w:p w:rsidR="00DF7984" w:rsidRPr="0040555C" w:rsidRDefault="00DF7984" w:rsidP="007E42E0">
      <w:pPr>
        <w:shd w:val="clear" w:color="auto" w:fill="FFFFFF"/>
        <w:rPr>
          <w:rFonts w:ascii="Arial" w:hAnsi="Arial" w:cs="Arial"/>
          <w:sz w:val="22"/>
          <w:szCs w:val="22"/>
        </w:rPr>
      </w:pPr>
    </w:p>
    <w:p w:rsidR="007E42E0" w:rsidRPr="0040555C" w:rsidRDefault="00920C49" w:rsidP="007E42E0">
      <w:pPr>
        <w:shd w:val="clear" w:color="auto" w:fill="FFFFFF"/>
        <w:rPr>
          <w:rFonts w:ascii="Arial" w:hAnsi="Arial" w:cs="Arial"/>
          <w:sz w:val="22"/>
          <w:szCs w:val="22"/>
        </w:rPr>
      </w:pPr>
      <w:r w:rsidRPr="0040555C">
        <w:rPr>
          <w:rFonts w:ascii="Arial" w:hAnsi="Arial" w:cs="Arial"/>
          <w:sz w:val="22"/>
          <w:szCs w:val="22"/>
        </w:rPr>
        <w:t>In the Environment Agency, o</w:t>
      </w:r>
      <w:r w:rsidR="007E42E0" w:rsidRPr="0040555C">
        <w:rPr>
          <w:rFonts w:ascii="Arial" w:hAnsi="Arial" w:cs="Arial"/>
          <w:sz w:val="22"/>
          <w:szCs w:val="22"/>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0555C" w:rsidRDefault="007E42E0" w:rsidP="007E42E0">
      <w:pPr>
        <w:shd w:val="clear" w:color="auto" w:fill="FFFFFF"/>
        <w:rPr>
          <w:rFonts w:ascii="Arial" w:hAnsi="Arial" w:cs="Arial"/>
          <w:sz w:val="22"/>
          <w:szCs w:val="22"/>
        </w:rPr>
      </w:pPr>
    </w:p>
    <w:p w:rsidR="00920C49" w:rsidRPr="0040555C" w:rsidRDefault="00920C49" w:rsidP="00920C49">
      <w:pPr>
        <w:pStyle w:val="PlainText"/>
        <w:spacing w:after="120" w:line="276" w:lineRule="auto"/>
        <w:rPr>
          <w:rFonts w:ascii="Arial" w:hAnsi="Arial" w:cs="Arial"/>
          <w:sz w:val="22"/>
          <w:szCs w:val="22"/>
        </w:rPr>
      </w:pPr>
      <w:r w:rsidRPr="0040555C">
        <w:rPr>
          <w:rFonts w:ascii="Arial" w:hAnsi="Arial" w:cs="Arial"/>
          <w:sz w:val="22"/>
          <w:szCs w:val="22"/>
        </w:rPr>
        <w:t xml:space="preserve">The role of </w:t>
      </w:r>
      <w:r w:rsidR="003A5108" w:rsidRPr="0040555C">
        <w:rPr>
          <w:rFonts w:ascii="Arial" w:hAnsi="Arial" w:cs="Arial"/>
          <w:sz w:val="22"/>
          <w:szCs w:val="22"/>
        </w:rPr>
        <w:t>Environment &amp; Business Advisor</w:t>
      </w:r>
      <w:r w:rsidRPr="0040555C">
        <w:rPr>
          <w:rFonts w:ascii="Arial" w:hAnsi="Arial" w:cs="Arial"/>
          <w:sz w:val="22"/>
          <w:szCs w:val="22"/>
        </w:rPr>
        <w:t xml:space="preserve"> – </w:t>
      </w:r>
      <w:r w:rsidR="003A5108" w:rsidRPr="0040555C">
        <w:rPr>
          <w:rFonts w:ascii="Arial" w:hAnsi="Arial" w:cs="Arial"/>
          <w:sz w:val="22"/>
          <w:szCs w:val="22"/>
        </w:rPr>
        <w:t xml:space="preserve">Regulatory Finance Systems (Delivery) </w:t>
      </w:r>
      <w:r w:rsidRPr="0040555C">
        <w:rPr>
          <w:rFonts w:ascii="Arial" w:hAnsi="Arial" w:cs="Arial"/>
          <w:sz w:val="22"/>
          <w:szCs w:val="22"/>
        </w:rPr>
        <w:t xml:space="preserve">fits into our </w:t>
      </w:r>
      <w:r w:rsidR="003A5108" w:rsidRPr="0040555C">
        <w:rPr>
          <w:rFonts w:ascii="Arial" w:hAnsi="Arial" w:cs="Arial"/>
          <w:sz w:val="22"/>
          <w:szCs w:val="22"/>
        </w:rPr>
        <w:t>Business Services</w:t>
      </w:r>
      <w:r w:rsidRPr="0040555C">
        <w:rPr>
          <w:rFonts w:ascii="Arial" w:hAnsi="Arial" w:cs="Arial"/>
          <w:sz w:val="22"/>
          <w:szCs w:val="22"/>
        </w:rPr>
        <w:t xml:space="preserve"> job family at grade </w:t>
      </w:r>
      <w:r w:rsidR="003A5108" w:rsidRPr="0040555C">
        <w:rPr>
          <w:rFonts w:ascii="Arial" w:hAnsi="Arial" w:cs="Arial"/>
          <w:sz w:val="22"/>
          <w:szCs w:val="22"/>
        </w:rPr>
        <w:t>5</w:t>
      </w:r>
      <w:r w:rsidRPr="0040555C">
        <w:rPr>
          <w:rFonts w:ascii="Arial" w:hAnsi="Arial" w:cs="Arial"/>
          <w:sz w:val="22"/>
          <w:szCs w:val="22"/>
        </w:rPr>
        <w:t xml:space="preserve">. </w:t>
      </w:r>
    </w:p>
    <w:p w:rsidR="007E42E0" w:rsidRPr="0040555C" w:rsidRDefault="007E42E0" w:rsidP="007E42E0">
      <w:pPr>
        <w:shd w:val="clear" w:color="auto" w:fill="FFFFFF"/>
        <w:rPr>
          <w:rFonts w:ascii="Arial" w:hAnsi="Arial" w:cs="Arial"/>
          <w:sz w:val="22"/>
          <w:szCs w:val="22"/>
        </w:rPr>
      </w:pPr>
      <w:r w:rsidRPr="0040555C">
        <w:rPr>
          <w:rFonts w:ascii="Arial" w:hAnsi="Arial" w:cs="Arial"/>
          <w:sz w:val="22"/>
          <w:szCs w:val="22"/>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7D21A4" w:rsidRPr="0040555C" w:rsidRDefault="007D21A4" w:rsidP="0040555C">
      <w:pPr>
        <w:spacing w:before="400" w:after="360" w:line="360" w:lineRule="auto"/>
        <w:contextualSpacing/>
        <w:rPr>
          <w:rFonts w:ascii="Arial" w:hAnsi="Arial" w:cs="Arial"/>
          <w:b/>
          <w:color w:val="000000"/>
          <w:sz w:val="28"/>
          <w:szCs w:val="28"/>
        </w:rPr>
      </w:pPr>
      <w:r w:rsidRPr="0040555C">
        <w:rPr>
          <w:rFonts w:ascii="Arial" w:hAnsi="Arial" w:cs="Arial"/>
          <w:b/>
          <w:color w:val="000000"/>
          <w:sz w:val="28"/>
          <w:szCs w:val="28"/>
        </w:rPr>
        <w:t xml:space="preserve">What skills and experience do you need? </w:t>
      </w:r>
    </w:p>
    <w:p w:rsidR="007D21A4" w:rsidRPr="0040555C" w:rsidRDefault="007D21A4" w:rsidP="007D21A4">
      <w:pPr>
        <w:jc w:val="both"/>
        <w:rPr>
          <w:rFonts w:ascii="Arial" w:hAnsi="Arial" w:cs="Arial"/>
          <w:b/>
          <w:color w:val="1F497D" w:themeColor="text2"/>
          <w:sz w:val="28"/>
          <w:szCs w:val="28"/>
        </w:rPr>
      </w:pPr>
    </w:p>
    <w:p w:rsidR="00F60925" w:rsidRPr="0040555C" w:rsidRDefault="00F60925" w:rsidP="007D21A4">
      <w:pPr>
        <w:jc w:val="both"/>
        <w:rPr>
          <w:rFonts w:ascii="Arial" w:hAnsi="Arial" w:cs="Arial"/>
          <w:sz w:val="22"/>
          <w:szCs w:val="22"/>
        </w:rPr>
      </w:pPr>
      <w:r w:rsidRPr="0040555C">
        <w:rPr>
          <w:rFonts w:ascii="Arial" w:hAnsi="Arial" w:cs="Arial"/>
          <w:sz w:val="22"/>
          <w:szCs w:val="22"/>
        </w:rPr>
        <w:t xml:space="preserve">You </w:t>
      </w:r>
      <w:r w:rsidR="00C0257E" w:rsidRPr="0040555C">
        <w:rPr>
          <w:rFonts w:ascii="Arial" w:hAnsi="Arial" w:cs="Arial"/>
          <w:sz w:val="22"/>
          <w:szCs w:val="22"/>
        </w:rPr>
        <w:t>should be</w:t>
      </w:r>
      <w:r w:rsidRPr="0040555C">
        <w:rPr>
          <w:rFonts w:ascii="Arial" w:hAnsi="Arial" w:cs="Arial"/>
          <w:sz w:val="22"/>
          <w:szCs w:val="22"/>
        </w:rPr>
        <w:t xml:space="preserve"> an effective team player, and have:</w:t>
      </w:r>
    </w:p>
    <w:p w:rsidR="00FF7786" w:rsidRPr="0020605F" w:rsidRDefault="00FF7786" w:rsidP="00FF7786">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 xml:space="preserve">strong analytical skills </w:t>
      </w:r>
    </w:p>
    <w:p w:rsidR="00FF7786" w:rsidRPr="0020605F" w:rsidRDefault="00F60925" w:rsidP="00FF7786">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 xml:space="preserve">an </w:t>
      </w:r>
      <w:r w:rsidR="00FF7786" w:rsidRPr="0020605F">
        <w:rPr>
          <w:rFonts w:ascii="Arial" w:hAnsi="Arial" w:cs="Arial"/>
          <w:sz w:val="22"/>
          <w:szCs w:val="22"/>
        </w:rPr>
        <w:t>ability to make sound, evidence based decisions</w:t>
      </w:r>
    </w:p>
    <w:p w:rsidR="00FF7786" w:rsidRPr="0020605F" w:rsidRDefault="00FF7786" w:rsidP="00FF7786">
      <w:pPr>
        <w:pStyle w:val="PlainText"/>
        <w:numPr>
          <w:ilvl w:val="0"/>
          <w:numId w:val="13"/>
        </w:numPr>
        <w:spacing w:line="276" w:lineRule="auto"/>
        <w:jc w:val="both"/>
        <w:rPr>
          <w:rFonts w:ascii="Arial" w:hAnsi="Arial" w:cs="Arial"/>
          <w:sz w:val="22"/>
          <w:szCs w:val="22"/>
        </w:rPr>
      </w:pPr>
      <w:proofErr w:type="gramStart"/>
      <w:r w:rsidRPr="0020605F">
        <w:rPr>
          <w:rFonts w:ascii="Arial" w:hAnsi="Arial" w:cs="Arial"/>
          <w:sz w:val="22"/>
          <w:szCs w:val="22"/>
        </w:rPr>
        <w:t>a</w:t>
      </w:r>
      <w:proofErr w:type="gramEnd"/>
      <w:r w:rsidRPr="0020605F">
        <w:rPr>
          <w:rFonts w:ascii="Arial" w:hAnsi="Arial" w:cs="Arial"/>
          <w:sz w:val="22"/>
          <w:szCs w:val="22"/>
        </w:rPr>
        <w:t xml:space="preserve"> continuous improvement approach to all work. </w:t>
      </w:r>
    </w:p>
    <w:p w:rsidR="00FF7786" w:rsidRPr="0020605F" w:rsidRDefault="00FF7786" w:rsidP="00FF7786">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 xml:space="preserve">an attention to detail and ability to clearly present data and information </w:t>
      </w:r>
    </w:p>
    <w:p w:rsidR="00FF7786" w:rsidRDefault="00FF7786" w:rsidP="00FF7786">
      <w:pPr>
        <w:pStyle w:val="PlainText"/>
        <w:spacing w:line="276" w:lineRule="auto"/>
        <w:ind w:left="360"/>
        <w:jc w:val="both"/>
        <w:rPr>
          <w:rFonts w:ascii="Arial" w:hAnsi="Arial" w:cs="Arial"/>
          <w:color w:val="FF0000"/>
          <w:sz w:val="22"/>
          <w:szCs w:val="22"/>
        </w:rPr>
      </w:pPr>
    </w:p>
    <w:p w:rsidR="00FF7786" w:rsidRPr="0040555C" w:rsidRDefault="00FF7786" w:rsidP="0040555C">
      <w:pPr>
        <w:jc w:val="both"/>
        <w:rPr>
          <w:rFonts w:ascii="Arial" w:hAnsi="Arial" w:cs="Arial"/>
          <w:sz w:val="22"/>
          <w:szCs w:val="22"/>
        </w:rPr>
      </w:pPr>
      <w:r w:rsidRPr="0040555C">
        <w:rPr>
          <w:rFonts w:ascii="Arial" w:hAnsi="Arial" w:cs="Arial"/>
          <w:sz w:val="22"/>
          <w:szCs w:val="22"/>
        </w:rPr>
        <w:t xml:space="preserve">It would be an advantage if you have: </w:t>
      </w:r>
    </w:p>
    <w:p w:rsidR="00FF7786" w:rsidRPr="0020605F" w:rsidRDefault="00FF7786" w:rsidP="00FF7786">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 xml:space="preserve">experience of working in an Agile environment </w:t>
      </w:r>
    </w:p>
    <w:p w:rsidR="00FF7786" w:rsidRPr="0020605F" w:rsidRDefault="00FF7786" w:rsidP="00FF7786">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use</w:t>
      </w:r>
      <w:r w:rsidR="00307C3D" w:rsidRPr="0020605F">
        <w:rPr>
          <w:rFonts w:ascii="Arial" w:hAnsi="Arial" w:cs="Arial"/>
          <w:sz w:val="22"/>
          <w:szCs w:val="22"/>
        </w:rPr>
        <w:t>d</w:t>
      </w:r>
      <w:r w:rsidRPr="0020605F">
        <w:rPr>
          <w:rFonts w:ascii="Arial" w:hAnsi="Arial" w:cs="Arial"/>
          <w:sz w:val="22"/>
          <w:szCs w:val="22"/>
        </w:rPr>
        <w:t xml:space="preserve"> structured analysis techniques</w:t>
      </w:r>
    </w:p>
    <w:p w:rsidR="00F60925" w:rsidRPr="0020605F" w:rsidRDefault="00F60925" w:rsidP="00F60925">
      <w:pPr>
        <w:pStyle w:val="ListParagraph"/>
        <w:numPr>
          <w:ilvl w:val="0"/>
          <w:numId w:val="13"/>
        </w:numPr>
        <w:rPr>
          <w:rFonts w:ascii="Arial" w:hAnsi="Arial" w:cs="Arial"/>
          <w:sz w:val="22"/>
          <w:szCs w:val="22"/>
        </w:rPr>
      </w:pPr>
      <w:r w:rsidRPr="0020605F">
        <w:rPr>
          <w:rFonts w:ascii="Arial" w:hAnsi="Arial" w:cs="Arial"/>
          <w:sz w:val="22"/>
          <w:szCs w:val="22"/>
        </w:rPr>
        <w:t>a knowledge of EA/Government charging and billing processes/charging schemes</w:t>
      </w:r>
    </w:p>
    <w:p w:rsidR="007D21A4" w:rsidRPr="00D42BD6" w:rsidRDefault="007D21A4" w:rsidP="00FF7786">
      <w:pPr>
        <w:pStyle w:val="PlainText"/>
        <w:spacing w:line="276" w:lineRule="auto"/>
        <w:jc w:val="right"/>
        <w:rPr>
          <w:rFonts w:ascii="Arial" w:hAnsi="Arial" w:cs="Arial"/>
          <w:color w:val="00B050"/>
          <w:sz w:val="22"/>
          <w:szCs w:val="22"/>
          <w:highlight w:val="yellow"/>
        </w:rPr>
      </w:pPr>
    </w:p>
    <w:p w:rsidR="007D21A4" w:rsidRPr="0040555C" w:rsidRDefault="007D21A4" w:rsidP="0040555C">
      <w:pPr>
        <w:jc w:val="both"/>
        <w:rPr>
          <w:rFonts w:ascii="Arial" w:hAnsi="Arial" w:cs="Arial"/>
          <w:sz w:val="22"/>
          <w:szCs w:val="22"/>
        </w:rPr>
      </w:pPr>
      <w:r w:rsidRPr="0040555C">
        <w:rPr>
          <w:rFonts w:ascii="Arial" w:hAnsi="Arial" w:cs="Arial"/>
          <w:sz w:val="22"/>
          <w:szCs w:val="22"/>
        </w:rPr>
        <w:t>You will also be able to:</w:t>
      </w:r>
    </w:p>
    <w:p w:rsidR="007D21A4" w:rsidRPr="0020605F" w:rsidRDefault="007D21A4" w:rsidP="007D21A4">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Communicate complex technical issues to a range of internal and external parties</w:t>
      </w:r>
    </w:p>
    <w:p w:rsidR="007D21A4" w:rsidRPr="0020605F" w:rsidRDefault="007D21A4" w:rsidP="007D21A4">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Develop, maintain and share technical expertise to improve technical resilience throughout the organisation</w:t>
      </w:r>
    </w:p>
    <w:p w:rsidR="007D21A4" w:rsidRDefault="007D21A4" w:rsidP="007D21A4">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Influence outcomes by establishing and maintaining effective working relationships with key stakeholders and other parties who may have conflicting views</w:t>
      </w:r>
    </w:p>
    <w:p w:rsidR="00DE5B42" w:rsidRPr="0020605F" w:rsidRDefault="00DE5B42" w:rsidP="00DE5B42">
      <w:pPr>
        <w:pStyle w:val="PlainText"/>
        <w:numPr>
          <w:ilvl w:val="0"/>
          <w:numId w:val="13"/>
        </w:numPr>
        <w:spacing w:line="276" w:lineRule="auto"/>
        <w:jc w:val="both"/>
        <w:rPr>
          <w:rFonts w:ascii="Arial" w:hAnsi="Arial" w:cs="Arial"/>
          <w:sz w:val="22"/>
          <w:szCs w:val="22"/>
        </w:rPr>
      </w:pPr>
      <w:r w:rsidRPr="0020605F">
        <w:rPr>
          <w:rFonts w:ascii="Arial" w:hAnsi="Arial" w:cs="Arial"/>
          <w:sz w:val="22"/>
          <w:szCs w:val="22"/>
        </w:rPr>
        <w:t xml:space="preserve">Work individually and through others to deliver results on time and within budget and to required standards </w:t>
      </w:r>
    </w:p>
    <w:p w:rsidR="00DE5B42" w:rsidRPr="0020605F" w:rsidRDefault="00DE5B42" w:rsidP="00DE5B42">
      <w:pPr>
        <w:pStyle w:val="PlainText"/>
        <w:spacing w:line="276" w:lineRule="auto"/>
        <w:ind w:left="720"/>
        <w:jc w:val="both"/>
        <w:rPr>
          <w:rFonts w:ascii="Arial" w:hAnsi="Arial" w:cs="Arial"/>
          <w:sz w:val="22"/>
          <w:szCs w:val="22"/>
        </w:rPr>
      </w:pPr>
    </w:p>
    <w:p w:rsidR="0020605F" w:rsidRDefault="0020605F" w:rsidP="00DE5B42">
      <w:pPr>
        <w:pStyle w:val="PlainText"/>
        <w:spacing w:line="276" w:lineRule="auto"/>
        <w:ind w:left="720"/>
        <w:jc w:val="both"/>
        <w:rPr>
          <w:rFonts w:ascii="Arial" w:hAnsi="Arial" w:cs="Arial"/>
          <w:sz w:val="22"/>
          <w:szCs w:val="22"/>
        </w:rPr>
      </w:pPr>
      <w:r>
        <w:rPr>
          <w:rFonts w:ascii="Arial" w:hAnsi="Arial" w:cs="Arial"/>
          <w:noProof/>
          <w:lang w:eastAsia="en-GB"/>
        </w:rPr>
        <w:drawing>
          <wp:anchor distT="0" distB="0" distL="114300" distR="114300" simplePos="0" relativeHeight="251716608" behindDoc="0" locked="0" layoutInCell="1" allowOverlap="1" wp14:anchorId="1E91BCE5" wp14:editId="5808510A">
            <wp:simplePos x="0" y="0"/>
            <wp:positionH relativeFrom="page">
              <wp:align>left</wp:align>
            </wp:positionH>
            <wp:positionV relativeFrom="paragraph">
              <wp:posOffset>511</wp:posOffset>
            </wp:positionV>
            <wp:extent cx="7560310" cy="2339975"/>
            <wp:effectExtent l="0" t="0" r="2540" b="3175"/>
            <wp:wrapTopAndBottom/>
            <wp:docPr id="18"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D21A4" w:rsidRPr="00D42BD6" w:rsidRDefault="00DE5B42" w:rsidP="007D21A4">
      <w:pPr>
        <w:pStyle w:val="PlainText"/>
        <w:spacing w:line="276" w:lineRule="auto"/>
        <w:jc w:val="both"/>
        <w:rPr>
          <w:rFonts w:ascii="Arial" w:hAnsi="Arial" w:cs="Arial"/>
          <w:color w:val="00B050"/>
          <w:sz w:val="22"/>
          <w:szCs w:val="22"/>
          <w:highlight w:val="yellow"/>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rsidR="007D21A4" w:rsidRPr="0040555C" w:rsidRDefault="007D21A4" w:rsidP="007D21A4">
      <w:pPr>
        <w:pStyle w:val="PlainText"/>
        <w:spacing w:line="276" w:lineRule="auto"/>
        <w:jc w:val="both"/>
        <w:rPr>
          <w:rFonts w:ascii="Arial" w:hAnsi="Arial" w:cs="Arial"/>
          <w:sz w:val="22"/>
          <w:szCs w:val="22"/>
        </w:rPr>
      </w:pPr>
      <w:r w:rsidRPr="0040555C">
        <w:rPr>
          <w:rFonts w:ascii="Arial" w:hAnsi="Arial" w:cs="Arial"/>
          <w:sz w:val="22"/>
          <w:szCs w:val="22"/>
        </w:rPr>
        <w:t>First class communication skills are a must and you’ll also understand the importance of teamwork and collaboration.  You must be able to manage multiple priorities and competing demands.</w:t>
      </w:r>
    </w:p>
    <w:p w:rsidR="007D21A4" w:rsidRPr="0040555C" w:rsidRDefault="007D21A4" w:rsidP="007D21A4">
      <w:pPr>
        <w:pStyle w:val="PlainText"/>
        <w:jc w:val="both"/>
        <w:rPr>
          <w:rFonts w:ascii="Arial" w:hAnsi="Arial" w:cs="Arial"/>
          <w:b/>
          <w:color w:val="004C84"/>
          <w:sz w:val="28"/>
          <w:szCs w:val="28"/>
        </w:rPr>
      </w:pPr>
    </w:p>
    <w:p w:rsidR="007D21A4" w:rsidRPr="0040555C" w:rsidRDefault="007D21A4" w:rsidP="007D21A4">
      <w:pPr>
        <w:pStyle w:val="PlainText"/>
        <w:jc w:val="both"/>
        <w:rPr>
          <w:rFonts w:ascii="Arial" w:hAnsi="Arial" w:cs="Arial"/>
          <w:b/>
          <w:color w:val="000000"/>
          <w:sz w:val="28"/>
          <w:szCs w:val="28"/>
        </w:rPr>
      </w:pPr>
      <w:r w:rsidRPr="0040555C">
        <w:rPr>
          <w:rFonts w:ascii="Arial" w:hAnsi="Arial" w:cs="Arial"/>
          <w:b/>
          <w:color w:val="000000"/>
          <w:sz w:val="28"/>
          <w:szCs w:val="28"/>
        </w:rPr>
        <w:t>What qualifications do you need?</w:t>
      </w:r>
    </w:p>
    <w:p w:rsidR="007D21A4" w:rsidRPr="0040555C" w:rsidRDefault="007D21A4" w:rsidP="007D21A4">
      <w:pPr>
        <w:pStyle w:val="PlainText"/>
        <w:jc w:val="both"/>
        <w:rPr>
          <w:rFonts w:ascii="Arial" w:hAnsi="Arial" w:cs="Arial"/>
          <w:sz w:val="22"/>
          <w:szCs w:val="22"/>
        </w:rPr>
      </w:pPr>
    </w:p>
    <w:p w:rsidR="00D42BD6" w:rsidRPr="0040555C" w:rsidRDefault="007D21A4" w:rsidP="007D21A4">
      <w:pPr>
        <w:pStyle w:val="PlainText"/>
        <w:spacing w:line="276" w:lineRule="auto"/>
        <w:jc w:val="both"/>
        <w:rPr>
          <w:rFonts w:ascii="Arial" w:hAnsi="Arial" w:cs="Arial"/>
          <w:color w:val="FF0000"/>
          <w:sz w:val="22"/>
          <w:szCs w:val="22"/>
        </w:rPr>
      </w:pPr>
      <w:r w:rsidRPr="0040555C">
        <w:rPr>
          <w:rFonts w:ascii="Arial" w:hAnsi="Arial" w:cs="Arial"/>
          <w:sz w:val="22"/>
          <w:szCs w:val="22"/>
        </w:rPr>
        <w:t xml:space="preserve">Ideally you will </w:t>
      </w:r>
      <w:r w:rsidRPr="0020605F">
        <w:rPr>
          <w:rFonts w:ascii="Arial" w:hAnsi="Arial" w:cs="Arial"/>
          <w:sz w:val="22"/>
          <w:szCs w:val="22"/>
        </w:rPr>
        <w:t xml:space="preserve">have </w:t>
      </w:r>
      <w:r w:rsidR="00D42BD6" w:rsidRPr="0020605F">
        <w:rPr>
          <w:rFonts w:ascii="Arial" w:hAnsi="Arial" w:cs="Arial"/>
          <w:sz w:val="22"/>
          <w:szCs w:val="22"/>
        </w:rPr>
        <w:t>/ be working towards a qualification in business analysis or a related discipline</w:t>
      </w:r>
    </w:p>
    <w:p w:rsidR="00D42BD6" w:rsidRPr="0040555C" w:rsidRDefault="00D42BD6" w:rsidP="007D21A4">
      <w:pPr>
        <w:pStyle w:val="PlainText"/>
        <w:spacing w:line="276" w:lineRule="auto"/>
        <w:jc w:val="both"/>
        <w:rPr>
          <w:rFonts w:ascii="Arial" w:hAnsi="Arial" w:cs="Arial"/>
          <w:sz w:val="22"/>
          <w:szCs w:val="22"/>
        </w:rPr>
      </w:pPr>
    </w:p>
    <w:p w:rsidR="007D21A4" w:rsidRPr="0040555C" w:rsidRDefault="007D21A4" w:rsidP="007D21A4">
      <w:pPr>
        <w:pStyle w:val="PlainText"/>
        <w:jc w:val="both"/>
        <w:rPr>
          <w:rFonts w:ascii="Arial" w:hAnsi="Arial" w:cs="Arial"/>
          <w:b/>
          <w:color w:val="000000"/>
          <w:sz w:val="28"/>
          <w:szCs w:val="28"/>
        </w:rPr>
      </w:pPr>
      <w:r w:rsidRPr="0040555C">
        <w:rPr>
          <w:rFonts w:ascii="Arial" w:hAnsi="Arial" w:cs="Arial"/>
          <w:b/>
          <w:color w:val="000000"/>
          <w:sz w:val="28"/>
          <w:szCs w:val="28"/>
        </w:rPr>
        <w:t>What training and support will you receive?</w:t>
      </w:r>
    </w:p>
    <w:p w:rsidR="007D21A4" w:rsidRPr="0040555C" w:rsidRDefault="007D21A4" w:rsidP="007D21A4">
      <w:pPr>
        <w:rPr>
          <w:rFonts w:ascii="Arial" w:hAnsi="Arial" w:cs="Arial"/>
          <w:sz w:val="22"/>
          <w:szCs w:val="60"/>
        </w:rPr>
      </w:pPr>
    </w:p>
    <w:p w:rsidR="007D21A4" w:rsidRPr="0020605F" w:rsidRDefault="007D21A4" w:rsidP="007D21A4">
      <w:pPr>
        <w:spacing w:line="276" w:lineRule="auto"/>
        <w:jc w:val="both"/>
        <w:rPr>
          <w:rFonts w:ascii="Arial" w:hAnsi="Arial" w:cs="Arial"/>
          <w:sz w:val="22"/>
          <w:szCs w:val="22"/>
        </w:rPr>
      </w:pPr>
      <w:r w:rsidRPr="0040555C">
        <w:rPr>
          <w:rFonts w:ascii="Arial" w:hAnsi="Arial" w:cs="Arial"/>
          <w:sz w:val="22"/>
          <w:szCs w:val="22"/>
        </w:rPr>
        <w:t xml:space="preserve">You will receive the necessary training and development to ensure that you have the skills needed to perform the role of </w:t>
      </w:r>
      <w:r w:rsidRPr="0020605F">
        <w:rPr>
          <w:rFonts w:ascii="Arial" w:hAnsi="Arial" w:cs="Arial"/>
          <w:sz w:val="22"/>
          <w:szCs w:val="22"/>
        </w:rPr>
        <w:t xml:space="preserve">Environment &amp; Business Advisor </w:t>
      </w:r>
      <w:r w:rsidRPr="0040555C">
        <w:rPr>
          <w:rFonts w:ascii="Arial" w:hAnsi="Arial" w:cs="Arial"/>
          <w:sz w:val="22"/>
          <w:szCs w:val="22"/>
        </w:rPr>
        <w:t xml:space="preserve">to a high standard. </w:t>
      </w:r>
      <w:r w:rsidRPr="0020605F">
        <w:rPr>
          <w:rFonts w:ascii="Arial" w:hAnsi="Arial" w:cs="Arial"/>
          <w:sz w:val="22"/>
          <w:szCs w:val="22"/>
        </w:rPr>
        <w:t xml:space="preserve">We want all our staff to grow in their role.  We would expect you to spend </w:t>
      </w:r>
      <w:r w:rsidR="00CD0DDD" w:rsidRPr="0020605F">
        <w:rPr>
          <w:rFonts w:ascii="Arial" w:hAnsi="Arial" w:cs="Arial"/>
          <w:sz w:val="22"/>
          <w:szCs w:val="22"/>
        </w:rPr>
        <w:t>around 20 days a year on activities that will contribute to learning and development</w:t>
      </w:r>
      <w:r w:rsidRPr="0020605F">
        <w:rPr>
          <w:rFonts w:ascii="Arial" w:hAnsi="Arial" w:cs="Arial"/>
          <w:sz w:val="22"/>
          <w:szCs w:val="22"/>
        </w:rPr>
        <w:t xml:space="preserve">.  </w:t>
      </w:r>
      <w:r w:rsidRPr="0040555C">
        <w:rPr>
          <w:rFonts w:ascii="Arial" w:hAnsi="Arial" w:cs="Arial"/>
          <w:sz w:val="22"/>
          <w:szCs w:val="22"/>
        </w:rPr>
        <w:t xml:space="preserve">This will include a mixture of on the job training, shadowing, mentoring, reading, e-learning, video conferences and, </w:t>
      </w:r>
      <w:r w:rsidRPr="0020605F">
        <w:rPr>
          <w:rFonts w:ascii="Arial" w:hAnsi="Arial" w:cs="Arial"/>
          <w:sz w:val="22"/>
          <w:szCs w:val="22"/>
        </w:rPr>
        <w:t>where appropriate, attending classroom training, seminars and conferences</w:t>
      </w:r>
      <w:r w:rsidRPr="0040555C">
        <w:rPr>
          <w:rFonts w:ascii="Arial" w:hAnsi="Arial" w:cs="Arial"/>
          <w:sz w:val="22"/>
          <w:szCs w:val="22"/>
        </w:rPr>
        <w:t xml:space="preserve">. </w:t>
      </w:r>
      <w:r w:rsidRPr="0020605F">
        <w:rPr>
          <w:rFonts w:ascii="Arial" w:hAnsi="Arial" w:cs="Arial"/>
          <w:sz w:val="22"/>
          <w:szCs w:val="22"/>
        </w:rPr>
        <w:t>We have a wide range of technical and personal training materials and courses available through our Learning Zone with budget for targeted external training.  Typical examples of development opportunities in this role include:</w:t>
      </w:r>
    </w:p>
    <w:p w:rsidR="0028774E" w:rsidRPr="0020605F" w:rsidRDefault="0028774E" w:rsidP="0028774E">
      <w:pPr>
        <w:pStyle w:val="ListParagraph"/>
        <w:numPr>
          <w:ilvl w:val="0"/>
          <w:numId w:val="14"/>
        </w:numPr>
        <w:spacing w:line="276" w:lineRule="auto"/>
        <w:rPr>
          <w:rFonts w:ascii="Arial" w:hAnsi="Arial" w:cs="Arial"/>
          <w:sz w:val="22"/>
          <w:szCs w:val="22"/>
        </w:rPr>
      </w:pPr>
      <w:r w:rsidRPr="0020605F">
        <w:rPr>
          <w:rFonts w:ascii="Arial" w:hAnsi="Arial" w:cs="Arial"/>
          <w:sz w:val="22"/>
          <w:szCs w:val="22"/>
        </w:rPr>
        <w:t>Continuous Improvement</w:t>
      </w:r>
      <w:r w:rsidR="00491EA5" w:rsidRPr="0020605F">
        <w:rPr>
          <w:rFonts w:ascii="Arial" w:hAnsi="Arial" w:cs="Arial"/>
          <w:sz w:val="22"/>
          <w:szCs w:val="22"/>
        </w:rPr>
        <w:t xml:space="preserve"> (classroom and on the job training)</w:t>
      </w:r>
    </w:p>
    <w:p w:rsidR="00CD0DDD" w:rsidRPr="0020605F" w:rsidRDefault="00491EA5" w:rsidP="00CD0DDD">
      <w:pPr>
        <w:pStyle w:val="ListParagraph"/>
        <w:numPr>
          <w:ilvl w:val="0"/>
          <w:numId w:val="14"/>
        </w:numPr>
        <w:spacing w:line="276" w:lineRule="auto"/>
        <w:rPr>
          <w:rFonts w:ascii="Arial" w:hAnsi="Arial" w:cs="Arial"/>
          <w:sz w:val="22"/>
          <w:szCs w:val="22"/>
        </w:rPr>
      </w:pPr>
      <w:r w:rsidRPr="0020605F">
        <w:rPr>
          <w:rFonts w:ascii="Arial" w:hAnsi="Arial" w:cs="Arial"/>
          <w:sz w:val="22"/>
          <w:szCs w:val="22"/>
        </w:rPr>
        <w:t xml:space="preserve">Shadowing </w:t>
      </w:r>
      <w:r w:rsidR="0028774E" w:rsidRPr="0020605F">
        <w:rPr>
          <w:rFonts w:ascii="Arial" w:hAnsi="Arial" w:cs="Arial"/>
          <w:sz w:val="22"/>
          <w:szCs w:val="22"/>
        </w:rPr>
        <w:t>Agile</w:t>
      </w:r>
      <w:r w:rsidRPr="0020605F">
        <w:rPr>
          <w:rFonts w:ascii="Arial" w:hAnsi="Arial" w:cs="Arial"/>
          <w:sz w:val="22"/>
          <w:szCs w:val="22"/>
        </w:rPr>
        <w:t xml:space="preserve"> practitioners on transformation projects</w:t>
      </w:r>
      <w:r w:rsidR="0028774E" w:rsidRPr="0020605F">
        <w:rPr>
          <w:rFonts w:ascii="Arial" w:hAnsi="Arial" w:cs="Arial"/>
          <w:sz w:val="22"/>
          <w:szCs w:val="22"/>
        </w:rPr>
        <w:t xml:space="preserve"> </w:t>
      </w:r>
    </w:p>
    <w:p w:rsidR="00CD0DDD" w:rsidRPr="0020605F" w:rsidRDefault="00307C3D" w:rsidP="00307C3D">
      <w:pPr>
        <w:pStyle w:val="ListParagraph"/>
        <w:numPr>
          <w:ilvl w:val="0"/>
          <w:numId w:val="14"/>
        </w:numPr>
        <w:spacing w:line="276" w:lineRule="auto"/>
        <w:rPr>
          <w:rFonts w:ascii="Arial" w:hAnsi="Arial" w:cs="Arial"/>
          <w:sz w:val="22"/>
          <w:szCs w:val="22"/>
        </w:rPr>
      </w:pPr>
      <w:r w:rsidRPr="0020605F">
        <w:rPr>
          <w:rFonts w:ascii="Arial" w:hAnsi="Arial" w:cs="Arial"/>
          <w:sz w:val="22"/>
          <w:szCs w:val="22"/>
        </w:rPr>
        <w:t xml:space="preserve">Support with obtaining </w:t>
      </w:r>
      <w:r w:rsidR="00CD0DDD" w:rsidRPr="0020605F">
        <w:rPr>
          <w:rFonts w:ascii="Arial" w:hAnsi="Arial" w:cs="Arial"/>
          <w:sz w:val="22"/>
          <w:szCs w:val="22"/>
        </w:rPr>
        <w:t>Business analysis</w:t>
      </w:r>
      <w:r w:rsidR="00204B47" w:rsidRPr="0020605F">
        <w:rPr>
          <w:rFonts w:ascii="Arial" w:hAnsi="Arial" w:cs="Arial"/>
          <w:sz w:val="22"/>
          <w:szCs w:val="22"/>
        </w:rPr>
        <w:t xml:space="preserve"> </w:t>
      </w:r>
      <w:r w:rsidRPr="0020605F">
        <w:rPr>
          <w:rFonts w:ascii="Arial" w:hAnsi="Arial" w:cs="Arial"/>
          <w:sz w:val="22"/>
          <w:szCs w:val="22"/>
        </w:rPr>
        <w:t>qualification</w:t>
      </w:r>
    </w:p>
    <w:p w:rsidR="00307C3D" w:rsidRPr="0020605F" w:rsidRDefault="00307C3D" w:rsidP="00CD0DDD">
      <w:pPr>
        <w:pStyle w:val="ListParagraph"/>
        <w:numPr>
          <w:ilvl w:val="0"/>
          <w:numId w:val="14"/>
        </w:numPr>
        <w:spacing w:line="276" w:lineRule="auto"/>
        <w:rPr>
          <w:rFonts w:ascii="Arial" w:hAnsi="Arial" w:cs="Arial"/>
          <w:sz w:val="22"/>
          <w:szCs w:val="22"/>
        </w:rPr>
      </w:pPr>
      <w:r w:rsidRPr="0020605F">
        <w:rPr>
          <w:rFonts w:ascii="Arial" w:hAnsi="Arial" w:cs="Arial"/>
          <w:sz w:val="22"/>
          <w:szCs w:val="22"/>
        </w:rPr>
        <w:t>Structured learning programme</w:t>
      </w:r>
    </w:p>
    <w:p w:rsidR="00CD0DDD" w:rsidRPr="0040555C" w:rsidRDefault="00CD0DDD" w:rsidP="007D21A4">
      <w:pPr>
        <w:rPr>
          <w:rFonts w:ascii="Arial" w:hAnsi="Arial" w:cs="Arial"/>
          <w:b/>
          <w:color w:val="004C84"/>
          <w:sz w:val="28"/>
          <w:szCs w:val="28"/>
        </w:rPr>
      </w:pPr>
    </w:p>
    <w:p w:rsidR="007D21A4" w:rsidRPr="0040555C" w:rsidRDefault="007D21A4" w:rsidP="0040555C">
      <w:pPr>
        <w:pStyle w:val="PlainText"/>
        <w:jc w:val="both"/>
        <w:rPr>
          <w:rFonts w:ascii="Arial" w:hAnsi="Arial" w:cs="Arial"/>
          <w:b/>
          <w:color w:val="000000"/>
          <w:sz w:val="28"/>
          <w:szCs w:val="28"/>
        </w:rPr>
      </w:pPr>
      <w:r w:rsidRPr="0040555C">
        <w:rPr>
          <w:rFonts w:ascii="Arial" w:hAnsi="Arial" w:cs="Arial"/>
          <w:b/>
          <w:color w:val="000000"/>
          <w:sz w:val="28"/>
          <w:szCs w:val="28"/>
        </w:rPr>
        <w:t>What’s it like to work at the Environment Agency – our culture</w:t>
      </w:r>
    </w:p>
    <w:p w:rsidR="007D21A4" w:rsidRPr="0040555C" w:rsidRDefault="007D21A4" w:rsidP="007D21A4">
      <w:pPr>
        <w:pStyle w:val="PlainText"/>
        <w:spacing w:line="276" w:lineRule="auto"/>
        <w:rPr>
          <w:rFonts w:ascii="Arial" w:hAnsi="Arial" w:cs="Arial"/>
          <w:b/>
          <w:sz w:val="22"/>
          <w:szCs w:val="22"/>
        </w:rPr>
      </w:pPr>
    </w:p>
    <w:p w:rsidR="007D21A4" w:rsidRPr="0040555C" w:rsidRDefault="007D21A4" w:rsidP="007D21A4">
      <w:pPr>
        <w:pStyle w:val="PlainText"/>
        <w:spacing w:line="276" w:lineRule="auto"/>
        <w:rPr>
          <w:rFonts w:ascii="Arial" w:hAnsi="Arial" w:cs="Arial"/>
          <w:sz w:val="22"/>
          <w:szCs w:val="22"/>
        </w:rPr>
      </w:pPr>
      <w:r w:rsidRPr="0040555C">
        <w:rPr>
          <w:rFonts w:ascii="Arial" w:hAnsi="Arial" w:cs="Arial"/>
          <w:sz w:val="22"/>
          <w:szCs w:val="22"/>
        </w:rPr>
        <w:t xml:space="preserve">Our </w:t>
      </w:r>
      <w:hyperlink r:id="rId30" w:history="1">
        <w:r w:rsidRPr="0040555C">
          <w:rPr>
            <w:rStyle w:val="Hyperlink"/>
            <w:rFonts w:ascii="Arial" w:hAnsi="Arial" w:cs="Arial"/>
            <w:sz w:val="22"/>
            <w:szCs w:val="22"/>
          </w:rPr>
          <w:t>action plan</w:t>
        </w:r>
      </w:hyperlink>
      <w:r w:rsidRPr="0040555C">
        <w:rPr>
          <w:rFonts w:ascii="Arial" w:hAnsi="Arial" w:cs="Arial"/>
          <w:sz w:val="22"/>
          <w:szCs w:val="22"/>
        </w:rPr>
        <w:t xml:space="preserve"> sets out how we will protect and improve the environment and the culture that we want in our organisation.  There are seven behaviours that characterise how we all work. </w:t>
      </w:r>
    </w:p>
    <w:p w:rsidR="007D21A4" w:rsidRPr="0040555C" w:rsidRDefault="007D21A4" w:rsidP="007D21A4">
      <w:pPr>
        <w:pStyle w:val="PlainText"/>
        <w:spacing w:line="276" w:lineRule="auto"/>
        <w:rPr>
          <w:rFonts w:ascii="Arial" w:hAnsi="Arial" w:cs="Arial"/>
          <w:b/>
          <w:sz w:val="22"/>
          <w:szCs w:val="22"/>
        </w:rPr>
      </w:pPr>
    </w:p>
    <w:p w:rsidR="007D21A4" w:rsidRPr="0040555C" w:rsidRDefault="007D21A4" w:rsidP="007D21A4">
      <w:pPr>
        <w:pStyle w:val="PlainText"/>
        <w:spacing w:line="276" w:lineRule="auto"/>
        <w:rPr>
          <w:rFonts w:ascii="Arial" w:hAnsi="Arial" w:cs="Arial"/>
          <w:sz w:val="22"/>
          <w:szCs w:val="22"/>
        </w:rPr>
      </w:pPr>
      <w:r w:rsidRPr="0040555C">
        <w:rPr>
          <w:rFonts w:ascii="Arial" w:hAnsi="Arial" w:cs="Arial"/>
          <w:b/>
          <w:sz w:val="22"/>
          <w:szCs w:val="22"/>
        </w:rPr>
        <w:t>We think big!</w:t>
      </w:r>
      <w:r w:rsidRPr="0040555C">
        <w:rPr>
          <w:rFonts w:ascii="Arial" w:hAnsi="Arial" w:cs="Arial"/>
          <w:sz w:val="22"/>
          <w:szCs w:val="22"/>
        </w:rPr>
        <w:t xml:space="preserve"> Tackling the challenges facing our environment needs bold thinking and a big picture approach.  </w:t>
      </w:r>
      <w:r w:rsidRPr="0040555C">
        <w:rPr>
          <w:rFonts w:ascii="Arial" w:hAnsi="Arial" w:cs="Arial"/>
          <w:b/>
          <w:sz w:val="22"/>
          <w:szCs w:val="22"/>
        </w:rPr>
        <w:t>We seek partnership</w:t>
      </w:r>
      <w:r w:rsidRPr="0040555C">
        <w:rPr>
          <w:rFonts w:ascii="Arial" w:hAnsi="Arial" w:cs="Arial"/>
          <w:sz w:val="22"/>
          <w:szCs w:val="22"/>
        </w:rPr>
        <w:t xml:space="preserve"> and work with a wide range of people and organisations to identify the best solutions and balance competing interests </w:t>
      </w:r>
      <w:r w:rsidRPr="0040555C">
        <w:rPr>
          <w:rFonts w:ascii="Arial" w:hAnsi="Arial" w:cs="Arial"/>
          <w:b/>
          <w:sz w:val="22"/>
          <w:szCs w:val="22"/>
        </w:rPr>
        <w:t>focusing on the outcomes</w:t>
      </w:r>
      <w:r w:rsidRPr="0040555C">
        <w:rPr>
          <w:rFonts w:ascii="Arial" w:hAnsi="Arial" w:cs="Arial"/>
          <w:sz w:val="22"/>
          <w:szCs w:val="22"/>
        </w:rPr>
        <w:t xml:space="preserve"> we want to achieve to create a better place.  We encourage sustainable development, innovation and progress, saying “</w:t>
      </w:r>
      <w:r w:rsidRPr="0040555C">
        <w:rPr>
          <w:rFonts w:ascii="Arial" w:hAnsi="Arial" w:cs="Arial"/>
          <w:b/>
          <w:sz w:val="22"/>
          <w:szCs w:val="22"/>
        </w:rPr>
        <w:t>Yes, if</w:t>
      </w:r>
      <w:r w:rsidRPr="0040555C">
        <w:rPr>
          <w:rFonts w:ascii="Arial" w:hAnsi="Arial" w:cs="Arial"/>
          <w:sz w:val="22"/>
          <w:szCs w:val="22"/>
        </w:rPr>
        <w:t xml:space="preserve"> the right safeguards and protections for the environment are in place.” </w:t>
      </w:r>
    </w:p>
    <w:p w:rsidR="00A7799E" w:rsidRPr="00C30896" w:rsidRDefault="007D21A4" w:rsidP="007D21A4">
      <w:pPr>
        <w:pStyle w:val="PlainText"/>
        <w:spacing w:line="276" w:lineRule="auto"/>
        <w:rPr>
          <w:rFonts w:ascii="MetaBook-Roman" w:hAnsi="MetaBook-Roman"/>
          <w:sz w:val="22"/>
          <w:szCs w:val="22"/>
        </w:rPr>
      </w:pPr>
      <w:r w:rsidRPr="0040555C">
        <w:rPr>
          <w:rFonts w:ascii="Arial" w:hAnsi="Arial" w:cs="Arial"/>
          <w:sz w:val="22"/>
          <w:szCs w:val="22"/>
        </w:rPr>
        <w:t xml:space="preserve">We work as </w:t>
      </w:r>
      <w:r w:rsidRPr="0040555C">
        <w:rPr>
          <w:rFonts w:ascii="Arial" w:hAnsi="Arial" w:cs="Arial"/>
          <w:b/>
          <w:sz w:val="22"/>
          <w:szCs w:val="22"/>
        </w:rPr>
        <w:t>one team</w:t>
      </w:r>
      <w:r w:rsidRPr="0040555C">
        <w:rPr>
          <w:rFonts w:ascii="Arial" w:hAnsi="Arial" w:cs="Arial"/>
          <w:sz w:val="22"/>
          <w:szCs w:val="22"/>
        </w:rPr>
        <w:t xml:space="preserve"> supporting and trusting each other to do the right thing, </w:t>
      </w:r>
      <w:r w:rsidRPr="0040555C">
        <w:rPr>
          <w:rFonts w:ascii="Arial" w:hAnsi="Arial" w:cs="Arial"/>
          <w:b/>
          <w:sz w:val="22"/>
          <w:szCs w:val="22"/>
        </w:rPr>
        <w:t>embracing difference</w:t>
      </w:r>
      <w:r w:rsidRPr="0040555C">
        <w:rPr>
          <w:rFonts w:ascii="Arial" w:hAnsi="Arial" w:cs="Arial"/>
          <w:sz w:val="22"/>
          <w:szCs w:val="22"/>
        </w:rPr>
        <w:t xml:space="preserve"> and working to ensure everyone is included in what we do.  </w:t>
      </w:r>
      <w:r w:rsidRPr="0040555C">
        <w:rPr>
          <w:rFonts w:ascii="Arial" w:hAnsi="Arial" w:cs="Arial"/>
          <w:b/>
          <w:sz w:val="22"/>
          <w:szCs w:val="22"/>
        </w:rPr>
        <w:t>Stay safe and grow</w:t>
      </w:r>
      <w:r w:rsidRPr="0040555C">
        <w:rPr>
          <w:rFonts w:ascii="Arial" w:hAnsi="Arial" w:cs="Arial"/>
          <w:sz w:val="22"/>
          <w:szCs w:val="22"/>
        </w:rPr>
        <w:t>: we invest in the wellbeing and development of our staff.</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40555C" w:rsidRDefault="006D7DBE" w:rsidP="00E5041C">
      <w:pPr>
        <w:pStyle w:val="PlainText"/>
        <w:spacing w:line="276" w:lineRule="auto"/>
        <w:rPr>
          <w:rFonts w:ascii="Arial" w:hAnsi="Arial" w:cs="Arial"/>
          <w:sz w:val="22"/>
          <w:szCs w:val="22"/>
        </w:rPr>
      </w:pPr>
      <w:r w:rsidRPr="0040555C">
        <w:rPr>
          <w:rFonts w:ascii="Arial" w:hAnsi="Arial" w:cs="Arial"/>
          <w:sz w:val="22"/>
          <w:szCs w:val="22"/>
        </w:rPr>
        <w:t>Please note that t</w:t>
      </w:r>
      <w:r w:rsidR="003A5108" w:rsidRPr="0040555C">
        <w:rPr>
          <w:rFonts w:ascii="Arial" w:hAnsi="Arial" w:cs="Arial"/>
          <w:sz w:val="22"/>
          <w:szCs w:val="22"/>
        </w:rPr>
        <w:t>he nature of the role will necessitate some national travel, including occasional overnight stays.</w:t>
      </w:r>
    </w:p>
    <w:p w:rsidR="006D7DBE" w:rsidRPr="0040555C" w:rsidRDefault="006D7DBE" w:rsidP="00E5041C">
      <w:pPr>
        <w:pStyle w:val="PlainText"/>
        <w:spacing w:line="276" w:lineRule="auto"/>
        <w:rPr>
          <w:rFonts w:ascii="Arial" w:hAnsi="Arial" w:cs="Arial"/>
          <w:sz w:val="22"/>
          <w:szCs w:val="22"/>
        </w:rPr>
      </w:pPr>
    </w:p>
    <w:p w:rsidR="006D7DBE" w:rsidRPr="0040555C" w:rsidRDefault="006D7DBE" w:rsidP="00E5041C">
      <w:pPr>
        <w:pStyle w:val="PlainText"/>
        <w:spacing w:line="276" w:lineRule="auto"/>
        <w:rPr>
          <w:rFonts w:ascii="Arial" w:hAnsi="Arial" w:cs="Arial"/>
          <w:sz w:val="22"/>
          <w:szCs w:val="22"/>
        </w:rPr>
      </w:pPr>
      <w:r w:rsidRPr="0040555C">
        <w:rPr>
          <w:rFonts w:ascii="Arial" w:hAnsi="Arial" w:cs="Arial"/>
          <w:sz w:val="22"/>
          <w:szCs w:val="22"/>
        </w:rPr>
        <w:t>For further details about the role and / or the assessment process, please contact:</w:t>
      </w:r>
    </w:p>
    <w:p w:rsidR="006D7DBE" w:rsidRPr="0040555C" w:rsidRDefault="006D7DBE" w:rsidP="00E5041C">
      <w:pPr>
        <w:pStyle w:val="PlainText"/>
        <w:spacing w:line="276" w:lineRule="auto"/>
        <w:rPr>
          <w:rFonts w:ascii="Arial" w:hAnsi="Arial" w:cs="Arial"/>
          <w:sz w:val="22"/>
          <w:szCs w:val="22"/>
        </w:rPr>
      </w:pPr>
    </w:p>
    <w:p w:rsidR="006D7DBE" w:rsidRPr="0040555C" w:rsidRDefault="006D7DBE" w:rsidP="00E5041C">
      <w:pPr>
        <w:pStyle w:val="PlainText"/>
        <w:spacing w:line="276" w:lineRule="auto"/>
        <w:rPr>
          <w:rFonts w:ascii="Arial" w:hAnsi="Arial" w:cs="Arial"/>
          <w:sz w:val="22"/>
          <w:szCs w:val="22"/>
        </w:rPr>
      </w:pPr>
      <w:r w:rsidRPr="0040555C">
        <w:rPr>
          <w:rFonts w:ascii="Arial" w:hAnsi="Arial" w:cs="Arial"/>
          <w:sz w:val="22"/>
          <w:szCs w:val="22"/>
        </w:rPr>
        <w:t>Julie Nicholson, Technical Manager, Regulatory Finance Systems (Delivery) on 020 302 56056 or by email at:</w:t>
      </w:r>
    </w:p>
    <w:p w:rsidR="006D7DBE" w:rsidRDefault="00984026" w:rsidP="00E5041C">
      <w:pPr>
        <w:pStyle w:val="PlainText"/>
        <w:spacing w:line="276" w:lineRule="auto"/>
        <w:rPr>
          <w:rFonts w:ascii="Arial" w:hAnsi="Arial" w:cs="Arial"/>
          <w:color w:val="FF0000"/>
          <w:sz w:val="22"/>
          <w:szCs w:val="22"/>
        </w:rPr>
      </w:pPr>
      <w:hyperlink r:id="rId31" w:history="1">
        <w:r w:rsidR="006D7DBE" w:rsidRPr="000D1683">
          <w:rPr>
            <w:rStyle w:val="Hyperlink"/>
            <w:rFonts w:ascii="Arial" w:hAnsi="Arial" w:cs="Arial"/>
            <w:sz w:val="22"/>
            <w:szCs w:val="22"/>
          </w:rPr>
          <w:t>julie.nicholson@environment-agency.gov.uk</w:t>
        </w:r>
      </w:hyperlink>
    </w:p>
    <w:p w:rsidR="006D7DBE" w:rsidRDefault="006D7DBE" w:rsidP="00E5041C">
      <w:pPr>
        <w:pStyle w:val="PlainText"/>
        <w:spacing w:line="276" w:lineRule="auto"/>
        <w:rPr>
          <w:rFonts w:ascii="Arial" w:hAnsi="Arial" w:cs="Arial"/>
          <w:color w:val="FF000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DE5B42"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w:t>
      </w:r>
    </w:p>
    <w:p w:rsidR="00DE5B42" w:rsidRDefault="00DE5B42" w:rsidP="0069665F">
      <w:pPr>
        <w:shd w:val="clear" w:color="auto" w:fill="FFFFFF"/>
        <w:rPr>
          <w:rFonts w:ascii="Arial" w:hAnsi="Arial" w:cs="Arial"/>
          <w:bCs/>
          <w:color w:val="000000"/>
          <w:sz w:val="22"/>
          <w:szCs w:val="22"/>
          <w:bdr w:val="none" w:sz="0" w:space="0" w:color="auto" w:frame="1"/>
          <w:lang w:eastAsia="en-GB"/>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85</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E5B42" w:rsidRDefault="00DE5B42" w:rsidP="0069665F">
      <w:pPr>
        <w:shd w:val="clear" w:color="auto" w:fill="FFFFFF"/>
        <w:rPr>
          <w:rFonts w:ascii="Arial" w:hAnsi="Arial" w:cs="Arial"/>
          <w:bCs/>
          <w:color w:val="000000"/>
          <w:sz w:val="22"/>
          <w:szCs w:val="22"/>
          <w:bdr w:val="none" w:sz="0" w:space="0" w:color="auto" w:frame="1"/>
          <w:lang w:eastAsia="en-GB"/>
        </w:rPr>
      </w:pPr>
    </w:p>
    <w:p w:rsidR="00DE5B42" w:rsidRPr="00DE5B42" w:rsidRDefault="00DE5B42" w:rsidP="00DE5B42">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 continued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proofErr w:type="gramStart"/>
      <w:r w:rsidRPr="0069665F">
        <w:rPr>
          <w:rFonts w:ascii="Arial" w:hAnsi="Arial" w:cs="Arial"/>
          <w:bCs/>
          <w:color w:val="000000"/>
          <w:sz w:val="22"/>
          <w:szCs w:val="22"/>
          <w:bdr w:val="none" w:sz="0" w:space="0" w:color="auto" w:frame="1"/>
          <w:lang w:eastAsia="en-GB"/>
        </w:rPr>
        <w:t>may</w:t>
      </w:r>
      <w:proofErr w:type="gramEnd"/>
      <w:r w:rsidRPr="0069665F">
        <w:rPr>
          <w:rFonts w:ascii="Arial" w:hAnsi="Arial" w:cs="Arial"/>
          <w:bCs/>
          <w:color w:val="000000"/>
          <w:sz w:val="22"/>
          <w:szCs w:val="22"/>
          <w:bdr w:val="none" w:sz="0" w:space="0" w:color="auto" w:frame="1"/>
          <w:lang w:eastAsia="en-GB"/>
        </w:rPr>
        <w:t xml:space="preserve">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Pr="004A1BD6" w:rsidRDefault="00C96008" w:rsidP="00A7799E">
      <w:pPr>
        <w:pStyle w:val="PlainText"/>
        <w:spacing w:line="276" w:lineRule="auto"/>
        <w:rPr>
          <w:rFonts w:ascii="MetaBook-Roman" w:hAnsi="MetaBook-Roman"/>
          <w:sz w:val="48"/>
          <w:szCs w:val="48"/>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E5041C" w:rsidRDefault="00E5041C" w:rsidP="00E5041C">
      <w:pPr>
        <w:spacing w:after="360" w:line="276" w:lineRule="auto"/>
        <w:rPr>
          <w:rFonts w:ascii="Arial" w:hAnsi="Arial" w:cs="Arial"/>
          <w:color w:val="004C84"/>
          <w:sz w:val="60"/>
          <w:szCs w:val="60"/>
        </w:rPr>
      </w:pPr>
    </w:p>
    <w:p w:rsidR="00DE5B42"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109182</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B61059" w:rsidRPr="00196820" w:rsidRDefault="00E5041C" w:rsidP="00B61059">
      <w:pPr>
        <w:pStyle w:val="PlainText"/>
        <w:spacing w:line="276" w:lineRule="auto"/>
        <w:contextualSpacing/>
        <w:rPr>
          <w:rFonts w:ascii="Arial" w:hAnsi="Arial" w:cs="Arial"/>
          <w:sz w:val="22"/>
          <w:szCs w:val="22"/>
        </w:rPr>
      </w:pPr>
      <w:r w:rsidRPr="00495A9F">
        <w:rPr>
          <w:rFonts w:ascii="Arial" w:hAnsi="Arial" w:cs="Arial"/>
          <w:color w:val="000000"/>
          <w:sz w:val="22"/>
          <w:szCs w:val="22"/>
        </w:rPr>
        <w:t xml:space="preserve">We’re committed to </w:t>
      </w:r>
      <w:r w:rsidRPr="0040555C">
        <w:rPr>
          <w:rFonts w:ascii="Arial" w:hAnsi="Arial" w:cs="Arial"/>
          <w:color w:val="000000"/>
          <w:sz w:val="22"/>
          <w:szCs w:val="22"/>
        </w:rPr>
        <w:t xml:space="preserve">reflecting the communities we serve and we’d like you to tell us about yourself and your background. </w:t>
      </w:r>
      <w:r w:rsidR="00B61059" w:rsidRPr="0040555C">
        <w:rPr>
          <w:rFonts w:ascii="Arial" w:hAnsi="Arial" w:cs="Arial"/>
          <w:sz w:val="22"/>
          <w:szCs w:val="22"/>
        </w:rPr>
        <w:t>Please note that when we review your application, this is done using a ‘blind sift’ process. During the blind sift we cannot see your name, age, gender or length of service within roles. This ensures we minimise any unconscious bias during our shortlisting process.</w:t>
      </w:r>
      <w:r w:rsidR="00B61059" w:rsidRPr="00196820">
        <w:rPr>
          <w:rFonts w:ascii="Arial" w:hAnsi="Arial" w:cs="Arial"/>
          <w:sz w:val="22"/>
          <w:szCs w:val="22"/>
        </w:rPr>
        <w:t xml:space="preserv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84026">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402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A1BD6"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44048"/>
    <w:multiLevelType w:val="hybridMultilevel"/>
    <w:tmpl w:val="5A4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475DE"/>
    <w:multiLevelType w:val="multilevel"/>
    <w:tmpl w:val="1206E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4E822163"/>
    <w:multiLevelType w:val="hybridMultilevel"/>
    <w:tmpl w:val="B9881688"/>
    <w:lvl w:ilvl="0" w:tplc="C54686C6">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19028BA"/>
    <w:multiLevelType w:val="hybridMultilevel"/>
    <w:tmpl w:val="3538F6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3"/>
  </w:num>
  <w:num w:numId="3">
    <w:abstractNumId w:val="4"/>
  </w:num>
  <w:num w:numId="4">
    <w:abstractNumId w:val="11"/>
  </w:num>
  <w:num w:numId="5">
    <w:abstractNumId w:val="4"/>
  </w:num>
  <w:num w:numId="6">
    <w:abstractNumId w:val="0"/>
  </w:num>
  <w:num w:numId="7">
    <w:abstractNumId w:val="9"/>
  </w:num>
  <w:num w:numId="8">
    <w:abstractNumId w:val="5"/>
  </w:num>
  <w:num w:numId="9">
    <w:abstractNumId w:val="1"/>
  </w:num>
  <w:num w:numId="10">
    <w:abstractNumId w:val="12"/>
  </w:num>
  <w:num w:numId="11">
    <w:abstractNumId w:val="10"/>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3586E"/>
    <w:rsid w:val="00053E85"/>
    <w:rsid w:val="000D32C9"/>
    <w:rsid w:val="001070E3"/>
    <w:rsid w:val="001119F2"/>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04B47"/>
    <w:rsid w:val="0020605F"/>
    <w:rsid w:val="00234596"/>
    <w:rsid w:val="002514EA"/>
    <w:rsid w:val="0026031E"/>
    <w:rsid w:val="00262070"/>
    <w:rsid w:val="00271827"/>
    <w:rsid w:val="002819C3"/>
    <w:rsid w:val="0028774E"/>
    <w:rsid w:val="002A6840"/>
    <w:rsid w:val="002A69E8"/>
    <w:rsid w:val="002C10FB"/>
    <w:rsid w:val="002D0259"/>
    <w:rsid w:val="002D770B"/>
    <w:rsid w:val="002F0588"/>
    <w:rsid w:val="00302D29"/>
    <w:rsid w:val="00307C3D"/>
    <w:rsid w:val="00307F34"/>
    <w:rsid w:val="00336225"/>
    <w:rsid w:val="0035272D"/>
    <w:rsid w:val="00356077"/>
    <w:rsid w:val="00367AEB"/>
    <w:rsid w:val="00380C96"/>
    <w:rsid w:val="00383E24"/>
    <w:rsid w:val="00385003"/>
    <w:rsid w:val="003A5108"/>
    <w:rsid w:val="003A60D0"/>
    <w:rsid w:val="0040555C"/>
    <w:rsid w:val="0041113A"/>
    <w:rsid w:val="00414193"/>
    <w:rsid w:val="004456F3"/>
    <w:rsid w:val="00466881"/>
    <w:rsid w:val="004813D3"/>
    <w:rsid w:val="0048562D"/>
    <w:rsid w:val="00491B2B"/>
    <w:rsid w:val="00491EA5"/>
    <w:rsid w:val="0049401F"/>
    <w:rsid w:val="00495A9F"/>
    <w:rsid w:val="004A1BD6"/>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D7DBE"/>
    <w:rsid w:val="006E7A73"/>
    <w:rsid w:val="0070191E"/>
    <w:rsid w:val="00716DBB"/>
    <w:rsid w:val="00724AA7"/>
    <w:rsid w:val="007365C1"/>
    <w:rsid w:val="00745FDA"/>
    <w:rsid w:val="00781C5C"/>
    <w:rsid w:val="007A2BBB"/>
    <w:rsid w:val="007B3A09"/>
    <w:rsid w:val="007B5661"/>
    <w:rsid w:val="007B5C92"/>
    <w:rsid w:val="007C3191"/>
    <w:rsid w:val="007D21A4"/>
    <w:rsid w:val="007E42E0"/>
    <w:rsid w:val="0081505A"/>
    <w:rsid w:val="00816400"/>
    <w:rsid w:val="008744B8"/>
    <w:rsid w:val="008900C3"/>
    <w:rsid w:val="008C182F"/>
    <w:rsid w:val="008F09A3"/>
    <w:rsid w:val="00910E02"/>
    <w:rsid w:val="00915CEB"/>
    <w:rsid w:val="00920C49"/>
    <w:rsid w:val="009212D2"/>
    <w:rsid w:val="009249AC"/>
    <w:rsid w:val="00946D22"/>
    <w:rsid w:val="00947454"/>
    <w:rsid w:val="00961537"/>
    <w:rsid w:val="00981120"/>
    <w:rsid w:val="00984026"/>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1059"/>
    <w:rsid w:val="00B63F9A"/>
    <w:rsid w:val="00B665E6"/>
    <w:rsid w:val="00B6707B"/>
    <w:rsid w:val="00B81DA8"/>
    <w:rsid w:val="00BA79C1"/>
    <w:rsid w:val="00BB5F80"/>
    <w:rsid w:val="00BF45FA"/>
    <w:rsid w:val="00C0257E"/>
    <w:rsid w:val="00C03D44"/>
    <w:rsid w:val="00C06275"/>
    <w:rsid w:val="00C138C5"/>
    <w:rsid w:val="00C15D6C"/>
    <w:rsid w:val="00C30896"/>
    <w:rsid w:val="00C31CDB"/>
    <w:rsid w:val="00C86A3A"/>
    <w:rsid w:val="00C86EEA"/>
    <w:rsid w:val="00C96008"/>
    <w:rsid w:val="00CA0AC9"/>
    <w:rsid w:val="00CA5EC6"/>
    <w:rsid w:val="00CB6A02"/>
    <w:rsid w:val="00CC7B19"/>
    <w:rsid w:val="00CD0DDD"/>
    <w:rsid w:val="00CE799C"/>
    <w:rsid w:val="00CF4B42"/>
    <w:rsid w:val="00D324BE"/>
    <w:rsid w:val="00D42BD6"/>
    <w:rsid w:val="00D539FC"/>
    <w:rsid w:val="00D9328A"/>
    <w:rsid w:val="00D9355F"/>
    <w:rsid w:val="00DA5017"/>
    <w:rsid w:val="00DB28C2"/>
    <w:rsid w:val="00DC3864"/>
    <w:rsid w:val="00DC67B8"/>
    <w:rsid w:val="00DE5B42"/>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0925"/>
    <w:rsid w:val="00F63F8E"/>
    <w:rsid w:val="00F928D0"/>
    <w:rsid w:val="00FB1BFD"/>
    <w:rsid w:val="00FE0C0F"/>
    <w:rsid w:val="00FE7C2E"/>
    <w:rsid w:val="00FF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34"/>
    <w:qFormat/>
    <w:rsid w:val="003A5108"/>
    <w:pPr>
      <w:ind w:left="720"/>
      <w:contextualSpacing/>
    </w:pPr>
  </w:style>
  <w:style w:type="character" w:customStyle="1" w:styleId="BlockText1">
    <w:name w:val="Block Text1"/>
    <w:basedOn w:val="DefaultParagraphFont"/>
    <w:uiPriority w:val="1"/>
    <w:qFormat/>
    <w:rsid w:val="003A5108"/>
    <w:rPr>
      <w:rFonts w:ascii="Arial" w:hAnsi="Arial"/>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2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2.wmf"/><Relationship Id="rId38" Type="http://schemas.openxmlformats.org/officeDocument/2006/relationships/image" Target="media/image14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stonewall.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mind.org.uk/news-campaigns/news/environment-agency-achieve-gold-in-mind-s-workplace-wellbeing-awards/" TargetMode="External"/><Relationship Id="rId36" Type="http://schemas.openxmlformats.org/officeDocument/2006/relationships/image" Target="media/image13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hyperlink" Target="mailto:julie.nicholson@environment-agency.gov.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assets.publishing.service.gov.uk/government/uploads/system/uploads/attachment_data/file/713127/Environment_Agency_our_ambition_to_2020.pdf" TargetMode="External"/><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D7FB-CA72-4489-829E-1F51A900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2710</Words>
  <Characters>15448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2019-08-16T12:17:00Z</dcterms:created>
  <dcterms:modified xsi:type="dcterms:W3CDTF">2019-08-16T12:17:00Z</dcterms:modified>
</cp:coreProperties>
</file>