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C66359E" w14:textId="5CF0A000" w:rsidR="009C3D40" w:rsidRPr="00E773A1" w:rsidRDefault="00E773A1" w:rsidP="009C3D40">
      <w:pPr>
        <w:rPr>
          <w:rFonts w:ascii="Arial" w:hAnsi="Arial" w:cs="Arial"/>
          <w:color w:val="004C84"/>
          <w:sz w:val="56"/>
          <w:szCs w:val="56"/>
        </w:rPr>
      </w:pPr>
      <w:r w:rsidRPr="00E773A1">
        <w:rPr>
          <w:rFonts w:ascii="Arial" w:hAnsi="Arial" w:cs="Arial"/>
          <w:color w:val="004C84"/>
          <w:sz w:val="56"/>
          <w:szCs w:val="56"/>
        </w:rPr>
        <w:t>Catchment Co-ordinator</w:t>
      </w:r>
    </w:p>
    <w:p w14:paraId="7823F1A9" w14:textId="77777777" w:rsidR="00AA2144" w:rsidRDefault="00AA2144">
      <w:pPr>
        <w:rPr>
          <w:rFonts w:ascii="Arial" w:hAnsi="Arial" w:cs="Arial"/>
          <w:color w:val="004C84"/>
          <w:sz w:val="44"/>
          <w:szCs w:val="56"/>
        </w:rPr>
      </w:pP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581B9A5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73A1" w:rsidRPr="00E773A1">
                              <w:rPr>
                                <w:rFonts w:ascii="Arial" w:hAnsi="Arial" w:cs="Arial"/>
                                <w:b/>
                                <w:color w:val="FFFFFF" w:themeColor="background1"/>
                                <w:sz w:val="22"/>
                                <w:szCs w:val="22"/>
                              </w:rPr>
                              <w:t>Catchment Co-ordinator</w:t>
                            </w:r>
                          </w:p>
                          <w:p w14:paraId="6CD34EE4" w14:textId="3B2B93F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773A1" w:rsidRPr="00E773A1">
                              <w:rPr>
                                <w:rFonts w:ascii="Arial" w:hAnsi="Arial" w:cs="Arial"/>
                                <w:b/>
                                <w:color w:val="FFFFFF" w:themeColor="background1"/>
                                <w:sz w:val="22"/>
                                <w:szCs w:val="22"/>
                              </w:rPr>
                              <w:t>Worthing</w:t>
                            </w:r>
                          </w:p>
                          <w:p w14:paraId="01866A7B" w14:textId="0660DE5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73A1">
                              <w:rPr>
                                <w:rFonts w:ascii="Arial" w:hAnsi="Arial" w:cs="Arial"/>
                                <w:b/>
                                <w:color w:val="FFFFFF" w:themeColor="background1"/>
                                <w:sz w:val="22"/>
                                <w:szCs w:val="22"/>
                              </w:rPr>
                              <w:t>10/10/2021</w:t>
                            </w:r>
                          </w:p>
                          <w:p w14:paraId="1CAFA8A8" w14:textId="4997A0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73A1">
                              <w:rPr>
                                <w:rFonts w:ascii="Arial" w:hAnsi="Arial" w:cs="Arial"/>
                                <w:b/>
                                <w:color w:val="FFFFFF" w:themeColor="background1"/>
                                <w:sz w:val="22"/>
                                <w:szCs w:val="22"/>
                              </w:rPr>
                              <w:t xml:space="preserve"> 19766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581B9A5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73A1" w:rsidRPr="00E773A1">
                        <w:rPr>
                          <w:rFonts w:ascii="Arial" w:hAnsi="Arial" w:cs="Arial"/>
                          <w:b/>
                          <w:color w:val="FFFFFF" w:themeColor="background1"/>
                          <w:sz w:val="22"/>
                          <w:szCs w:val="22"/>
                        </w:rPr>
                        <w:t>Catchment Co-ordinator</w:t>
                      </w:r>
                    </w:p>
                    <w:p w14:paraId="6CD34EE4" w14:textId="3B2B93F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773A1" w:rsidRPr="00E773A1">
                        <w:rPr>
                          <w:rFonts w:ascii="Arial" w:hAnsi="Arial" w:cs="Arial"/>
                          <w:b/>
                          <w:color w:val="FFFFFF" w:themeColor="background1"/>
                          <w:sz w:val="22"/>
                          <w:szCs w:val="22"/>
                        </w:rPr>
                        <w:t>Worthing</w:t>
                      </w:r>
                    </w:p>
                    <w:p w14:paraId="01866A7B" w14:textId="0660DE5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73A1">
                        <w:rPr>
                          <w:rFonts w:ascii="Arial" w:hAnsi="Arial" w:cs="Arial"/>
                          <w:b/>
                          <w:color w:val="FFFFFF" w:themeColor="background1"/>
                          <w:sz w:val="22"/>
                          <w:szCs w:val="22"/>
                        </w:rPr>
                        <w:t>10/10/2021</w:t>
                      </w:r>
                    </w:p>
                    <w:p w14:paraId="1CAFA8A8" w14:textId="4997A0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73A1">
                        <w:rPr>
                          <w:rFonts w:ascii="Arial" w:hAnsi="Arial" w:cs="Arial"/>
                          <w:b/>
                          <w:color w:val="FFFFFF" w:themeColor="background1"/>
                          <w:sz w:val="22"/>
                          <w:szCs w:val="22"/>
                        </w:rPr>
                        <w:t xml:space="preserve"> 19766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9E476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9E476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31A39E71"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773A1" w:rsidRPr="00E773A1">
        <w:rPr>
          <w:rFonts w:ascii="Arial" w:hAnsi="Arial" w:cs="Arial"/>
          <w:sz w:val="22"/>
          <w:szCs w:val="22"/>
        </w:rPr>
        <w:t>£36,389 Pro-rata</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5E42DFE1"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773A1" w:rsidRPr="00E773A1">
        <w:rPr>
          <w:rFonts w:ascii="Arial" w:hAnsi="Arial" w:cs="Arial"/>
          <w:sz w:val="22"/>
          <w:szCs w:val="22"/>
        </w:rPr>
        <w:t>Guildbourne House, Chatsworth Road, Worthing BN11 1LD</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08ED881A"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773A1" w:rsidRPr="00E773A1">
        <w:rPr>
          <w:rFonts w:ascii="Arial" w:hAnsi="Arial" w:cs="Arial"/>
          <w:sz w:val="22"/>
          <w:szCs w:val="22"/>
        </w:rPr>
        <w:t>37</w:t>
      </w:r>
      <w:r w:rsidRPr="00E773A1">
        <w:rPr>
          <w:rFonts w:ascii="Arial" w:hAnsi="Arial" w:cs="Arial"/>
          <w:sz w:val="22"/>
          <w:szCs w:val="22"/>
        </w:rPr>
        <w:t xml:space="preserve"> hours FTE, </w:t>
      </w:r>
      <w:r w:rsidR="00E773A1" w:rsidRPr="00E773A1">
        <w:rPr>
          <w:rFonts w:ascii="Arial" w:hAnsi="Arial" w:cs="Arial"/>
          <w:sz w:val="22"/>
          <w:szCs w:val="22"/>
        </w:rPr>
        <w:t>Fixed Term</w:t>
      </w:r>
      <w:r w:rsidR="00E773A1" w:rsidRPr="00E773A1">
        <w:t xml:space="preserve"> </w:t>
      </w:r>
      <w:r w:rsidR="00E773A1" w:rsidRPr="00E773A1">
        <w:rPr>
          <w:rFonts w:ascii="Arial" w:hAnsi="Arial" w:cs="Arial"/>
          <w:sz w:val="22"/>
          <w:szCs w:val="22"/>
        </w:rPr>
        <w:t>Up to 6 Months</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1B31810E"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773A1">
        <w:rPr>
          <w:rFonts w:ascii="Arial" w:hAnsi="Arial" w:cs="Arial"/>
          <w:sz w:val="22"/>
          <w:szCs w:val="22"/>
        </w:rPr>
        <w:t xml:space="preserve">be </w:t>
      </w:r>
      <w:r w:rsidR="00E773A1" w:rsidRPr="00E773A1">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61BA999E" w14:textId="77777777" w:rsidR="00F17E9D" w:rsidRDefault="00F17E9D" w:rsidP="00910E02">
      <w:pPr>
        <w:rPr>
          <w:rFonts w:ascii="Arial" w:hAnsi="Arial" w:cs="Arial"/>
          <w:color w:val="FF0000"/>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20A12F27" w:rsidR="00920C49" w:rsidRPr="00E773A1" w:rsidRDefault="00920C49" w:rsidP="00920C49">
      <w:pPr>
        <w:pStyle w:val="PlainText"/>
        <w:spacing w:after="120" w:line="276" w:lineRule="auto"/>
        <w:rPr>
          <w:rFonts w:ascii="Arial" w:eastAsia="Times New Roman" w:hAnsi="Arial" w:cs="Arial"/>
          <w:sz w:val="22"/>
          <w:szCs w:val="22"/>
          <w:lang w:val="en" w:eastAsia="en-GB"/>
        </w:rPr>
      </w:pPr>
      <w:r w:rsidRPr="00E773A1">
        <w:rPr>
          <w:rFonts w:ascii="Arial" w:eastAsia="Times New Roman" w:hAnsi="Arial" w:cs="Arial"/>
          <w:sz w:val="22"/>
          <w:szCs w:val="22"/>
          <w:lang w:val="en" w:eastAsia="en-GB"/>
        </w:rPr>
        <w:t xml:space="preserve">The role of </w:t>
      </w:r>
      <w:r w:rsidR="00E773A1" w:rsidRPr="00E773A1">
        <w:rPr>
          <w:rFonts w:ascii="Arial" w:eastAsia="Times New Roman" w:hAnsi="Arial" w:cs="Arial"/>
          <w:sz w:val="22"/>
          <w:szCs w:val="22"/>
          <w:lang w:val="en" w:eastAsia="en-GB"/>
        </w:rPr>
        <w:t>Catchment Co-</w:t>
      </w:r>
      <w:r w:rsidR="00E773A1" w:rsidRPr="00E773A1">
        <w:rPr>
          <w:rFonts w:ascii="Arial" w:eastAsia="Times New Roman" w:hAnsi="Arial" w:cs="Arial"/>
          <w:sz w:val="22"/>
          <w:szCs w:val="22"/>
          <w:lang w:val="en" w:eastAsia="en-GB"/>
        </w:rPr>
        <w:t>Ordinator</w:t>
      </w:r>
      <w:r w:rsidRPr="00E773A1">
        <w:rPr>
          <w:rFonts w:ascii="Arial" w:eastAsia="Times New Roman" w:hAnsi="Arial" w:cs="Arial"/>
          <w:sz w:val="22"/>
          <w:szCs w:val="22"/>
          <w:lang w:val="en" w:eastAsia="en-GB"/>
        </w:rPr>
        <w:t xml:space="preserve"> fits into our </w:t>
      </w:r>
      <w:r w:rsidR="00E773A1" w:rsidRPr="00E773A1">
        <w:rPr>
          <w:rFonts w:ascii="Arial" w:eastAsia="Times New Roman" w:hAnsi="Arial" w:cs="Arial"/>
          <w:sz w:val="22"/>
          <w:szCs w:val="22"/>
          <w:lang w:val="en" w:eastAsia="en-GB"/>
        </w:rPr>
        <w:t>Partnerships &amp; Customers</w:t>
      </w:r>
      <w:r w:rsidRPr="00E773A1">
        <w:rPr>
          <w:rFonts w:ascii="Arial" w:eastAsia="Times New Roman" w:hAnsi="Arial" w:cs="Arial"/>
          <w:sz w:val="22"/>
          <w:szCs w:val="22"/>
          <w:lang w:val="en" w:eastAsia="en-GB"/>
        </w:rPr>
        <w:t xml:space="preserve"> job family at </w:t>
      </w:r>
      <w:r w:rsidR="00E773A1" w:rsidRPr="00E773A1">
        <w:rPr>
          <w:rFonts w:ascii="Arial" w:eastAsia="Times New Roman" w:hAnsi="Arial" w:cs="Arial"/>
          <w:sz w:val="22"/>
          <w:szCs w:val="22"/>
          <w:lang w:val="en" w:eastAsia="en-GB"/>
        </w:rPr>
        <w:t>Staff Grade 5</w:t>
      </w:r>
      <w:r w:rsidRPr="00E773A1">
        <w:rPr>
          <w:rFonts w:ascii="Arial" w:eastAsia="Times New Roman" w:hAnsi="Arial" w:cs="Arial"/>
          <w:sz w:val="22"/>
          <w:szCs w:val="22"/>
          <w:lang w:val="en" w:eastAsia="en-GB"/>
        </w:rPr>
        <w:t xml:space="preserve">. </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530C97B"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4ED8817C" w14:textId="7EFD56EC" w:rsidR="00E773A1" w:rsidRPr="009E4764" w:rsidRDefault="00E773A1" w:rsidP="00E773A1">
      <w:pPr>
        <w:pStyle w:val="PlainText"/>
        <w:spacing w:line="276" w:lineRule="auto"/>
        <w:rPr>
          <w:rFonts w:ascii="Arial" w:hAnsi="Arial" w:cs="Arial"/>
          <w:sz w:val="22"/>
          <w:szCs w:val="22"/>
        </w:rPr>
      </w:pPr>
      <w:r w:rsidRPr="009E4764">
        <w:rPr>
          <w:rFonts w:ascii="Arial" w:hAnsi="Arial" w:cs="Arial"/>
          <w:sz w:val="22"/>
          <w:szCs w:val="22"/>
        </w:rPr>
        <w:t xml:space="preserve">We don’t just talk about diversity; we seek it, embrace </w:t>
      </w:r>
      <w:r w:rsidR="009E4764" w:rsidRPr="009E4764">
        <w:rPr>
          <w:rFonts w:ascii="Arial" w:hAnsi="Arial" w:cs="Arial"/>
          <w:sz w:val="22"/>
          <w:szCs w:val="22"/>
        </w:rPr>
        <w:t>it,</w:t>
      </w:r>
      <w:r w:rsidRPr="009E4764">
        <w:rPr>
          <w:rFonts w:ascii="Arial" w:hAnsi="Arial" w:cs="Arial"/>
          <w:sz w:val="22"/>
          <w:szCs w:val="22"/>
        </w:rPr>
        <w:t xml:space="preserve"> and live it, for the benefit of our staff, our </w:t>
      </w:r>
      <w:r w:rsidR="009E4764" w:rsidRPr="009E4764">
        <w:rPr>
          <w:rFonts w:ascii="Arial" w:hAnsi="Arial" w:cs="Arial"/>
          <w:sz w:val="22"/>
          <w:szCs w:val="22"/>
        </w:rPr>
        <w:t>communities,</w:t>
      </w:r>
      <w:r w:rsidRPr="009E4764">
        <w:rPr>
          <w:rFonts w:ascii="Arial" w:hAnsi="Arial" w:cs="Arial"/>
          <w:sz w:val="22"/>
          <w:szCs w:val="22"/>
        </w:rPr>
        <w:t xml:space="preserve"> and our environment.</w:t>
      </w:r>
    </w:p>
    <w:p w14:paraId="1E297BBA" w14:textId="77777777" w:rsidR="009E4764" w:rsidRPr="009E4764" w:rsidRDefault="009E4764" w:rsidP="00E773A1">
      <w:pPr>
        <w:pStyle w:val="PlainText"/>
        <w:spacing w:line="276" w:lineRule="auto"/>
        <w:rPr>
          <w:rFonts w:ascii="Arial" w:hAnsi="Arial" w:cs="Arial"/>
          <w:sz w:val="22"/>
          <w:szCs w:val="22"/>
        </w:rPr>
      </w:pPr>
    </w:p>
    <w:p w14:paraId="62EC4271" w14:textId="75BA8C68" w:rsidR="00E773A1" w:rsidRPr="009E4764" w:rsidRDefault="00E773A1" w:rsidP="00E773A1">
      <w:pPr>
        <w:pStyle w:val="PlainText"/>
        <w:spacing w:line="276" w:lineRule="auto"/>
        <w:rPr>
          <w:rFonts w:ascii="Arial" w:hAnsi="Arial" w:cs="Arial"/>
          <w:sz w:val="22"/>
          <w:szCs w:val="22"/>
        </w:rPr>
      </w:pPr>
      <w:r w:rsidRPr="009E4764">
        <w:rPr>
          <w:rFonts w:ascii="Arial" w:hAnsi="Arial" w:cs="Arial"/>
          <w:sz w:val="22"/>
          <w:szCs w:val="22"/>
        </w:rPr>
        <w:t>We support flexible working hours and practices to help you strike a good balance between your work and your personal life. We will also encourage you to keep developing your skills and professional knowledge throughout your career.</w:t>
      </w:r>
    </w:p>
    <w:p w14:paraId="10A96AC2" w14:textId="77777777" w:rsidR="009E4764" w:rsidRPr="009E4764" w:rsidRDefault="009E4764" w:rsidP="00E773A1">
      <w:pPr>
        <w:pStyle w:val="PlainText"/>
        <w:spacing w:line="276" w:lineRule="auto"/>
        <w:rPr>
          <w:rFonts w:ascii="Arial" w:hAnsi="Arial" w:cs="Arial"/>
          <w:sz w:val="22"/>
          <w:szCs w:val="22"/>
        </w:rPr>
      </w:pPr>
    </w:p>
    <w:p w14:paraId="1CBDE56F" w14:textId="08BD258E" w:rsidR="00E773A1" w:rsidRPr="009E4764" w:rsidRDefault="00E773A1" w:rsidP="00E773A1">
      <w:pPr>
        <w:pStyle w:val="PlainText"/>
        <w:spacing w:line="276" w:lineRule="auto"/>
        <w:rPr>
          <w:rFonts w:ascii="Arial" w:hAnsi="Arial" w:cs="Arial"/>
          <w:sz w:val="22"/>
          <w:szCs w:val="22"/>
        </w:rPr>
      </w:pPr>
      <w:r w:rsidRPr="009E4764">
        <w:rPr>
          <w:rFonts w:ascii="Arial" w:hAnsi="Arial" w:cs="Arial"/>
          <w:sz w:val="22"/>
          <w:szCs w:val="22"/>
        </w:rPr>
        <w:t xml:space="preserve">If you would like more </w:t>
      </w:r>
      <w:r w:rsidR="009E4764" w:rsidRPr="009E4764">
        <w:rPr>
          <w:rFonts w:ascii="Arial" w:hAnsi="Arial" w:cs="Arial"/>
          <w:sz w:val="22"/>
          <w:szCs w:val="22"/>
        </w:rPr>
        <w:t>information,</w:t>
      </w:r>
      <w:r w:rsidRPr="009E4764">
        <w:rPr>
          <w:rFonts w:ascii="Arial" w:hAnsi="Arial" w:cs="Arial"/>
          <w:sz w:val="22"/>
          <w:szCs w:val="22"/>
        </w:rPr>
        <w:t xml:space="preserve"> please get in touch with Gareth Williams via gareth.williams@environment-agency.gov.uk</w:t>
      </w:r>
    </w:p>
    <w:p w14:paraId="3C179AE2" w14:textId="77777777" w:rsidR="00E773A1" w:rsidRPr="009E4764" w:rsidRDefault="00E773A1" w:rsidP="00E773A1">
      <w:pPr>
        <w:pStyle w:val="PlainText"/>
        <w:spacing w:line="276" w:lineRule="auto"/>
        <w:rPr>
          <w:rFonts w:ascii="Arial" w:hAnsi="Arial" w:cs="Arial"/>
          <w:sz w:val="22"/>
          <w:szCs w:val="22"/>
        </w:rPr>
      </w:pPr>
    </w:p>
    <w:p w14:paraId="4E5E3FFC" w14:textId="687C9787" w:rsidR="00E5041C" w:rsidRPr="009E4764" w:rsidRDefault="00E773A1" w:rsidP="00E773A1">
      <w:pPr>
        <w:pStyle w:val="PlainText"/>
        <w:spacing w:line="276" w:lineRule="auto"/>
        <w:rPr>
          <w:rFonts w:ascii="Arial" w:hAnsi="Arial" w:cs="Arial"/>
          <w:sz w:val="22"/>
          <w:szCs w:val="22"/>
        </w:rPr>
      </w:pPr>
      <w:r w:rsidRPr="009E4764">
        <w:rPr>
          <w:rFonts w:ascii="Arial" w:hAnsi="Arial" w:cs="Arial"/>
          <w:sz w:val="22"/>
          <w:szCs w:val="22"/>
        </w:rPr>
        <w:t>Interviews will be held remotely by video conference date to be confirmed.</w:t>
      </w:r>
    </w:p>
    <w:p w14:paraId="0ECDFC06" w14:textId="07D93990" w:rsidR="00E773A1" w:rsidRPr="009E4764" w:rsidRDefault="00E773A1" w:rsidP="00E773A1">
      <w:pPr>
        <w:pStyle w:val="PlainText"/>
        <w:spacing w:line="276" w:lineRule="auto"/>
        <w:rPr>
          <w:rFonts w:ascii="Arial" w:hAnsi="Arial" w:cs="Arial"/>
          <w:sz w:val="22"/>
          <w:szCs w:val="22"/>
        </w:rPr>
      </w:pPr>
    </w:p>
    <w:p w14:paraId="3381FA51" w14:textId="1C6CC753" w:rsidR="009E4764" w:rsidRDefault="009E4764" w:rsidP="00E773A1">
      <w:pPr>
        <w:pStyle w:val="PlainText"/>
        <w:spacing w:line="276" w:lineRule="auto"/>
        <w:rPr>
          <w:rFonts w:ascii="Arial" w:hAnsi="Arial" w:cs="Arial"/>
          <w:color w:val="FF0000"/>
          <w:sz w:val="22"/>
          <w:szCs w:val="22"/>
        </w:rPr>
      </w:pPr>
    </w:p>
    <w:p w14:paraId="14278316" w14:textId="4ADCA4DB" w:rsidR="009E4764" w:rsidRDefault="009E4764" w:rsidP="00E773A1">
      <w:pPr>
        <w:pStyle w:val="PlainText"/>
        <w:spacing w:line="276" w:lineRule="auto"/>
        <w:rPr>
          <w:rFonts w:ascii="Arial" w:hAnsi="Arial" w:cs="Arial"/>
          <w:color w:val="FF0000"/>
          <w:sz w:val="22"/>
          <w:szCs w:val="22"/>
        </w:rPr>
      </w:pPr>
    </w:p>
    <w:p w14:paraId="0DAD3270" w14:textId="4874B41A" w:rsidR="009E4764" w:rsidRDefault="009E4764" w:rsidP="00E773A1">
      <w:pPr>
        <w:pStyle w:val="PlainText"/>
        <w:spacing w:line="276" w:lineRule="auto"/>
        <w:rPr>
          <w:rFonts w:ascii="Arial" w:hAnsi="Arial" w:cs="Arial"/>
          <w:color w:val="FF0000"/>
          <w:sz w:val="22"/>
          <w:szCs w:val="22"/>
        </w:rPr>
      </w:pPr>
    </w:p>
    <w:p w14:paraId="402E12E0" w14:textId="4296F584" w:rsidR="009E4764" w:rsidRDefault="009E4764" w:rsidP="00E773A1">
      <w:pPr>
        <w:pStyle w:val="PlainText"/>
        <w:spacing w:line="276" w:lineRule="auto"/>
        <w:rPr>
          <w:rFonts w:ascii="Arial" w:hAnsi="Arial" w:cs="Arial"/>
          <w:color w:val="FF0000"/>
          <w:sz w:val="22"/>
          <w:szCs w:val="22"/>
        </w:rPr>
      </w:pPr>
    </w:p>
    <w:p w14:paraId="34559023" w14:textId="5187579F" w:rsidR="009E4764" w:rsidRDefault="009E4764" w:rsidP="00E773A1">
      <w:pPr>
        <w:pStyle w:val="PlainText"/>
        <w:spacing w:line="276" w:lineRule="auto"/>
        <w:rPr>
          <w:rFonts w:ascii="Arial" w:hAnsi="Arial" w:cs="Arial"/>
          <w:color w:val="FF0000"/>
          <w:sz w:val="22"/>
          <w:szCs w:val="22"/>
        </w:rPr>
      </w:pPr>
    </w:p>
    <w:p w14:paraId="50393E7C" w14:textId="3F1EFF14" w:rsidR="009E4764" w:rsidRDefault="009E4764" w:rsidP="00E773A1">
      <w:pPr>
        <w:pStyle w:val="PlainText"/>
        <w:spacing w:line="276" w:lineRule="auto"/>
        <w:rPr>
          <w:rFonts w:ascii="Arial" w:hAnsi="Arial" w:cs="Arial"/>
          <w:color w:val="FF0000"/>
          <w:sz w:val="22"/>
          <w:szCs w:val="22"/>
        </w:rPr>
      </w:pPr>
    </w:p>
    <w:p w14:paraId="232C688D" w14:textId="79B3AB3B" w:rsidR="009E4764" w:rsidRDefault="009E4764" w:rsidP="00E773A1">
      <w:pPr>
        <w:pStyle w:val="PlainText"/>
        <w:spacing w:line="276" w:lineRule="auto"/>
        <w:rPr>
          <w:rFonts w:ascii="Arial" w:hAnsi="Arial" w:cs="Arial"/>
          <w:color w:val="FF0000"/>
          <w:sz w:val="22"/>
          <w:szCs w:val="22"/>
        </w:rPr>
      </w:pPr>
    </w:p>
    <w:p w14:paraId="7CBCF79B" w14:textId="7873FB34" w:rsidR="009E4764" w:rsidRDefault="009E4764" w:rsidP="00E773A1">
      <w:pPr>
        <w:pStyle w:val="PlainText"/>
        <w:spacing w:line="276" w:lineRule="auto"/>
        <w:rPr>
          <w:rFonts w:ascii="Arial" w:hAnsi="Arial" w:cs="Arial"/>
          <w:color w:val="FF0000"/>
          <w:sz w:val="22"/>
          <w:szCs w:val="22"/>
        </w:rPr>
      </w:pPr>
    </w:p>
    <w:p w14:paraId="1478EA83" w14:textId="7DC9575D" w:rsidR="009E4764" w:rsidRDefault="009E4764" w:rsidP="00E773A1">
      <w:pPr>
        <w:pStyle w:val="PlainText"/>
        <w:spacing w:line="276" w:lineRule="auto"/>
        <w:rPr>
          <w:rFonts w:ascii="Arial" w:hAnsi="Arial" w:cs="Arial"/>
          <w:color w:val="FF0000"/>
          <w:sz w:val="22"/>
          <w:szCs w:val="22"/>
        </w:rPr>
      </w:pPr>
    </w:p>
    <w:p w14:paraId="30297855" w14:textId="41FA1DEF" w:rsidR="009E4764" w:rsidRDefault="009E4764" w:rsidP="00E773A1">
      <w:pPr>
        <w:pStyle w:val="PlainText"/>
        <w:spacing w:line="276" w:lineRule="auto"/>
        <w:rPr>
          <w:rFonts w:ascii="Arial" w:hAnsi="Arial" w:cs="Arial"/>
          <w:color w:val="FF0000"/>
          <w:sz w:val="22"/>
          <w:szCs w:val="22"/>
        </w:rPr>
      </w:pPr>
    </w:p>
    <w:p w14:paraId="335B377C" w14:textId="515AE3A0" w:rsidR="009E4764" w:rsidRDefault="009E4764" w:rsidP="00E773A1">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6DB5827" wp14:editId="47D1A0A4">
            <wp:simplePos x="0" y="0"/>
            <wp:positionH relativeFrom="page">
              <wp:posOffset>0</wp:posOffset>
            </wp:positionH>
            <wp:positionV relativeFrom="paragraph">
              <wp:posOffset>182880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371B7C6" w14:textId="4E713ECF" w:rsidR="009E4764" w:rsidRDefault="009E4764" w:rsidP="00E773A1">
      <w:pPr>
        <w:pStyle w:val="PlainText"/>
        <w:spacing w:line="276" w:lineRule="auto"/>
        <w:rPr>
          <w:rFonts w:ascii="Arial" w:hAnsi="Arial" w:cs="Arial"/>
          <w:color w:val="FF0000"/>
          <w:sz w:val="22"/>
          <w:szCs w:val="22"/>
        </w:rPr>
      </w:pPr>
    </w:p>
    <w:p w14:paraId="4BDDCA4E" w14:textId="77777777" w:rsidR="009E4764" w:rsidRDefault="009E4764" w:rsidP="00E773A1">
      <w:pPr>
        <w:pStyle w:val="PlainText"/>
        <w:spacing w:line="276" w:lineRule="auto"/>
        <w:rPr>
          <w:rFonts w:ascii="Arial" w:hAnsi="Arial" w:cs="Arial"/>
          <w:sz w:val="22"/>
          <w:szCs w:val="22"/>
        </w:rPr>
      </w:pP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E476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773A1"/>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2021-10-10T11:18:00Z</dcterms:created>
  <dcterms:modified xsi:type="dcterms:W3CDTF">2021-10-10T11:18:00Z</dcterms:modified>
</cp:coreProperties>
</file>