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80F03">
      <w:pPr>
        <w:rPr>
          <w:rFonts w:ascii="Arial" w:hAnsi="Arial" w:cs="Arial"/>
          <w:color w:val="004C84"/>
          <w:sz w:val="44"/>
          <w:szCs w:val="56"/>
        </w:rPr>
      </w:pPr>
      <w:r w:rsidRPr="00C80F03">
        <w:rPr>
          <w:rFonts w:ascii="Arial" w:hAnsi="Arial" w:cs="Arial"/>
          <w:color w:val="004C84"/>
          <w:sz w:val="72"/>
          <w:szCs w:val="72"/>
        </w:rPr>
        <w:t>Waste Regulatory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80F0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80F03">
                              <w:rPr>
                                <w:rFonts w:ascii="Arial" w:hAnsi="Arial" w:cs="Arial"/>
                                <w:b/>
                                <w:color w:val="FFFFFF" w:themeColor="background1"/>
                                <w:sz w:val="22"/>
                                <w:szCs w:val="22"/>
                              </w:rPr>
                              <w:t>Waste Regulatory Specialist</w:t>
                            </w:r>
                          </w:p>
                          <w:p w:rsidR="00D324BE" w:rsidRPr="00D324BE" w:rsidRDefault="00C80F0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80F03">
                              <w:rPr>
                                <w:rFonts w:ascii="Arial" w:hAnsi="Arial" w:cs="Arial"/>
                                <w:b/>
                                <w:color w:val="FFFFFF" w:themeColor="background1"/>
                                <w:sz w:val="22"/>
                                <w:szCs w:val="22"/>
                              </w:rPr>
                              <w:t>Beverley , 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0F03">
                              <w:rPr>
                                <w:rFonts w:ascii="Arial" w:hAnsi="Arial" w:cs="Arial"/>
                                <w:b/>
                                <w:color w:val="FFFFFF" w:themeColor="background1"/>
                                <w:sz w:val="22"/>
                                <w:szCs w:val="22"/>
                              </w:rPr>
                              <w:t>10</w:t>
                            </w:r>
                            <w:r w:rsidR="00C80F03" w:rsidRPr="00C80F03">
                              <w:rPr>
                                <w:rFonts w:ascii="Arial" w:hAnsi="Arial" w:cs="Arial"/>
                                <w:b/>
                                <w:color w:val="FFFFFF" w:themeColor="background1"/>
                                <w:sz w:val="22"/>
                                <w:szCs w:val="22"/>
                                <w:vertAlign w:val="superscript"/>
                              </w:rPr>
                              <w:t>th</w:t>
                            </w:r>
                            <w:r w:rsidR="00C80F03">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0F03">
                              <w:rPr>
                                <w:rFonts w:ascii="Arial" w:hAnsi="Arial" w:cs="Arial"/>
                                <w:b/>
                                <w:color w:val="FFFFFF" w:themeColor="background1"/>
                                <w:sz w:val="22"/>
                                <w:szCs w:val="22"/>
                              </w:rPr>
                              <w:t xml:space="preserve"> 12564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80F0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80F03">
                        <w:rPr>
                          <w:rFonts w:ascii="Arial" w:hAnsi="Arial" w:cs="Arial"/>
                          <w:b/>
                          <w:color w:val="FFFFFF" w:themeColor="background1"/>
                          <w:sz w:val="22"/>
                          <w:szCs w:val="22"/>
                        </w:rPr>
                        <w:t>Waste Regulatory Specialist</w:t>
                      </w:r>
                    </w:p>
                    <w:p w:rsidR="00D324BE" w:rsidRPr="00D324BE" w:rsidRDefault="00C80F0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80F03">
                        <w:rPr>
                          <w:rFonts w:ascii="Arial" w:hAnsi="Arial" w:cs="Arial"/>
                          <w:b/>
                          <w:color w:val="FFFFFF" w:themeColor="background1"/>
                          <w:sz w:val="22"/>
                          <w:szCs w:val="22"/>
                        </w:rPr>
                        <w:t>Beverley , 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0F03">
                        <w:rPr>
                          <w:rFonts w:ascii="Arial" w:hAnsi="Arial" w:cs="Arial"/>
                          <w:b/>
                          <w:color w:val="FFFFFF" w:themeColor="background1"/>
                          <w:sz w:val="22"/>
                          <w:szCs w:val="22"/>
                        </w:rPr>
                        <w:t>10</w:t>
                      </w:r>
                      <w:r w:rsidR="00C80F03" w:rsidRPr="00C80F03">
                        <w:rPr>
                          <w:rFonts w:ascii="Arial" w:hAnsi="Arial" w:cs="Arial"/>
                          <w:b/>
                          <w:color w:val="FFFFFF" w:themeColor="background1"/>
                          <w:sz w:val="22"/>
                          <w:szCs w:val="22"/>
                          <w:vertAlign w:val="superscript"/>
                        </w:rPr>
                        <w:t>th</w:t>
                      </w:r>
                      <w:r w:rsidR="00C80F03">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0F03">
                        <w:rPr>
                          <w:rFonts w:ascii="Arial" w:hAnsi="Arial" w:cs="Arial"/>
                          <w:b/>
                          <w:color w:val="FFFFFF" w:themeColor="background1"/>
                          <w:sz w:val="22"/>
                          <w:szCs w:val="22"/>
                        </w:rPr>
                        <w:t xml:space="preserve"> 12564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80F0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80F0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80F03" w:rsidRPr="00C80F03">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C80F03" w:rsidRDefault="00910E02" w:rsidP="00C80F0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80F03">
        <w:rPr>
          <w:rFonts w:ascii="Arial" w:hAnsi="Arial" w:cs="Arial"/>
          <w:sz w:val="22"/>
          <w:szCs w:val="22"/>
        </w:rPr>
        <w:t xml:space="preserve"> </w:t>
      </w:r>
      <w:r w:rsidR="00C80F03">
        <w:rPr>
          <w:rFonts w:ascii="Arial" w:hAnsi="Arial" w:cs="Arial"/>
          <w:sz w:val="22"/>
          <w:szCs w:val="22"/>
        </w:rPr>
        <w:tab/>
      </w:r>
      <w:r w:rsidR="00C80F03" w:rsidRPr="00C80F03">
        <w:rPr>
          <w:rFonts w:ascii="Arial" w:hAnsi="Arial" w:cs="Arial"/>
          <w:sz w:val="22"/>
          <w:szCs w:val="22"/>
        </w:rPr>
        <w:t>Templeborough, Bowridge Close, Bradmarsh Business Park, Rotherham S60 1BY</w:t>
      </w:r>
    </w:p>
    <w:p w:rsidR="00C80F03" w:rsidRPr="00C80F03" w:rsidRDefault="00C80F03" w:rsidP="00C80F03">
      <w:pPr>
        <w:pStyle w:val="PlainText"/>
        <w:spacing w:line="276" w:lineRule="auto"/>
        <w:ind w:left="2268" w:firstLine="612"/>
        <w:rPr>
          <w:rFonts w:ascii="Arial" w:hAnsi="Arial" w:cs="Arial"/>
          <w:sz w:val="22"/>
          <w:szCs w:val="22"/>
        </w:rPr>
      </w:pPr>
      <w:r w:rsidRPr="00C80F03">
        <w:rPr>
          <w:rFonts w:ascii="Arial" w:hAnsi="Arial" w:cs="Arial"/>
          <w:sz w:val="22"/>
          <w:szCs w:val="22"/>
        </w:rPr>
        <w:t>Crosskill House, Mill Lane, Beverley HU17 9JB</w:t>
      </w:r>
    </w:p>
    <w:p w:rsidR="00910E02" w:rsidRPr="002F0588" w:rsidRDefault="00910E02" w:rsidP="00910E02">
      <w:pPr>
        <w:pStyle w:val="PlainText"/>
        <w:spacing w:line="276" w:lineRule="auto"/>
        <w:rPr>
          <w:rFonts w:ascii="Arial" w:hAnsi="Arial" w:cs="Arial"/>
          <w:sz w:val="22"/>
          <w:szCs w:val="22"/>
        </w:rPr>
      </w:pPr>
    </w:p>
    <w:p w:rsidR="00910E02" w:rsidRPr="00C80F0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80F03" w:rsidRPr="00C80F03">
        <w:rPr>
          <w:rFonts w:ascii="Arial" w:hAnsi="Arial" w:cs="Arial"/>
          <w:sz w:val="22"/>
          <w:szCs w:val="22"/>
        </w:rPr>
        <w:t>37</w:t>
      </w:r>
      <w:r w:rsidRPr="00C80F03">
        <w:rPr>
          <w:rFonts w:ascii="Arial" w:hAnsi="Arial" w:cs="Arial"/>
          <w:sz w:val="22"/>
          <w:szCs w:val="22"/>
        </w:rPr>
        <w:t xml:space="preserve"> hours FTE, </w:t>
      </w:r>
      <w:r w:rsidR="00C80F03" w:rsidRPr="00C80F0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C80F0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80F03">
        <w:rPr>
          <w:rFonts w:ascii="Arial" w:hAnsi="Arial" w:cs="Arial"/>
          <w:sz w:val="22"/>
          <w:szCs w:val="22"/>
        </w:rPr>
        <w:t xml:space="preserve">Your leave allowance in this role will be </w:t>
      </w:r>
      <w:r w:rsidR="00C80F03" w:rsidRPr="00C80F03">
        <w:rPr>
          <w:rFonts w:ascii="Arial" w:hAnsi="Arial" w:cs="Arial"/>
          <w:sz w:val="22"/>
          <w:szCs w:val="22"/>
        </w:rPr>
        <w:t>27</w:t>
      </w:r>
      <w:r w:rsidR="00981120" w:rsidRPr="00C80F0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80F03">
        <w:rPr>
          <w:rFonts w:ascii="Arial" w:hAnsi="Arial" w:cs="Arial"/>
          <w:sz w:val="22"/>
          <w:szCs w:val="22"/>
          <w:lang w:val="en"/>
        </w:rPr>
        <w:t>Your entitlement depends on your grade, your contracted hours, and your length of continuous service.</w:t>
      </w:r>
    </w:p>
    <w:p w:rsidR="00910E02" w:rsidRPr="00C80F03" w:rsidRDefault="00910E02" w:rsidP="00910E02">
      <w:pPr>
        <w:pStyle w:val="PlainText"/>
        <w:spacing w:line="276" w:lineRule="auto"/>
        <w:ind w:left="2880"/>
        <w:rPr>
          <w:rFonts w:ascii="Arial" w:hAnsi="Arial" w:cs="Arial"/>
          <w:sz w:val="22"/>
          <w:szCs w:val="22"/>
        </w:rPr>
      </w:pPr>
      <w:r w:rsidRPr="00C80F03">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80F03" w:rsidRDefault="00C80F03" w:rsidP="00C80F03">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C80F03" w:rsidRDefault="00C80F03" w:rsidP="00C80F03">
      <w:pPr>
        <w:pStyle w:val="PlainText"/>
        <w:spacing w:line="276" w:lineRule="auto"/>
        <w:ind w:left="2880" w:hanging="2880"/>
        <w:rPr>
          <w:rFonts w:ascii="Arial" w:hAnsi="Arial" w:cs="Arial"/>
          <w:sz w:val="22"/>
          <w:szCs w:val="22"/>
        </w:rPr>
      </w:pPr>
    </w:p>
    <w:p w:rsidR="00C80F03" w:rsidRPr="00385003" w:rsidRDefault="00C80F03" w:rsidP="00C80F03">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C80F03" w:rsidRDefault="00C80F03" w:rsidP="00C80F03">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Pr="00C80F03"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C80F03" w:rsidRPr="00C80F03">
        <w:rPr>
          <w:rFonts w:ascii="Arial" w:hAnsi="Arial" w:cs="Arial"/>
          <w:sz w:val="22"/>
          <w:szCs w:val="22"/>
        </w:rPr>
        <w:t>The role qualifies for a lease car.</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80F03" w:rsidRDefault="00DF7984" w:rsidP="00DF7984">
      <w:pPr>
        <w:shd w:val="clear" w:color="auto" w:fill="FFFFFF"/>
        <w:rPr>
          <w:rFonts w:ascii="Arial" w:eastAsia="Times New Roman" w:hAnsi="Arial" w:cs="Arial"/>
          <w:sz w:val="22"/>
          <w:szCs w:val="22"/>
          <w:lang w:val="en" w:eastAsia="en-GB"/>
        </w:rPr>
      </w:pPr>
      <w:r w:rsidRPr="00C80F03">
        <w:rPr>
          <w:rFonts w:ascii="Arial" w:eastAsia="Times New Roman" w:hAnsi="Arial" w:cs="Arial"/>
          <w:sz w:val="22"/>
          <w:szCs w:val="22"/>
          <w:lang w:val="en" w:eastAsia="en-GB"/>
        </w:rPr>
        <w:t>Our advert describes the da</w:t>
      </w:r>
      <w:r w:rsidR="00920C49" w:rsidRPr="00C80F03">
        <w:rPr>
          <w:rFonts w:ascii="Arial" w:eastAsia="Times New Roman" w:hAnsi="Arial" w:cs="Arial"/>
          <w:sz w:val="22"/>
          <w:szCs w:val="22"/>
          <w:lang w:val="en" w:eastAsia="en-GB"/>
        </w:rPr>
        <w:t xml:space="preserve">y to day activities of the role, the team it operates within and the </w:t>
      </w:r>
      <w:r w:rsidRPr="00C80F03">
        <w:rPr>
          <w:rFonts w:ascii="Arial" w:eastAsia="Times New Roman" w:hAnsi="Arial" w:cs="Arial"/>
          <w:sz w:val="22"/>
          <w:szCs w:val="22"/>
          <w:lang w:val="en" w:eastAsia="en-GB"/>
        </w:rPr>
        <w:t>skills</w:t>
      </w:r>
      <w:r w:rsidR="00920C49" w:rsidRPr="00C80F03">
        <w:rPr>
          <w:rFonts w:ascii="Arial" w:eastAsia="Times New Roman" w:hAnsi="Arial" w:cs="Arial"/>
          <w:sz w:val="22"/>
          <w:szCs w:val="22"/>
          <w:lang w:val="en" w:eastAsia="en-GB"/>
        </w:rPr>
        <w:t>/experience</w:t>
      </w:r>
      <w:r w:rsidRPr="00C80F03">
        <w:rPr>
          <w:rFonts w:ascii="Arial" w:eastAsia="Times New Roman" w:hAnsi="Arial" w:cs="Arial"/>
          <w:sz w:val="22"/>
          <w:szCs w:val="22"/>
          <w:lang w:val="en" w:eastAsia="en-GB"/>
        </w:rPr>
        <w:t xml:space="preserve"> </w:t>
      </w:r>
      <w:r w:rsidR="00920C49" w:rsidRPr="00C80F03">
        <w:rPr>
          <w:rFonts w:ascii="Arial" w:eastAsia="Times New Roman" w:hAnsi="Arial" w:cs="Arial"/>
          <w:sz w:val="22"/>
          <w:szCs w:val="22"/>
          <w:lang w:val="en" w:eastAsia="en-GB"/>
        </w:rPr>
        <w:t xml:space="preserve">we’re looking for from applicants.  This information </w:t>
      </w:r>
      <w:r w:rsidRPr="00C80F03">
        <w:rPr>
          <w:rFonts w:ascii="Arial" w:eastAsia="Times New Roman" w:hAnsi="Arial" w:cs="Arial"/>
          <w:sz w:val="22"/>
          <w:szCs w:val="22"/>
          <w:lang w:val="en" w:eastAsia="en-GB"/>
        </w:rPr>
        <w:t xml:space="preserve">should be read in conjunction with the job family </w:t>
      </w:r>
      <w:r w:rsidR="00920C49" w:rsidRPr="00C80F03">
        <w:rPr>
          <w:rFonts w:ascii="Arial" w:eastAsia="Times New Roman" w:hAnsi="Arial" w:cs="Arial"/>
          <w:sz w:val="22"/>
          <w:szCs w:val="22"/>
          <w:lang w:val="en" w:eastAsia="en-GB"/>
        </w:rPr>
        <w:t>role profile that we’ve provided.</w:t>
      </w:r>
    </w:p>
    <w:p w:rsidR="00DF7984" w:rsidRPr="00C80F03" w:rsidRDefault="00DF7984" w:rsidP="007E42E0">
      <w:pPr>
        <w:shd w:val="clear" w:color="auto" w:fill="FFFFFF"/>
        <w:rPr>
          <w:rFonts w:ascii="Arial" w:eastAsia="Times New Roman" w:hAnsi="Arial" w:cs="Arial"/>
          <w:sz w:val="22"/>
          <w:szCs w:val="22"/>
          <w:lang w:val="en" w:eastAsia="en-GB"/>
        </w:rPr>
      </w:pPr>
    </w:p>
    <w:p w:rsidR="007E42E0" w:rsidRPr="00C80F03" w:rsidRDefault="00920C49" w:rsidP="007E42E0">
      <w:pPr>
        <w:shd w:val="clear" w:color="auto" w:fill="FFFFFF"/>
        <w:rPr>
          <w:rFonts w:ascii="Arial" w:eastAsia="Times New Roman" w:hAnsi="Arial" w:cs="Arial"/>
          <w:sz w:val="22"/>
          <w:szCs w:val="22"/>
          <w:lang w:val="en" w:eastAsia="en-GB"/>
        </w:rPr>
      </w:pPr>
      <w:r w:rsidRPr="00C80F03">
        <w:rPr>
          <w:rFonts w:ascii="Arial" w:eastAsia="Times New Roman" w:hAnsi="Arial" w:cs="Arial"/>
          <w:sz w:val="22"/>
          <w:szCs w:val="22"/>
          <w:lang w:val="en" w:eastAsia="en-GB"/>
        </w:rPr>
        <w:t>In the Environment Agency, o</w:t>
      </w:r>
      <w:r w:rsidR="007E42E0" w:rsidRPr="00C80F0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80F03" w:rsidRDefault="007E42E0" w:rsidP="007E42E0">
      <w:pPr>
        <w:shd w:val="clear" w:color="auto" w:fill="FFFFFF"/>
        <w:rPr>
          <w:rFonts w:ascii="Arial" w:eastAsia="Times New Roman" w:hAnsi="Arial" w:cs="Arial"/>
          <w:sz w:val="22"/>
          <w:szCs w:val="22"/>
          <w:lang w:val="en" w:eastAsia="en-GB"/>
        </w:rPr>
      </w:pPr>
    </w:p>
    <w:p w:rsidR="00920C49" w:rsidRPr="00C80F03" w:rsidRDefault="00C80F03" w:rsidP="00920C49">
      <w:pPr>
        <w:pStyle w:val="PlainText"/>
        <w:spacing w:after="120" w:line="276" w:lineRule="auto"/>
        <w:rPr>
          <w:rFonts w:ascii="Arial" w:eastAsia="Times New Roman" w:hAnsi="Arial" w:cs="Arial"/>
          <w:sz w:val="22"/>
          <w:szCs w:val="22"/>
          <w:lang w:val="en" w:eastAsia="en-GB"/>
        </w:rPr>
      </w:pPr>
      <w:r w:rsidRPr="00C80F03">
        <w:rPr>
          <w:rFonts w:ascii="Arial" w:eastAsia="Times New Roman" w:hAnsi="Arial" w:cs="Arial"/>
          <w:sz w:val="22"/>
          <w:szCs w:val="22"/>
          <w:lang w:val="en" w:eastAsia="en-GB"/>
        </w:rPr>
        <w:t xml:space="preserve">The role of Waste Regulatory Specialist fits into our Environment &amp; Regulation </w:t>
      </w:r>
      <w:r w:rsidR="00920C49" w:rsidRPr="00C80F03">
        <w:rPr>
          <w:rFonts w:ascii="Arial" w:eastAsia="Times New Roman" w:hAnsi="Arial" w:cs="Arial"/>
          <w:sz w:val="22"/>
          <w:szCs w:val="22"/>
          <w:lang w:val="en" w:eastAsia="en-GB"/>
        </w:rPr>
        <w:t xml:space="preserve">job family at </w:t>
      </w:r>
      <w:r w:rsidRPr="00C80F03">
        <w:rPr>
          <w:rFonts w:ascii="Arial" w:eastAsia="Times New Roman" w:hAnsi="Arial" w:cs="Arial"/>
          <w:sz w:val="22"/>
          <w:szCs w:val="22"/>
          <w:lang w:val="en" w:eastAsia="en-GB"/>
        </w:rPr>
        <w:t>Staff Grade 5.</w:t>
      </w:r>
    </w:p>
    <w:p w:rsidR="007E42E0" w:rsidRPr="00C80F03" w:rsidRDefault="007E42E0" w:rsidP="007E42E0">
      <w:pPr>
        <w:shd w:val="clear" w:color="auto" w:fill="FFFFFF"/>
        <w:rPr>
          <w:rFonts w:ascii="Arial" w:eastAsia="Times New Roman" w:hAnsi="Arial" w:cs="Arial"/>
          <w:sz w:val="22"/>
          <w:szCs w:val="22"/>
          <w:lang w:val="en" w:eastAsia="en-GB"/>
        </w:rPr>
      </w:pPr>
      <w:r w:rsidRPr="00C80F03">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80F03" w:rsidRDefault="00E5041C" w:rsidP="00E5041C">
      <w:pPr>
        <w:pStyle w:val="PlainText"/>
        <w:spacing w:line="276" w:lineRule="auto"/>
        <w:rPr>
          <w:rFonts w:ascii="Arial" w:hAnsi="Arial" w:cs="Arial"/>
          <w:sz w:val="22"/>
          <w:szCs w:val="22"/>
        </w:rPr>
      </w:pPr>
      <w:r w:rsidRPr="00C80F03">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C80F03" w:rsidRDefault="00E5041C" w:rsidP="00E5041C">
      <w:pPr>
        <w:pStyle w:val="PlainText"/>
        <w:spacing w:line="276" w:lineRule="auto"/>
        <w:rPr>
          <w:rFonts w:ascii="Arial" w:hAnsi="Arial" w:cs="Arial"/>
          <w:sz w:val="22"/>
          <w:szCs w:val="22"/>
        </w:rPr>
      </w:pPr>
    </w:p>
    <w:p w:rsidR="00012034" w:rsidRPr="00C80F03" w:rsidRDefault="00012034" w:rsidP="00012034">
      <w:pPr>
        <w:pStyle w:val="PlainText"/>
        <w:spacing w:line="276" w:lineRule="auto"/>
        <w:rPr>
          <w:rFonts w:ascii="Arial" w:hAnsi="Arial" w:cs="Arial"/>
          <w:sz w:val="22"/>
          <w:szCs w:val="22"/>
        </w:rPr>
      </w:pPr>
      <w:r w:rsidRPr="00C80F03">
        <w:rPr>
          <w:rFonts w:ascii="Arial" w:hAnsi="Arial" w:cs="Arial"/>
          <w:iCs/>
          <w:sz w:val="22"/>
          <w:szCs w:val="22"/>
        </w:rPr>
        <w:t>We aim to create and maintain a diverse workforce (including our Board and Executives) that better reflects the UK’s economically active population.</w:t>
      </w:r>
      <w:r w:rsidRPr="00C80F03">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C80F03" w:rsidRDefault="00E5041C" w:rsidP="00E5041C">
      <w:pPr>
        <w:pStyle w:val="PlainText"/>
        <w:spacing w:line="276" w:lineRule="auto"/>
        <w:rPr>
          <w:rFonts w:ascii="Arial" w:hAnsi="Arial" w:cs="Arial"/>
          <w:sz w:val="22"/>
          <w:szCs w:val="22"/>
        </w:rPr>
      </w:pPr>
    </w:p>
    <w:p w:rsidR="00E5041C" w:rsidRPr="00C80F03" w:rsidRDefault="00E5041C" w:rsidP="00E5041C">
      <w:pPr>
        <w:pStyle w:val="PlainText"/>
        <w:spacing w:line="276" w:lineRule="auto"/>
        <w:rPr>
          <w:rFonts w:ascii="Arial" w:hAnsi="Arial" w:cs="Arial"/>
          <w:sz w:val="22"/>
          <w:szCs w:val="22"/>
        </w:rPr>
      </w:pPr>
      <w:r w:rsidRPr="00C80F03">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C80F03" w:rsidRDefault="00E5041C" w:rsidP="00E5041C">
      <w:pPr>
        <w:pStyle w:val="PlainText"/>
        <w:spacing w:line="276" w:lineRule="auto"/>
        <w:rPr>
          <w:rFonts w:ascii="Arial" w:hAnsi="Arial" w:cs="Arial"/>
          <w:sz w:val="22"/>
          <w:szCs w:val="22"/>
        </w:rPr>
      </w:pPr>
    </w:p>
    <w:p w:rsidR="00C80F03" w:rsidRPr="00C80F03" w:rsidRDefault="00C80F03" w:rsidP="00C80F03">
      <w:pPr>
        <w:pStyle w:val="PlainText"/>
        <w:spacing w:line="276" w:lineRule="auto"/>
        <w:rPr>
          <w:rFonts w:ascii="Arial" w:hAnsi="Arial" w:cs="Arial"/>
          <w:sz w:val="22"/>
          <w:szCs w:val="22"/>
        </w:rPr>
      </w:pPr>
      <w:r w:rsidRPr="00C80F03">
        <w:rPr>
          <w:rFonts w:ascii="Arial" w:hAnsi="Arial" w:cs="Arial"/>
          <w:sz w:val="22"/>
          <w:szCs w:val="22"/>
        </w:rPr>
        <w:t>You would be based in either Rotherham or Beverley.</w:t>
      </w:r>
    </w:p>
    <w:p w:rsidR="00C80F03" w:rsidRPr="00C80F03" w:rsidRDefault="00C80F03" w:rsidP="00C80F03">
      <w:pPr>
        <w:pStyle w:val="PlainText"/>
        <w:spacing w:line="276" w:lineRule="auto"/>
        <w:rPr>
          <w:rFonts w:ascii="Arial" w:hAnsi="Arial" w:cs="Arial"/>
          <w:sz w:val="22"/>
          <w:szCs w:val="22"/>
        </w:rPr>
      </w:pPr>
      <w:r w:rsidRPr="00C80F03">
        <w:rPr>
          <w:rFonts w:ascii="Arial" w:hAnsi="Arial" w:cs="Arial"/>
          <w:sz w:val="22"/>
          <w:szCs w:val="22"/>
        </w:rPr>
        <w:t>A driving licence is essential.</w:t>
      </w:r>
    </w:p>
    <w:p w:rsidR="00C80F03" w:rsidRPr="00C80F03" w:rsidRDefault="00C80F03" w:rsidP="00C80F03">
      <w:pPr>
        <w:pStyle w:val="PlainText"/>
        <w:spacing w:line="276" w:lineRule="auto"/>
        <w:rPr>
          <w:rFonts w:ascii="Arial" w:hAnsi="Arial" w:cs="Arial"/>
          <w:sz w:val="22"/>
          <w:szCs w:val="22"/>
        </w:rPr>
      </w:pPr>
      <w:r w:rsidRPr="00C80F03">
        <w:rPr>
          <w:rFonts w:ascii="Arial" w:hAnsi="Arial" w:cs="Arial"/>
          <w:sz w:val="22"/>
          <w:szCs w:val="22"/>
        </w:rPr>
        <w:t>As part of this role you will be required to have an incident response role.</w:t>
      </w:r>
    </w:p>
    <w:p w:rsidR="00C80F03" w:rsidRPr="00C80F03" w:rsidRDefault="00C80F03" w:rsidP="00C80F03">
      <w:pPr>
        <w:pStyle w:val="PlainText"/>
        <w:spacing w:line="276" w:lineRule="auto"/>
        <w:rPr>
          <w:rFonts w:ascii="Arial" w:hAnsi="Arial" w:cs="Arial"/>
          <w:sz w:val="22"/>
          <w:szCs w:val="22"/>
        </w:rPr>
      </w:pPr>
      <w:r w:rsidRPr="00C80F03">
        <w:rPr>
          <w:rFonts w:ascii="Arial" w:hAnsi="Arial" w:cs="Arial"/>
          <w:sz w:val="22"/>
          <w:szCs w:val="22"/>
        </w:rPr>
        <w:t>The role requires site visits and fieldwork and therefore a full driving licence is essential. Candidates may also be required to participate in an out of hours standby roster.</w:t>
      </w:r>
    </w:p>
    <w:p w:rsidR="00C80F03" w:rsidRPr="00C80F03" w:rsidRDefault="00C80F03" w:rsidP="00C80F03">
      <w:pPr>
        <w:pStyle w:val="PlainText"/>
        <w:spacing w:line="276" w:lineRule="auto"/>
        <w:rPr>
          <w:rFonts w:ascii="Arial" w:hAnsi="Arial" w:cs="Arial"/>
          <w:sz w:val="22"/>
          <w:szCs w:val="22"/>
        </w:rPr>
      </w:pPr>
      <w:r w:rsidRPr="00C80F03">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Pr="00C80F03" w:rsidRDefault="00C80F03" w:rsidP="00C80F03">
      <w:pPr>
        <w:pStyle w:val="PlainText"/>
        <w:spacing w:line="276" w:lineRule="auto"/>
        <w:rPr>
          <w:rFonts w:ascii="Arial" w:hAnsi="Arial" w:cs="Arial"/>
          <w:sz w:val="22"/>
          <w:szCs w:val="22"/>
        </w:rPr>
      </w:pPr>
      <w:r w:rsidRPr="00C80F03">
        <w:rPr>
          <w:rFonts w:ascii="Arial" w:hAnsi="Arial" w:cs="Arial"/>
          <w:sz w:val="22"/>
          <w:szCs w:val="22"/>
        </w:rPr>
        <w:t>For more information, please contact Team Leader Kerry Backen on 020302 55095 or email kerry.backen@environment-agency.gov.uk.</w:t>
      </w:r>
    </w:p>
    <w:p w:rsidR="00C80F03" w:rsidRDefault="00C80F03"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C80F03" w:rsidRPr="00356077" w:rsidRDefault="00C80F03" w:rsidP="00C80F03">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C80F03" w:rsidRDefault="00C80F03" w:rsidP="00C80F0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C80F03" w:rsidRDefault="00C80F03" w:rsidP="00C80F03">
      <w:pPr>
        <w:pStyle w:val="PlainText"/>
        <w:spacing w:line="276" w:lineRule="auto"/>
        <w:rPr>
          <w:rFonts w:ascii="Arial" w:hAnsi="Arial" w:cs="Arial"/>
          <w:sz w:val="22"/>
          <w:szCs w:val="22"/>
        </w:rPr>
      </w:pPr>
    </w:p>
    <w:p w:rsidR="00C80F03" w:rsidRDefault="00C80F03" w:rsidP="00C80F0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80F03" w:rsidRDefault="00C80F03" w:rsidP="00C80F03">
      <w:pPr>
        <w:pStyle w:val="PlainText"/>
        <w:spacing w:line="276" w:lineRule="auto"/>
        <w:rPr>
          <w:rFonts w:ascii="Arial" w:hAnsi="Arial" w:cs="Arial"/>
          <w:sz w:val="22"/>
          <w:szCs w:val="22"/>
        </w:rPr>
      </w:pPr>
    </w:p>
    <w:p w:rsidR="00C80F03" w:rsidRPr="0069665F" w:rsidRDefault="00C80F03" w:rsidP="00C80F03">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4BBE25D" wp14:editId="06E7C5CE">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80F03" w:rsidRDefault="00C80F03" w:rsidP="00E5041C">
      <w:pPr>
        <w:pStyle w:val="PlainText"/>
        <w:spacing w:line="276" w:lineRule="auto"/>
        <w:rPr>
          <w:rFonts w:ascii="Arial" w:hAnsi="Arial" w:cs="Arial"/>
          <w:b/>
          <w:sz w:val="28"/>
          <w:szCs w:val="28"/>
        </w:rPr>
      </w:pPr>
    </w:p>
    <w:p w:rsidR="00C80F03" w:rsidRDefault="00C80F03"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bookmarkStart w:id="0" w:name="_GoBack"/>
            <w:bookmarkEnd w:id="0"/>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80F03">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0F03"/>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38276569">
      <w:bodyDiv w:val="1"/>
      <w:marLeft w:val="0"/>
      <w:marRight w:val="0"/>
      <w:marTop w:val="0"/>
      <w:marBottom w:val="0"/>
      <w:divBdr>
        <w:top w:val="none" w:sz="0" w:space="0" w:color="auto"/>
        <w:left w:val="none" w:sz="0" w:space="0" w:color="auto"/>
        <w:bottom w:val="none" w:sz="0" w:space="0" w:color="auto"/>
        <w:right w:val="none" w:sz="0" w:space="0" w:color="auto"/>
      </w:divBdr>
      <w:divsChild>
        <w:div w:id="889728729">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55BB-DBC7-498F-81C5-1DE554B1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2019-09-10T10:41:00Z</dcterms:created>
  <dcterms:modified xsi:type="dcterms:W3CDTF">2019-09-10T10:41:00Z</dcterms:modified>
</cp:coreProperties>
</file>