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BB043A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4F4EE6" w:rsidRPr="004F4EE6">
                              <w:rPr>
                                <w:rFonts w:ascii="Arial" w:hAnsi="Arial" w:cs="Arial"/>
                                <w:color w:val="FFFFFF"/>
                                <w:sz w:val="24"/>
                                <w:szCs w:val="24"/>
                              </w:rPr>
                              <w:t>Project Specialist (Nationally Significant Infrastructure Project)</w:t>
                            </w:r>
                          </w:p>
                          <w:p w14:paraId="1F700E28" w14:textId="49E98F3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4F4EE6" w:rsidRPr="004F4EE6">
                              <w:rPr>
                                <w:rFonts w:ascii="Arial" w:hAnsi="Arial" w:cs="Arial"/>
                                <w:color w:val="FFFFFF"/>
                                <w:sz w:val="24"/>
                                <w:szCs w:val="24"/>
                              </w:rPr>
                              <w:t>26631</w:t>
                            </w:r>
                          </w:p>
                          <w:p w14:paraId="28DBDE6A" w14:textId="7529ECCD" w:rsidR="006434C6" w:rsidRPr="006434C6" w:rsidRDefault="006434C6" w:rsidP="004F4EE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4F4EE6" w:rsidRPr="004F4EE6">
                              <w:rPr>
                                <w:rFonts w:ascii="Arial" w:hAnsi="Arial" w:cs="Arial"/>
                                <w:color w:val="FFFFFF"/>
                                <w:sz w:val="24"/>
                                <w:szCs w:val="24"/>
                              </w:rPr>
                              <w:t>Chelmsford, Colchester, Ipswich, Norwich</w:t>
                            </w:r>
                          </w:p>
                          <w:p w14:paraId="3C092D20" w14:textId="069C8A6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4F4EE6">
                              <w:rPr>
                                <w:rFonts w:ascii="Arial" w:hAnsi="Arial" w:cs="Arial"/>
                                <w:color w:val="FFFFFF"/>
                                <w:sz w:val="24"/>
                                <w:szCs w:val="24"/>
                              </w:rPr>
                              <w:t>22</w:t>
                            </w:r>
                            <w:r w:rsidR="004F4EE6" w:rsidRPr="004F4EE6">
                              <w:rPr>
                                <w:rFonts w:ascii="Arial" w:hAnsi="Arial" w:cs="Arial"/>
                                <w:color w:val="FFFFFF"/>
                                <w:sz w:val="24"/>
                                <w:szCs w:val="24"/>
                                <w:vertAlign w:val="superscript"/>
                              </w:rPr>
                              <w:t>nd</w:t>
                            </w:r>
                            <w:r w:rsidR="004F4EE6">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BB043A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4F4EE6" w:rsidRPr="004F4EE6">
                        <w:rPr>
                          <w:rFonts w:ascii="Arial" w:hAnsi="Arial" w:cs="Arial"/>
                          <w:color w:val="FFFFFF"/>
                          <w:sz w:val="24"/>
                          <w:szCs w:val="24"/>
                        </w:rPr>
                        <w:t>Project Specialist (Nationally Significant Infrastructure Project)</w:t>
                      </w:r>
                    </w:p>
                    <w:p w14:paraId="1F700E28" w14:textId="49E98F3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4F4EE6" w:rsidRPr="004F4EE6">
                        <w:rPr>
                          <w:rFonts w:ascii="Arial" w:hAnsi="Arial" w:cs="Arial"/>
                          <w:color w:val="FFFFFF"/>
                          <w:sz w:val="24"/>
                          <w:szCs w:val="24"/>
                        </w:rPr>
                        <w:t>26631</w:t>
                      </w:r>
                    </w:p>
                    <w:p w14:paraId="28DBDE6A" w14:textId="7529ECCD" w:rsidR="006434C6" w:rsidRPr="006434C6" w:rsidRDefault="006434C6" w:rsidP="004F4EE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4F4EE6" w:rsidRPr="004F4EE6">
                        <w:rPr>
                          <w:rFonts w:ascii="Arial" w:hAnsi="Arial" w:cs="Arial"/>
                          <w:color w:val="FFFFFF"/>
                          <w:sz w:val="24"/>
                          <w:szCs w:val="24"/>
                        </w:rPr>
                        <w:t>Chelmsford, Colchester, Ipswich, Norwich</w:t>
                      </w:r>
                    </w:p>
                    <w:p w14:paraId="3C092D20" w14:textId="069C8A60"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4F4EE6">
                        <w:rPr>
                          <w:rFonts w:ascii="Arial" w:hAnsi="Arial" w:cs="Arial"/>
                          <w:color w:val="FFFFFF"/>
                          <w:sz w:val="24"/>
                          <w:szCs w:val="24"/>
                        </w:rPr>
                        <w:t>22</w:t>
                      </w:r>
                      <w:r w:rsidR="004F4EE6" w:rsidRPr="004F4EE6">
                        <w:rPr>
                          <w:rFonts w:ascii="Arial" w:hAnsi="Arial" w:cs="Arial"/>
                          <w:color w:val="FFFFFF"/>
                          <w:sz w:val="24"/>
                          <w:szCs w:val="24"/>
                          <w:vertAlign w:val="superscript"/>
                        </w:rPr>
                        <w:t>nd</w:t>
                      </w:r>
                      <w:r w:rsidR="004F4EE6">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2" w:name="_How_to_apply"/>
                            <w:bookmarkEnd w:id="2"/>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4" w:name="_Further_information"/>
                            <w:bookmarkEnd w:id="4"/>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6" w:name="_Diversity_and_inclusivity"/>
                            <w:bookmarkEnd w:id="6"/>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8" w:name="_Salary_and_benefits"/>
                            <w:bookmarkEnd w:id="8"/>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10" w:name="_The_role"/>
                            <w:bookmarkEnd w:id="10"/>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12"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12"/>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4B7608D" w:rsidR="008A1BFE" w:rsidRPr="008A1BFE" w:rsidRDefault="008A1BFE" w:rsidP="004F4EE6">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4F4EE6" w:rsidRPr="004F4EE6">
                              <w:rPr>
                                <w:rFonts w:ascii="Arial" w:hAnsi="Arial" w:cs="Arial"/>
                                <w:color w:val="auto"/>
                                <w:sz w:val="24"/>
                                <w:szCs w:val="24"/>
                              </w:rPr>
                              <w:t>£37,462</w:t>
                            </w:r>
                            <w:r w:rsidR="004F4EE6" w:rsidRPr="004F4EE6">
                              <w:rPr>
                                <w:rFonts w:ascii="Arial" w:hAnsi="Arial" w:cs="Arial"/>
                                <w:color w:val="auto"/>
                                <w:sz w:val="24"/>
                                <w:szCs w:val="24"/>
                              </w:rPr>
                              <w:t xml:space="preserve"> </w:t>
                            </w:r>
                            <w:r w:rsidRPr="004F4EE6">
                              <w:rPr>
                                <w:rFonts w:ascii="Arial" w:hAnsi="Arial" w:cs="Arial"/>
                                <w:color w:val="auto"/>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B135707" w:rsidR="008A1BFE" w:rsidRPr="008A1BFE" w:rsidRDefault="008A1BFE" w:rsidP="004F4EE6">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4F4EE6" w:rsidRPr="004F4EE6">
                              <w:rPr>
                                <w:rFonts w:ascii="Arial" w:hAnsi="Arial" w:cs="Arial"/>
                                <w:color w:val="auto"/>
                                <w:sz w:val="24"/>
                                <w:szCs w:val="24"/>
                              </w:rPr>
                              <w:t>Chelmsford, Colchester, Ipswich, Norwich</w:t>
                            </w:r>
                          </w:p>
                          <w:p w14:paraId="78956D8E" w14:textId="77777777" w:rsidR="008A1BFE" w:rsidRPr="008A1BFE" w:rsidRDefault="008A1BFE" w:rsidP="00F23B3D">
                            <w:pPr>
                              <w:pStyle w:val="Body"/>
                              <w:rPr>
                                <w:rFonts w:ascii="Arial" w:hAnsi="Arial" w:cs="Arial"/>
                                <w:sz w:val="24"/>
                                <w:szCs w:val="24"/>
                              </w:rPr>
                            </w:pPr>
                          </w:p>
                          <w:p w14:paraId="1798D733" w14:textId="3014D906"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F4EE6" w:rsidRPr="004F4EE6">
                              <w:rPr>
                                <w:rFonts w:ascii="Arial" w:hAnsi="Arial" w:cs="Arial"/>
                                <w:color w:val="auto"/>
                                <w:sz w:val="24"/>
                                <w:szCs w:val="24"/>
                              </w:rPr>
                              <w:t>37</w:t>
                            </w:r>
                            <w:r w:rsidRPr="004F4EE6">
                              <w:rPr>
                                <w:rFonts w:ascii="Arial" w:hAnsi="Arial" w:cs="Arial"/>
                                <w:color w:val="auto"/>
                                <w:sz w:val="24"/>
                                <w:szCs w:val="24"/>
                              </w:rPr>
                              <w:t xml:space="preserve"> hours FTE, </w:t>
                            </w:r>
                            <w:r w:rsidR="004F4EE6" w:rsidRPr="004F4EE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333D173"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4F4EE6" w:rsidRPr="004F4EE6">
                              <w:rPr>
                                <w:rFonts w:ascii="Arial" w:hAnsi="Arial" w:cs="Arial"/>
                                <w:color w:val="auto"/>
                                <w:sz w:val="24"/>
                                <w:szCs w:val="24"/>
                              </w:rPr>
                              <w:t>27</w:t>
                            </w:r>
                            <w:r w:rsidRPr="004F4EE6">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13"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13"/>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4B7608D" w:rsidR="008A1BFE" w:rsidRPr="008A1BFE" w:rsidRDefault="008A1BFE" w:rsidP="004F4EE6">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4F4EE6" w:rsidRPr="004F4EE6">
                        <w:rPr>
                          <w:rFonts w:ascii="Arial" w:hAnsi="Arial" w:cs="Arial"/>
                          <w:color w:val="auto"/>
                          <w:sz w:val="24"/>
                          <w:szCs w:val="24"/>
                        </w:rPr>
                        <w:t>£37,462</w:t>
                      </w:r>
                      <w:r w:rsidR="004F4EE6" w:rsidRPr="004F4EE6">
                        <w:rPr>
                          <w:rFonts w:ascii="Arial" w:hAnsi="Arial" w:cs="Arial"/>
                          <w:color w:val="auto"/>
                          <w:sz w:val="24"/>
                          <w:szCs w:val="24"/>
                        </w:rPr>
                        <w:t xml:space="preserve"> </w:t>
                      </w:r>
                      <w:r w:rsidRPr="004F4EE6">
                        <w:rPr>
                          <w:rFonts w:ascii="Arial" w:hAnsi="Arial" w:cs="Arial"/>
                          <w:color w:val="auto"/>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B135707" w:rsidR="008A1BFE" w:rsidRPr="008A1BFE" w:rsidRDefault="008A1BFE" w:rsidP="004F4EE6">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4F4EE6" w:rsidRPr="004F4EE6">
                        <w:rPr>
                          <w:rFonts w:ascii="Arial" w:hAnsi="Arial" w:cs="Arial"/>
                          <w:color w:val="auto"/>
                          <w:sz w:val="24"/>
                          <w:szCs w:val="24"/>
                        </w:rPr>
                        <w:t>Chelmsford, Colchester, Ipswich, Norwich</w:t>
                      </w:r>
                    </w:p>
                    <w:p w14:paraId="78956D8E" w14:textId="77777777" w:rsidR="008A1BFE" w:rsidRPr="008A1BFE" w:rsidRDefault="008A1BFE" w:rsidP="00F23B3D">
                      <w:pPr>
                        <w:pStyle w:val="Body"/>
                        <w:rPr>
                          <w:rFonts w:ascii="Arial" w:hAnsi="Arial" w:cs="Arial"/>
                          <w:sz w:val="24"/>
                          <w:szCs w:val="24"/>
                        </w:rPr>
                      </w:pPr>
                    </w:p>
                    <w:p w14:paraId="1798D733" w14:textId="3014D906"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F4EE6" w:rsidRPr="004F4EE6">
                        <w:rPr>
                          <w:rFonts w:ascii="Arial" w:hAnsi="Arial" w:cs="Arial"/>
                          <w:color w:val="auto"/>
                          <w:sz w:val="24"/>
                          <w:szCs w:val="24"/>
                        </w:rPr>
                        <w:t>37</w:t>
                      </w:r>
                      <w:r w:rsidRPr="004F4EE6">
                        <w:rPr>
                          <w:rFonts w:ascii="Arial" w:hAnsi="Arial" w:cs="Arial"/>
                          <w:color w:val="auto"/>
                          <w:sz w:val="24"/>
                          <w:szCs w:val="24"/>
                        </w:rPr>
                        <w:t xml:space="preserve"> hours FTE, </w:t>
                      </w:r>
                      <w:r w:rsidR="004F4EE6" w:rsidRPr="004F4EE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333D173"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4F4EE6" w:rsidRPr="004F4EE6">
                        <w:rPr>
                          <w:rFonts w:ascii="Arial" w:hAnsi="Arial" w:cs="Arial"/>
                          <w:color w:val="auto"/>
                          <w:sz w:val="24"/>
                          <w:szCs w:val="24"/>
                        </w:rPr>
                        <w:t>27</w:t>
                      </w:r>
                      <w:r w:rsidRPr="004F4EE6">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14" w:name="The_role"/>
                            <w:r w:rsidRPr="00F13110">
                              <w:rPr>
                                <w:color w:val="00AF41"/>
                                <w:sz w:val="36"/>
                                <w:szCs w:val="36"/>
                              </w:rPr>
                              <w:t xml:space="preserve">The role </w:t>
                            </w:r>
                          </w:p>
                          <w:bookmarkEnd w:id="14"/>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4F4EE6" w:rsidRDefault="008A1BFE" w:rsidP="008A1BFE">
                            <w:pPr>
                              <w:pStyle w:val="Body"/>
                              <w:rPr>
                                <w:rFonts w:ascii="Arial" w:hAnsi="Arial" w:cs="Arial"/>
                                <w:color w:val="auto"/>
                                <w:sz w:val="24"/>
                                <w:szCs w:val="24"/>
                              </w:rPr>
                            </w:pPr>
                          </w:p>
                          <w:p w14:paraId="07B5BA96" w14:textId="0B24E4D2" w:rsidR="008A1BFE" w:rsidRPr="004F4EE6" w:rsidRDefault="008A1BFE" w:rsidP="008A1BFE">
                            <w:pPr>
                              <w:pStyle w:val="Body"/>
                              <w:rPr>
                                <w:rFonts w:ascii="Arial" w:hAnsi="Arial" w:cs="Arial"/>
                                <w:color w:val="auto"/>
                                <w:sz w:val="24"/>
                                <w:szCs w:val="24"/>
                              </w:rPr>
                            </w:pPr>
                            <w:r w:rsidRPr="004F4EE6">
                              <w:rPr>
                                <w:rFonts w:ascii="Arial" w:hAnsi="Arial" w:cs="Arial"/>
                                <w:color w:val="auto"/>
                                <w:sz w:val="24"/>
                                <w:szCs w:val="24"/>
                              </w:rPr>
                              <w:t xml:space="preserve">The role of </w:t>
                            </w:r>
                            <w:r w:rsidR="004F4EE6" w:rsidRPr="004F4EE6">
                              <w:rPr>
                                <w:rFonts w:ascii="Arial" w:hAnsi="Arial" w:cs="Arial"/>
                                <w:color w:val="auto"/>
                                <w:sz w:val="24"/>
                                <w:szCs w:val="24"/>
                              </w:rPr>
                              <w:t>Project Specialist (Nationally Significant Infrastructure Project)</w:t>
                            </w:r>
                            <w:r w:rsidR="004F4EE6" w:rsidRPr="004F4EE6">
                              <w:rPr>
                                <w:rFonts w:ascii="Arial" w:hAnsi="Arial" w:cs="Arial"/>
                                <w:color w:val="auto"/>
                                <w:sz w:val="24"/>
                                <w:szCs w:val="24"/>
                              </w:rPr>
                              <w:t xml:space="preserve"> </w:t>
                            </w:r>
                            <w:r w:rsidRPr="004F4EE6">
                              <w:rPr>
                                <w:rFonts w:ascii="Arial" w:hAnsi="Arial" w:cs="Arial"/>
                                <w:color w:val="auto"/>
                                <w:sz w:val="24"/>
                                <w:szCs w:val="24"/>
                              </w:rPr>
                              <w:t xml:space="preserve">fits into our </w:t>
                            </w:r>
                            <w:r w:rsidR="004F4EE6" w:rsidRPr="004F4EE6">
                              <w:rPr>
                                <w:rFonts w:ascii="Arial" w:hAnsi="Arial" w:cs="Arial"/>
                                <w:color w:val="auto"/>
                                <w:sz w:val="24"/>
                                <w:szCs w:val="24"/>
                              </w:rPr>
                              <w:t>Partnerships &amp; Customers</w:t>
                            </w:r>
                            <w:r w:rsidRPr="004F4EE6">
                              <w:rPr>
                                <w:rFonts w:ascii="Arial" w:hAnsi="Arial" w:cs="Arial"/>
                                <w:color w:val="auto"/>
                                <w:sz w:val="24"/>
                                <w:szCs w:val="24"/>
                              </w:rPr>
                              <w:t xml:space="preserve"> job family at </w:t>
                            </w:r>
                            <w:r w:rsidR="004F4EE6" w:rsidRPr="004F4EE6">
                              <w:rPr>
                                <w:rFonts w:ascii="Arial" w:hAnsi="Arial" w:cs="Arial"/>
                                <w:color w:val="auto"/>
                                <w:sz w:val="24"/>
                                <w:szCs w:val="24"/>
                              </w:rPr>
                              <w:t xml:space="preserve">Staff Grade </w:t>
                            </w:r>
                            <w:r w:rsidR="004F4EE6">
                              <w:rPr>
                                <w:rFonts w:ascii="Arial" w:hAnsi="Arial" w:cs="Arial"/>
                                <w:color w:val="auto"/>
                                <w:sz w:val="24"/>
                                <w:szCs w:val="24"/>
                              </w:rPr>
                              <w:t>5.</w:t>
                            </w:r>
                          </w:p>
                          <w:p w14:paraId="12683F7D" w14:textId="77777777" w:rsidR="004F4EE6" w:rsidRDefault="004F4EE6" w:rsidP="008A1BFE">
                            <w:pPr>
                              <w:pStyle w:val="Body"/>
                              <w:rPr>
                                <w:rFonts w:ascii="Arial" w:hAnsi="Arial" w:cs="Arial"/>
                                <w:color w:val="auto"/>
                                <w:sz w:val="24"/>
                                <w:szCs w:val="24"/>
                              </w:rPr>
                            </w:pPr>
                          </w:p>
                          <w:p w14:paraId="261B1BC8" w14:textId="25F71187" w:rsidR="008A1BFE" w:rsidRPr="004F4EE6" w:rsidRDefault="008A1BFE" w:rsidP="008A1BFE">
                            <w:pPr>
                              <w:pStyle w:val="Body"/>
                              <w:rPr>
                                <w:rFonts w:ascii="Arial" w:hAnsi="Arial" w:cs="Arial"/>
                                <w:color w:val="auto"/>
                                <w:sz w:val="24"/>
                                <w:szCs w:val="24"/>
                              </w:rPr>
                            </w:pPr>
                            <w:r w:rsidRPr="004F4EE6">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15" w:name="The_role"/>
                      <w:r w:rsidRPr="00F13110">
                        <w:rPr>
                          <w:color w:val="00AF41"/>
                          <w:sz w:val="36"/>
                          <w:szCs w:val="36"/>
                        </w:rPr>
                        <w:t xml:space="preserve">The role </w:t>
                      </w:r>
                    </w:p>
                    <w:bookmarkEnd w:id="15"/>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4F4EE6" w:rsidRDefault="008A1BFE" w:rsidP="008A1BFE">
                      <w:pPr>
                        <w:pStyle w:val="Body"/>
                        <w:rPr>
                          <w:rFonts w:ascii="Arial" w:hAnsi="Arial" w:cs="Arial"/>
                          <w:color w:val="auto"/>
                          <w:sz w:val="24"/>
                          <w:szCs w:val="24"/>
                        </w:rPr>
                      </w:pPr>
                    </w:p>
                    <w:p w14:paraId="07B5BA96" w14:textId="0B24E4D2" w:rsidR="008A1BFE" w:rsidRPr="004F4EE6" w:rsidRDefault="008A1BFE" w:rsidP="008A1BFE">
                      <w:pPr>
                        <w:pStyle w:val="Body"/>
                        <w:rPr>
                          <w:rFonts w:ascii="Arial" w:hAnsi="Arial" w:cs="Arial"/>
                          <w:color w:val="auto"/>
                          <w:sz w:val="24"/>
                          <w:szCs w:val="24"/>
                        </w:rPr>
                      </w:pPr>
                      <w:r w:rsidRPr="004F4EE6">
                        <w:rPr>
                          <w:rFonts w:ascii="Arial" w:hAnsi="Arial" w:cs="Arial"/>
                          <w:color w:val="auto"/>
                          <w:sz w:val="24"/>
                          <w:szCs w:val="24"/>
                        </w:rPr>
                        <w:t xml:space="preserve">The role of </w:t>
                      </w:r>
                      <w:r w:rsidR="004F4EE6" w:rsidRPr="004F4EE6">
                        <w:rPr>
                          <w:rFonts w:ascii="Arial" w:hAnsi="Arial" w:cs="Arial"/>
                          <w:color w:val="auto"/>
                          <w:sz w:val="24"/>
                          <w:szCs w:val="24"/>
                        </w:rPr>
                        <w:t>Project Specialist (Nationally Significant Infrastructure Project)</w:t>
                      </w:r>
                      <w:r w:rsidR="004F4EE6" w:rsidRPr="004F4EE6">
                        <w:rPr>
                          <w:rFonts w:ascii="Arial" w:hAnsi="Arial" w:cs="Arial"/>
                          <w:color w:val="auto"/>
                          <w:sz w:val="24"/>
                          <w:szCs w:val="24"/>
                        </w:rPr>
                        <w:t xml:space="preserve"> </w:t>
                      </w:r>
                      <w:r w:rsidRPr="004F4EE6">
                        <w:rPr>
                          <w:rFonts w:ascii="Arial" w:hAnsi="Arial" w:cs="Arial"/>
                          <w:color w:val="auto"/>
                          <w:sz w:val="24"/>
                          <w:szCs w:val="24"/>
                        </w:rPr>
                        <w:t xml:space="preserve">fits into our </w:t>
                      </w:r>
                      <w:r w:rsidR="004F4EE6" w:rsidRPr="004F4EE6">
                        <w:rPr>
                          <w:rFonts w:ascii="Arial" w:hAnsi="Arial" w:cs="Arial"/>
                          <w:color w:val="auto"/>
                          <w:sz w:val="24"/>
                          <w:szCs w:val="24"/>
                        </w:rPr>
                        <w:t>Partnerships &amp; Customers</w:t>
                      </w:r>
                      <w:r w:rsidRPr="004F4EE6">
                        <w:rPr>
                          <w:rFonts w:ascii="Arial" w:hAnsi="Arial" w:cs="Arial"/>
                          <w:color w:val="auto"/>
                          <w:sz w:val="24"/>
                          <w:szCs w:val="24"/>
                        </w:rPr>
                        <w:t xml:space="preserve"> job family at </w:t>
                      </w:r>
                      <w:r w:rsidR="004F4EE6" w:rsidRPr="004F4EE6">
                        <w:rPr>
                          <w:rFonts w:ascii="Arial" w:hAnsi="Arial" w:cs="Arial"/>
                          <w:color w:val="auto"/>
                          <w:sz w:val="24"/>
                          <w:szCs w:val="24"/>
                        </w:rPr>
                        <w:t xml:space="preserve">Staff Grade </w:t>
                      </w:r>
                      <w:r w:rsidR="004F4EE6">
                        <w:rPr>
                          <w:rFonts w:ascii="Arial" w:hAnsi="Arial" w:cs="Arial"/>
                          <w:color w:val="auto"/>
                          <w:sz w:val="24"/>
                          <w:szCs w:val="24"/>
                        </w:rPr>
                        <w:t>5.</w:t>
                      </w:r>
                    </w:p>
                    <w:p w14:paraId="12683F7D" w14:textId="77777777" w:rsidR="004F4EE6" w:rsidRDefault="004F4EE6" w:rsidP="008A1BFE">
                      <w:pPr>
                        <w:pStyle w:val="Body"/>
                        <w:rPr>
                          <w:rFonts w:ascii="Arial" w:hAnsi="Arial" w:cs="Arial"/>
                          <w:color w:val="auto"/>
                          <w:sz w:val="24"/>
                          <w:szCs w:val="24"/>
                        </w:rPr>
                      </w:pPr>
                    </w:p>
                    <w:p w14:paraId="261B1BC8" w14:textId="25F71187" w:rsidR="008A1BFE" w:rsidRPr="004F4EE6" w:rsidRDefault="008A1BFE" w:rsidP="008A1BFE">
                      <w:pPr>
                        <w:pStyle w:val="Body"/>
                        <w:rPr>
                          <w:rFonts w:ascii="Arial" w:hAnsi="Arial" w:cs="Arial"/>
                          <w:color w:val="auto"/>
                          <w:sz w:val="24"/>
                          <w:szCs w:val="24"/>
                        </w:rPr>
                      </w:pPr>
                      <w:r w:rsidRPr="004F4EE6">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6"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6"/>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8" w:name="Further_info"/>
                            <w:r w:rsidRPr="00D04C23">
                              <w:rPr>
                                <w:rFonts w:ascii="Arial" w:hAnsi="Arial" w:cs="Arial"/>
                                <w:b/>
                                <w:bCs/>
                                <w:color w:val="00AF41"/>
                                <w:spacing w:val="20"/>
                                <w:sz w:val="36"/>
                                <w:szCs w:val="36"/>
                              </w:rPr>
                              <w:t>Further information</w:t>
                            </w:r>
                          </w:p>
                          <w:bookmarkEnd w:id="18"/>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0" w:name="How_to_apply"/>
                            <w:r>
                              <w:rPr>
                                <w:rFonts w:ascii="Arial" w:hAnsi="Arial" w:cs="Arial"/>
                                <w:b/>
                                <w:bCs/>
                                <w:color w:val="00AF41"/>
                                <w:spacing w:val="20"/>
                                <w:sz w:val="36"/>
                                <w:szCs w:val="36"/>
                              </w:rPr>
                              <w:t>How to apply</w:t>
                            </w:r>
                          </w:p>
                          <w:bookmarkEnd w:id="20"/>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03FD8" w14:textId="77777777" w:rsidR="002C3540" w:rsidRDefault="002C3540" w:rsidP="00CE3269">
      <w:pPr>
        <w:spacing w:after="0" w:line="240" w:lineRule="auto"/>
      </w:pPr>
      <w:r>
        <w:separator/>
      </w:r>
    </w:p>
  </w:endnote>
  <w:endnote w:type="continuationSeparator" w:id="0">
    <w:p w14:paraId="42757453" w14:textId="77777777" w:rsidR="002C3540" w:rsidRDefault="002C3540"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BD165" w14:textId="77777777" w:rsidR="002C3540" w:rsidRDefault="002C3540" w:rsidP="00CE3269">
      <w:pPr>
        <w:spacing w:after="0" w:line="240" w:lineRule="auto"/>
      </w:pPr>
      <w:r>
        <w:separator/>
      </w:r>
    </w:p>
  </w:footnote>
  <w:footnote w:type="continuationSeparator" w:id="0">
    <w:p w14:paraId="4B5D9DF8" w14:textId="77777777" w:rsidR="002C3540" w:rsidRDefault="002C3540"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3540"/>
    <w:rsid w:val="002C5AEB"/>
    <w:rsid w:val="00343C7C"/>
    <w:rsid w:val="003774DC"/>
    <w:rsid w:val="003E5DE2"/>
    <w:rsid w:val="003F3FD5"/>
    <w:rsid w:val="004D01CD"/>
    <w:rsid w:val="004D188B"/>
    <w:rsid w:val="004F4EE6"/>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70BE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4.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2023-05-20T19:54:00Z</dcterms:created>
  <dcterms:modified xsi:type="dcterms:W3CDTF">2023-05-20T19:54:00Z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