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362B4">
      <w:pPr>
        <w:rPr>
          <w:rFonts w:ascii="Arial" w:hAnsi="Arial" w:cs="Arial"/>
          <w:color w:val="004C84"/>
          <w:sz w:val="44"/>
          <w:szCs w:val="56"/>
        </w:rPr>
      </w:pPr>
      <w:r w:rsidRPr="003362B4">
        <w:rPr>
          <w:rFonts w:ascii="Arial" w:hAnsi="Arial" w:cs="Arial"/>
          <w:color w:val="004C84"/>
          <w:sz w:val="72"/>
          <w:szCs w:val="72"/>
        </w:rPr>
        <w:t>Technical Specialist: Estuaries and Coasts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362B4" w:rsidRPr="003362B4">
                              <w:rPr>
                                <w:rFonts w:ascii="Arial" w:hAnsi="Arial" w:cs="Arial"/>
                                <w:b/>
                                <w:color w:val="FFFFFF" w:themeColor="background1"/>
                                <w:sz w:val="22"/>
                                <w:szCs w:val="22"/>
                              </w:rPr>
                              <w:t>Technical Specialist: Estuaries and Coasts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3362B4">
                              <w:rPr>
                                <w:rFonts w:ascii="Arial" w:hAnsi="Arial" w:cs="Arial"/>
                                <w:b/>
                                <w:color w:val="FFFFFF" w:themeColor="background1"/>
                                <w:sz w:val="22"/>
                                <w:szCs w:val="22"/>
                              </w:rPr>
                              <w:t xml:space="preserve"> </w:t>
                            </w:r>
                            <w:r w:rsidR="003362B4" w:rsidRPr="003362B4">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362B4">
                              <w:rPr>
                                <w:rFonts w:ascii="Arial" w:hAnsi="Arial" w:cs="Arial"/>
                                <w:b/>
                                <w:color w:val="FFFFFF" w:themeColor="background1"/>
                                <w:sz w:val="22"/>
                                <w:szCs w:val="22"/>
                              </w:rPr>
                              <w:t>27</w:t>
                            </w:r>
                            <w:r w:rsidR="003362B4" w:rsidRPr="003362B4">
                              <w:rPr>
                                <w:rFonts w:ascii="Arial" w:hAnsi="Arial" w:cs="Arial"/>
                                <w:b/>
                                <w:color w:val="FFFFFF" w:themeColor="background1"/>
                                <w:sz w:val="22"/>
                                <w:szCs w:val="22"/>
                                <w:vertAlign w:val="superscript"/>
                              </w:rPr>
                              <w:t>th</w:t>
                            </w:r>
                            <w:r w:rsidR="003362B4">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362B4">
                              <w:rPr>
                                <w:rFonts w:ascii="Arial" w:hAnsi="Arial" w:cs="Arial"/>
                                <w:b/>
                                <w:color w:val="FFFFFF" w:themeColor="background1"/>
                                <w:sz w:val="22"/>
                                <w:szCs w:val="22"/>
                              </w:rPr>
                              <w:t xml:space="preserve"> 17328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362B4" w:rsidRPr="003362B4">
                        <w:rPr>
                          <w:rFonts w:ascii="Arial" w:hAnsi="Arial" w:cs="Arial"/>
                          <w:b/>
                          <w:color w:val="FFFFFF" w:themeColor="background1"/>
                          <w:sz w:val="22"/>
                          <w:szCs w:val="22"/>
                        </w:rPr>
                        <w:t>Technical Specialist: Estuaries and Coasts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3362B4">
                        <w:rPr>
                          <w:rFonts w:ascii="Arial" w:hAnsi="Arial" w:cs="Arial"/>
                          <w:b/>
                          <w:color w:val="FFFFFF" w:themeColor="background1"/>
                          <w:sz w:val="22"/>
                          <w:szCs w:val="22"/>
                        </w:rPr>
                        <w:t xml:space="preserve"> </w:t>
                      </w:r>
                      <w:r w:rsidR="003362B4" w:rsidRPr="003362B4">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362B4">
                        <w:rPr>
                          <w:rFonts w:ascii="Arial" w:hAnsi="Arial" w:cs="Arial"/>
                          <w:b/>
                          <w:color w:val="FFFFFF" w:themeColor="background1"/>
                          <w:sz w:val="22"/>
                          <w:szCs w:val="22"/>
                        </w:rPr>
                        <w:t>27</w:t>
                      </w:r>
                      <w:r w:rsidR="003362B4" w:rsidRPr="003362B4">
                        <w:rPr>
                          <w:rFonts w:ascii="Arial" w:hAnsi="Arial" w:cs="Arial"/>
                          <w:b/>
                          <w:color w:val="FFFFFF" w:themeColor="background1"/>
                          <w:sz w:val="22"/>
                          <w:szCs w:val="22"/>
                          <w:vertAlign w:val="superscript"/>
                        </w:rPr>
                        <w:t>th</w:t>
                      </w:r>
                      <w:r w:rsidR="003362B4">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362B4">
                        <w:rPr>
                          <w:rFonts w:ascii="Arial" w:hAnsi="Arial" w:cs="Arial"/>
                          <w:b/>
                          <w:color w:val="FFFFFF" w:themeColor="background1"/>
                          <w:sz w:val="22"/>
                          <w:szCs w:val="22"/>
                        </w:rPr>
                        <w:t xml:space="preserve"> 17328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362B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362B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362B4" w:rsidRPr="003362B4">
        <w:rPr>
          <w:rFonts w:ascii="Arial" w:hAnsi="Arial" w:cs="Arial"/>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3362B4"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362B4" w:rsidRPr="003362B4">
        <w:rPr>
          <w:rFonts w:ascii="Arial" w:hAnsi="Arial" w:cs="Arial"/>
          <w:sz w:val="22"/>
          <w:szCs w:val="22"/>
        </w:rPr>
        <w:t>National</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362B4" w:rsidRPr="003362B4">
        <w:rPr>
          <w:rFonts w:ascii="Arial" w:hAnsi="Arial" w:cs="Arial"/>
          <w:sz w:val="22"/>
          <w:szCs w:val="22"/>
        </w:rPr>
        <w:t>37</w:t>
      </w:r>
      <w:r w:rsidRPr="003362B4">
        <w:rPr>
          <w:rFonts w:ascii="Arial" w:hAnsi="Arial" w:cs="Arial"/>
          <w:sz w:val="22"/>
          <w:szCs w:val="22"/>
        </w:rPr>
        <w:t xml:space="preserve"> hours FTE, </w:t>
      </w:r>
      <w:r w:rsidR="003362B4" w:rsidRPr="003362B4">
        <w:rPr>
          <w:rFonts w:ascii="Arial" w:hAnsi="Arial" w:cs="Arial"/>
          <w:sz w:val="22"/>
          <w:szCs w:val="22"/>
        </w:rPr>
        <w:t>Fixed Term</w:t>
      </w:r>
      <w:r w:rsidR="003362B4" w:rsidRPr="003362B4">
        <w:rPr>
          <w:rFonts w:ascii="Arial" w:hAnsi="Arial" w:cs="Arial"/>
          <w:sz w:val="22"/>
          <w:szCs w:val="22"/>
        </w:rPr>
        <w:t xml:space="preserve"> </w:t>
      </w:r>
      <w:r w:rsidR="003362B4" w:rsidRPr="003362B4">
        <w:rPr>
          <w:rFonts w:ascii="Arial" w:hAnsi="Arial" w:cs="Arial"/>
          <w:sz w:val="22"/>
          <w:szCs w:val="22"/>
        </w:rPr>
        <w:t>up to 12 months</w:t>
      </w:r>
    </w:p>
    <w:p w:rsidR="00910E02" w:rsidRPr="002F0588" w:rsidRDefault="00910E02" w:rsidP="00910E02">
      <w:pPr>
        <w:pStyle w:val="PlainText"/>
        <w:spacing w:line="276" w:lineRule="auto"/>
        <w:rPr>
          <w:rFonts w:ascii="Arial" w:hAnsi="Arial" w:cs="Arial"/>
          <w:sz w:val="22"/>
          <w:szCs w:val="22"/>
        </w:rPr>
      </w:pPr>
    </w:p>
    <w:p w:rsidR="00981120" w:rsidRPr="003362B4"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3362B4">
        <w:rPr>
          <w:rFonts w:ascii="Arial" w:hAnsi="Arial" w:cs="Arial"/>
          <w:sz w:val="22"/>
          <w:szCs w:val="22"/>
        </w:rPr>
        <w:t xml:space="preserve">Your leave allowance in this role will be </w:t>
      </w:r>
      <w:r w:rsidR="003362B4" w:rsidRPr="003362B4">
        <w:rPr>
          <w:rFonts w:ascii="Arial" w:hAnsi="Arial" w:cs="Arial"/>
          <w:sz w:val="22"/>
          <w:szCs w:val="22"/>
        </w:rPr>
        <w:t>27</w:t>
      </w:r>
      <w:r w:rsidR="00981120" w:rsidRPr="003362B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3362B4">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362B4" w:rsidRDefault="00910E02" w:rsidP="003362B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3362B4" w:rsidRDefault="00DF7984" w:rsidP="00DF7984">
      <w:pPr>
        <w:shd w:val="clear" w:color="auto" w:fill="FFFFFF"/>
        <w:rPr>
          <w:rFonts w:ascii="Arial" w:eastAsia="Times New Roman" w:hAnsi="Arial" w:cs="Arial"/>
          <w:sz w:val="22"/>
          <w:szCs w:val="22"/>
          <w:lang w:val="en" w:eastAsia="en-GB"/>
        </w:rPr>
      </w:pPr>
      <w:r w:rsidRPr="003362B4">
        <w:rPr>
          <w:rFonts w:ascii="Arial" w:eastAsia="Times New Roman" w:hAnsi="Arial" w:cs="Arial"/>
          <w:sz w:val="22"/>
          <w:szCs w:val="22"/>
          <w:lang w:val="en" w:eastAsia="en-GB"/>
        </w:rPr>
        <w:t>Our advert describes the da</w:t>
      </w:r>
      <w:r w:rsidR="00920C49" w:rsidRPr="003362B4">
        <w:rPr>
          <w:rFonts w:ascii="Arial" w:eastAsia="Times New Roman" w:hAnsi="Arial" w:cs="Arial"/>
          <w:sz w:val="22"/>
          <w:szCs w:val="22"/>
          <w:lang w:val="en" w:eastAsia="en-GB"/>
        </w:rPr>
        <w:t xml:space="preserve">y to day activities of the role, the team it operates within and the </w:t>
      </w:r>
      <w:r w:rsidRPr="003362B4">
        <w:rPr>
          <w:rFonts w:ascii="Arial" w:eastAsia="Times New Roman" w:hAnsi="Arial" w:cs="Arial"/>
          <w:sz w:val="22"/>
          <w:szCs w:val="22"/>
          <w:lang w:val="en" w:eastAsia="en-GB"/>
        </w:rPr>
        <w:t>skills</w:t>
      </w:r>
      <w:r w:rsidR="00920C49" w:rsidRPr="003362B4">
        <w:rPr>
          <w:rFonts w:ascii="Arial" w:eastAsia="Times New Roman" w:hAnsi="Arial" w:cs="Arial"/>
          <w:sz w:val="22"/>
          <w:szCs w:val="22"/>
          <w:lang w:val="en" w:eastAsia="en-GB"/>
        </w:rPr>
        <w:t>/experience</w:t>
      </w:r>
      <w:r w:rsidRPr="003362B4">
        <w:rPr>
          <w:rFonts w:ascii="Arial" w:eastAsia="Times New Roman" w:hAnsi="Arial" w:cs="Arial"/>
          <w:sz w:val="22"/>
          <w:szCs w:val="22"/>
          <w:lang w:val="en" w:eastAsia="en-GB"/>
        </w:rPr>
        <w:t xml:space="preserve"> </w:t>
      </w:r>
      <w:r w:rsidR="00920C49" w:rsidRPr="003362B4">
        <w:rPr>
          <w:rFonts w:ascii="Arial" w:eastAsia="Times New Roman" w:hAnsi="Arial" w:cs="Arial"/>
          <w:sz w:val="22"/>
          <w:szCs w:val="22"/>
          <w:lang w:val="en" w:eastAsia="en-GB"/>
        </w:rPr>
        <w:t xml:space="preserve">we’re looking for from applicants.  This information </w:t>
      </w:r>
      <w:r w:rsidRPr="003362B4">
        <w:rPr>
          <w:rFonts w:ascii="Arial" w:eastAsia="Times New Roman" w:hAnsi="Arial" w:cs="Arial"/>
          <w:sz w:val="22"/>
          <w:szCs w:val="22"/>
          <w:lang w:val="en" w:eastAsia="en-GB"/>
        </w:rPr>
        <w:t xml:space="preserve">should be read in conjunction with the job family </w:t>
      </w:r>
      <w:r w:rsidR="00920C49" w:rsidRPr="003362B4">
        <w:rPr>
          <w:rFonts w:ascii="Arial" w:eastAsia="Times New Roman" w:hAnsi="Arial" w:cs="Arial"/>
          <w:sz w:val="22"/>
          <w:szCs w:val="22"/>
          <w:lang w:val="en" w:eastAsia="en-GB"/>
        </w:rPr>
        <w:t>role profile that we’ve provided.</w:t>
      </w:r>
    </w:p>
    <w:p w:rsidR="00DF7984" w:rsidRPr="003362B4" w:rsidRDefault="00DF7984" w:rsidP="007E42E0">
      <w:pPr>
        <w:shd w:val="clear" w:color="auto" w:fill="FFFFFF"/>
        <w:rPr>
          <w:rFonts w:ascii="Arial" w:eastAsia="Times New Roman" w:hAnsi="Arial" w:cs="Arial"/>
          <w:sz w:val="22"/>
          <w:szCs w:val="22"/>
          <w:lang w:val="en" w:eastAsia="en-GB"/>
        </w:rPr>
      </w:pPr>
    </w:p>
    <w:p w:rsidR="007E42E0" w:rsidRPr="003362B4" w:rsidRDefault="00920C49" w:rsidP="007E42E0">
      <w:pPr>
        <w:shd w:val="clear" w:color="auto" w:fill="FFFFFF"/>
        <w:rPr>
          <w:rFonts w:ascii="Arial" w:eastAsia="Times New Roman" w:hAnsi="Arial" w:cs="Arial"/>
          <w:sz w:val="22"/>
          <w:szCs w:val="22"/>
          <w:lang w:val="en" w:eastAsia="en-GB"/>
        </w:rPr>
      </w:pPr>
      <w:r w:rsidRPr="003362B4">
        <w:rPr>
          <w:rFonts w:ascii="Arial" w:eastAsia="Times New Roman" w:hAnsi="Arial" w:cs="Arial"/>
          <w:sz w:val="22"/>
          <w:szCs w:val="22"/>
          <w:lang w:val="en" w:eastAsia="en-GB"/>
        </w:rPr>
        <w:t>In the Environment Agency, o</w:t>
      </w:r>
      <w:r w:rsidR="007E42E0" w:rsidRPr="003362B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362B4" w:rsidRDefault="007E42E0" w:rsidP="007E42E0">
      <w:pPr>
        <w:shd w:val="clear" w:color="auto" w:fill="FFFFFF"/>
        <w:rPr>
          <w:rFonts w:ascii="Arial" w:eastAsia="Times New Roman" w:hAnsi="Arial" w:cs="Arial"/>
          <w:sz w:val="22"/>
          <w:szCs w:val="22"/>
          <w:lang w:val="en" w:eastAsia="en-GB"/>
        </w:rPr>
      </w:pPr>
    </w:p>
    <w:p w:rsidR="00920C49" w:rsidRPr="003362B4" w:rsidRDefault="00920C49" w:rsidP="00920C49">
      <w:pPr>
        <w:pStyle w:val="PlainText"/>
        <w:spacing w:after="120" w:line="276" w:lineRule="auto"/>
        <w:rPr>
          <w:rFonts w:ascii="Arial" w:eastAsia="Times New Roman" w:hAnsi="Arial" w:cs="Arial"/>
          <w:sz w:val="22"/>
          <w:szCs w:val="22"/>
          <w:lang w:val="en" w:eastAsia="en-GB"/>
        </w:rPr>
      </w:pPr>
      <w:r w:rsidRPr="003362B4">
        <w:rPr>
          <w:rFonts w:ascii="Arial" w:eastAsia="Times New Roman" w:hAnsi="Arial" w:cs="Arial"/>
          <w:sz w:val="22"/>
          <w:szCs w:val="22"/>
          <w:lang w:val="en" w:eastAsia="en-GB"/>
        </w:rPr>
        <w:t>The role of</w:t>
      </w:r>
      <w:r w:rsidR="003362B4" w:rsidRPr="003362B4">
        <w:rPr>
          <w:rFonts w:ascii="Arial" w:eastAsia="Times New Roman" w:hAnsi="Arial" w:cs="Arial"/>
          <w:sz w:val="22"/>
          <w:szCs w:val="22"/>
          <w:lang w:val="en" w:eastAsia="en-GB"/>
        </w:rPr>
        <w:t xml:space="preserve"> </w:t>
      </w:r>
      <w:r w:rsidR="003362B4" w:rsidRPr="003362B4">
        <w:rPr>
          <w:rFonts w:ascii="Arial" w:eastAsia="Times New Roman" w:hAnsi="Arial" w:cs="Arial"/>
          <w:sz w:val="22"/>
          <w:szCs w:val="22"/>
          <w:lang w:val="en" w:eastAsia="en-GB"/>
        </w:rPr>
        <w:t>Technical Specialist: Estuaries and Coasts</w:t>
      </w:r>
      <w:r w:rsidR="003362B4" w:rsidRPr="003362B4">
        <w:rPr>
          <w:rFonts w:ascii="Arial" w:eastAsia="Times New Roman" w:hAnsi="Arial" w:cs="Arial"/>
          <w:sz w:val="22"/>
          <w:szCs w:val="22"/>
          <w:lang w:val="en" w:eastAsia="en-GB"/>
        </w:rPr>
        <w:t xml:space="preserve"> </w:t>
      </w:r>
      <w:r w:rsidRPr="003362B4">
        <w:rPr>
          <w:rFonts w:ascii="Arial" w:eastAsia="Times New Roman" w:hAnsi="Arial" w:cs="Arial"/>
          <w:sz w:val="22"/>
          <w:szCs w:val="22"/>
          <w:lang w:val="en" w:eastAsia="en-GB"/>
        </w:rPr>
        <w:t>fits into our</w:t>
      </w:r>
      <w:r w:rsidR="003362B4" w:rsidRPr="003362B4">
        <w:rPr>
          <w:rFonts w:ascii="Arial" w:eastAsia="Times New Roman" w:hAnsi="Arial" w:cs="Arial"/>
          <w:sz w:val="22"/>
          <w:szCs w:val="22"/>
          <w:lang w:val="en" w:eastAsia="en-GB"/>
        </w:rPr>
        <w:t xml:space="preserve"> </w:t>
      </w:r>
      <w:r w:rsidR="003362B4" w:rsidRPr="003362B4">
        <w:rPr>
          <w:rFonts w:ascii="Arial" w:eastAsia="Times New Roman" w:hAnsi="Arial" w:cs="Arial"/>
          <w:sz w:val="22"/>
          <w:szCs w:val="22"/>
          <w:lang w:val="en" w:eastAsia="en-GB"/>
        </w:rPr>
        <w:t>Environment &amp; Regulation</w:t>
      </w:r>
      <w:r w:rsidR="003362B4" w:rsidRPr="003362B4">
        <w:rPr>
          <w:rFonts w:ascii="Arial" w:eastAsia="Times New Roman" w:hAnsi="Arial" w:cs="Arial"/>
          <w:sz w:val="22"/>
          <w:szCs w:val="22"/>
          <w:lang w:val="en" w:eastAsia="en-GB"/>
        </w:rPr>
        <w:t xml:space="preserve"> </w:t>
      </w:r>
      <w:r w:rsidRPr="003362B4">
        <w:rPr>
          <w:rFonts w:ascii="Arial" w:eastAsia="Times New Roman" w:hAnsi="Arial" w:cs="Arial"/>
          <w:sz w:val="22"/>
          <w:szCs w:val="22"/>
          <w:lang w:val="en" w:eastAsia="en-GB"/>
        </w:rPr>
        <w:t>job family at</w:t>
      </w:r>
      <w:r w:rsidR="003362B4" w:rsidRPr="003362B4">
        <w:rPr>
          <w:rFonts w:ascii="Arial" w:eastAsia="Times New Roman" w:hAnsi="Arial" w:cs="Arial"/>
          <w:sz w:val="22"/>
          <w:szCs w:val="22"/>
          <w:lang w:val="en" w:eastAsia="en-GB"/>
        </w:rPr>
        <w:t xml:space="preserve"> </w:t>
      </w:r>
      <w:r w:rsidR="003362B4" w:rsidRPr="003362B4">
        <w:rPr>
          <w:rFonts w:ascii="Arial" w:eastAsia="Times New Roman" w:hAnsi="Arial" w:cs="Arial"/>
          <w:sz w:val="22"/>
          <w:szCs w:val="22"/>
          <w:lang w:val="en" w:eastAsia="en-GB"/>
        </w:rPr>
        <w:t>Staff Grade 5</w:t>
      </w:r>
      <w:r w:rsidR="003362B4" w:rsidRPr="003362B4">
        <w:rPr>
          <w:rFonts w:ascii="Arial" w:eastAsia="Times New Roman" w:hAnsi="Arial" w:cs="Arial"/>
          <w:sz w:val="22"/>
          <w:szCs w:val="22"/>
          <w:lang w:val="en" w:eastAsia="en-GB"/>
        </w:rPr>
        <w:t>.</w:t>
      </w:r>
    </w:p>
    <w:p w:rsidR="007E42E0" w:rsidRPr="003362B4" w:rsidRDefault="007E42E0" w:rsidP="007E42E0">
      <w:pPr>
        <w:shd w:val="clear" w:color="auto" w:fill="FFFFFF"/>
        <w:rPr>
          <w:rFonts w:ascii="Arial" w:eastAsia="Times New Roman" w:hAnsi="Arial" w:cs="Arial"/>
          <w:sz w:val="22"/>
          <w:szCs w:val="22"/>
          <w:lang w:val="en" w:eastAsia="en-GB"/>
        </w:rPr>
      </w:pPr>
      <w:r w:rsidRPr="003362B4">
        <w:rPr>
          <w:rFonts w:ascii="Arial" w:eastAsia="Times New Roman" w:hAnsi="Arial" w:cs="Arial"/>
          <w:sz w:val="22"/>
          <w:szCs w:val="22"/>
          <w:lang w:val="en" w:eastAsia="en-GB"/>
        </w:rPr>
        <w:t>Please contact the vacancy manager if you would like to discuss the role in more detail.</w:t>
      </w:r>
    </w:p>
    <w:p w:rsidR="007E42E0" w:rsidRPr="003362B4" w:rsidRDefault="007E42E0" w:rsidP="007E42E0">
      <w:pPr>
        <w:shd w:val="clear" w:color="auto" w:fill="FFFFFF"/>
        <w:rPr>
          <w:rFonts w:ascii="Arial" w:eastAsia="Times New Roman" w:hAnsi="Arial" w:cs="Arial"/>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3362B4" w:rsidRDefault="00E5041C" w:rsidP="00E5041C">
      <w:pPr>
        <w:pStyle w:val="PlainText"/>
        <w:spacing w:line="276" w:lineRule="auto"/>
        <w:rPr>
          <w:rFonts w:ascii="Arial" w:hAnsi="Arial" w:cs="Arial"/>
          <w:sz w:val="22"/>
          <w:szCs w:val="22"/>
        </w:rPr>
      </w:pPr>
      <w:r w:rsidRPr="003362B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3362B4" w:rsidRDefault="00E5041C" w:rsidP="00E5041C">
      <w:pPr>
        <w:pStyle w:val="PlainText"/>
        <w:spacing w:line="276" w:lineRule="auto"/>
        <w:rPr>
          <w:rFonts w:ascii="Arial" w:hAnsi="Arial" w:cs="Arial"/>
          <w:sz w:val="22"/>
          <w:szCs w:val="22"/>
        </w:rPr>
      </w:pPr>
    </w:p>
    <w:p w:rsidR="00012034" w:rsidRPr="003362B4" w:rsidRDefault="00012034" w:rsidP="00012034">
      <w:pPr>
        <w:pStyle w:val="PlainText"/>
        <w:spacing w:line="276" w:lineRule="auto"/>
        <w:rPr>
          <w:rFonts w:ascii="Arial" w:hAnsi="Arial" w:cs="Arial"/>
          <w:sz w:val="22"/>
          <w:szCs w:val="22"/>
        </w:rPr>
      </w:pPr>
      <w:r w:rsidRPr="003362B4">
        <w:rPr>
          <w:rFonts w:ascii="Arial" w:hAnsi="Arial" w:cs="Arial"/>
          <w:iCs/>
          <w:sz w:val="22"/>
          <w:szCs w:val="22"/>
        </w:rPr>
        <w:t>We aim to create and maintain a diverse workforce (including our Board and Executives) that better reflects the UK’s economically active population.</w:t>
      </w:r>
      <w:r w:rsidRPr="003362B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3362B4" w:rsidRDefault="00E5041C" w:rsidP="00E5041C">
      <w:pPr>
        <w:pStyle w:val="PlainText"/>
        <w:spacing w:line="276" w:lineRule="auto"/>
        <w:rPr>
          <w:rFonts w:ascii="Arial" w:hAnsi="Arial" w:cs="Arial"/>
          <w:sz w:val="22"/>
          <w:szCs w:val="22"/>
        </w:rPr>
      </w:pPr>
    </w:p>
    <w:p w:rsidR="00E5041C" w:rsidRPr="003362B4" w:rsidRDefault="00E5041C" w:rsidP="00E5041C">
      <w:pPr>
        <w:pStyle w:val="PlainText"/>
        <w:spacing w:line="276" w:lineRule="auto"/>
        <w:rPr>
          <w:rFonts w:ascii="Arial" w:hAnsi="Arial" w:cs="Arial"/>
          <w:sz w:val="22"/>
          <w:szCs w:val="22"/>
        </w:rPr>
      </w:pPr>
      <w:r w:rsidRPr="003362B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3362B4" w:rsidRDefault="00E5041C" w:rsidP="00E5041C">
      <w:pPr>
        <w:pStyle w:val="PlainText"/>
        <w:spacing w:line="276" w:lineRule="auto"/>
        <w:rPr>
          <w:rFonts w:ascii="Arial" w:hAnsi="Arial" w:cs="Arial"/>
          <w:sz w:val="22"/>
          <w:szCs w:val="22"/>
        </w:rPr>
      </w:pPr>
    </w:p>
    <w:p w:rsidR="003362B4" w:rsidRPr="003362B4" w:rsidRDefault="003362B4" w:rsidP="003362B4">
      <w:pPr>
        <w:pStyle w:val="PlainText"/>
        <w:spacing w:line="276" w:lineRule="auto"/>
        <w:rPr>
          <w:rFonts w:ascii="Arial" w:hAnsi="Arial" w:cs="Arial"/>
          <w:sz w:val="22"/>
          <w:szCs w:val="22"/>
        </w:rPr>
      </w:pPr>
      <w:r w:rsidRPr="003362B4">
        <w:rPr>
          <w:rFonts w:ascii="Arial" w:hAnsi="Arial" w:cs="Arial"/>
          <w:sz w:val="22"/>
          <w:szCs w:val="22"/>
        </w:rPr>
        <w:t>This is a re-advertisement of a vacancy originally posted under ref: 17092. If you already applied for 17092, you'll need to resubmit your application under this vacancy.</w:t>
      </w:r>
    </w:p>
    <w:p w:rsidR="003362B4" w:rsidRPr="003362B4" w:rsidRDefault="003362B4" w:rsidP="003362B4">
      <w:pPr>
        <w:pStyle w:val="PlainText"/>
        <w:spacing w:line="276" w:lineRule="auto"/>
        <w:rPr>
          <w:rFonts w:ascii="Arial" w:hAnsi="Arial" w:cs="Arial"/>
          <w:sz w:val="22"/>
          <w:szCs w:val="22"/>
        </w:rPr>
      </w:pPr>
    </w:p>
    <w:p w:rsidR="00E5041C" w:rsidRPr="003362B4" w:rsidRDefault="003362B4" w:rsidP="003362B4">
      <w:pPr>
        <w:pStyle w:val="PlainText"/>
        <w:spacing w:line="276" w:lineRule="auto"/>
        <w:rPr>
          <w:rFonts w:ascii="Arial" w:hAnsi="Arial" w:cs="Arial"/>
          <w:sz w:val="22"/>
          <w:szCs w:val="22"/>
        </w:rPr>
      </w:pPr>
      <w:r w:rsidRPr="003362B4">
        <w:rPr>
          <w:rFonts w:ascii="Arial" w:hAnsi="Arial" w:cs="Arial"/>
          <w:sz w:val="22"/>
          <w:szCs w:val="22"/>
        </w:rPr>
        <w:t>The post will be a 12 month assignment. Internal applicants will need to seek line manager approval to apply. We promote an inclusive culture and we welcome all applicants, especially colleagues who are disabled, LGBT+ or Black Asian and Minority Ethnic. Part time and job share applications also encouraged. If you don’t manage to secure a role at this time, we’ll place you upon a reserve list. Where possible, we will attempt to backfill any new vacancies that arise in the next six months from this list for more information please contact Keith McGruer on 07770846982 or keith.mcgruer@environment-agency.gov.uk.</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443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362B4" w:rsidRPr="00356077" w:rsidRDefault="003362B4" w:rsidP="003362B4">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3362B4" w:rsidRDefault="003362B4" w:rsidP="003362B4">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3362B4" w:rsidRDefault="003362B4" w:rsidP="003362B4">
      <w:pPr>
        <w:pStyle w:val="PlainText"/>
        <w:spacing w:line="276" w:lineRule="auto"/>
        <w:rPr>
          <w:rFonts w:ascii="Arial" w:hAnsi="Arial" w:cs="Arial"/>
          <w:sz w:val="22"/>
          <w:szCs w:val="22"/>
        </w:rPr>
      </w:pPr>
    </w:p>
    <w:p w:rsidR="003362B4" w:rsidRDefault="003362B4" w:rsidP="003362B4">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3362B4" w:rsidRDefault="003362B4" w:rsidP="003362B4">
      <w:pPr>
        <w:pStyle w:val="PlainText"/>
        <w:spacing w:line="276" w:lineRule="auto"/>
        <w:rPr>
          <w:rFonts w:ascii="Arial" w:hAnsi="Arial" w:cs="Arial"/>
          <w:sz w:val="22"/>
          <w:szCs w:val="22"/>
        </w:rPr>
      </w:pPr>
    </w:p>
    <w:p w:rsidR="003362B4" w:rsidRPr="0069665F" w:rsidRDefault="003362B4" w:rsidP="003362B4">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p>
    <w:p w:rsidR="003362B4" w:rsidRDefault="003362B4"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C9BEA06" wp14:editId="346DE888">
            <wp:simplePos x="0" y="0"/>
            <wp:positionH relativeFrom="page">
              <wp:align>left</wp:align>
            </wp:positionH>
            <wp:positionV relativeFrom="paragraph">
              <wp:posOffset>-15</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362B4" w:rsidRDefault="003362B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362B4"/>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6BA0D8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71055169">
      <w:bodyDiv w:val="1"/>
      <w:marLeft w:val="0"/>
      <w:marRight w:val="0"/>
      <w:marTop w:val="0"/>
      <w:marBottom w:val="0"/>
      <w:divBdr>
        <w:top w:val="none" w:sz="0" w:space="0" w:color="auto"/>
        <w:left w:val="none" w:sz="0" w:space="0" w:color="auto"/>
        <w:bottom w:val="none" w:sz="0" w:space="0" w:color="auto"/>
        <w:right w:val="none" w:sz="0" w:space="0" w:color="auto"/>
      </w:divBdr>
      <w:divsChild>
        <w:div w:id="1525360564">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79511">
      <w:bodyDiv w:val="1"/>
      <w:marLeft w:val="0"/>
      <w:marRight w:val="0"/>
      <w:marTop w:val="0"/>
      <w:marBottom w:val="0"/>
      <w:divBdr>
        <w:top w:val="none" w:sz="0" w:space="0" w:color="auto"/>
        <w:left w:val="none" w:sz="0" w:space="0" w:color="auto"/>
        <w:bottom w:val="none" w:sz="0" w:space="0" w:color="auto"/>
        <w:right w:val="none" w:sz="0" w:space="0" w:color="auto"/>
      </w:divBdr>
      <w:divsChild>
        <w:div w:id="1645816586">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4B6C-B2E7-4150-8607-3FC68BC1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2021-04-27T11:54:00Z</dcterms:created>
  <dcterms:modified xsi:type="dcterms:W3CDTF">2021-04-27T11:54:00Z</dcterms:modified>
</cp:coreProperties>
</file>