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A078BE">
      <w:pPr>
        <w:rPr>
          <w:rFonts w:ascii="Arial" w:hAnsi="Arial" w:cs="Arial"/>
          <w:color w:val="004C84"/>
          <w:sz w:val="72"/>
          <w:szCs w:val="72"/>
        </w:rPr>
      </w:pPr>
      <w:r>
        <w:rPr>
          <w:rFonts w:ascii="Arial" w:hAnsi="Arial" w:cs="Arial"/>
          <w:color w:val="004C84"/>
          <w:sz w:val="72"/>
          <w:szCs w:val="72"/>
        </w:rPr>
        <w:t xml:space="preserve">9533 - </w:t>
      </w:r>
      <w:r w:rsidR="00EE6762">
        <w:rPr>
          <w:rFonts w:ascii="Arial" w:hAnsi="Arial" w:cs="Arial"/>
          <w:color w:val="004C84"/>
          <w:sz w:val="72"/>
          <w:szCs w:val="72"/>
        </w:rPr>
        <w:t>Sustainable Places Planning Specialist</w:t>
      </w:r>
      <w:r w:rsidR="000A06B3">
        <w:rPr>
          <w:rFonts w:ascii="Arial" w:hAnsi="Arial" w:cs="Arial"/>
          <w:color w:val="004C84"/>
          <w:sz w:val="72"/>
          <w:szCs w:val="72"/>
        </w:rPr>
        <w:t xml:space="preserve"> (Town &amp; Country Planning)</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6762">
                              <w:rPr>
                                <w:rFonts w:ascii="Arial" w:hAnsi="Arial" w:cs="Arial"/>
                                <w:b/>
                                <w:color w:val="FFFFFF" w:themeColor="background1"/>
                                <w:sz w:val="22"/>
                                <w:szCs w:val="22"/>
                              </w:rPr>
                              <w:t>Planning Specialist</w:t>
                            </w:r>
                            <w:r w:rsidR="000A06B3">
                              <w:rPr>
                                <w:rFonts w:ascii="Arial" w:hAnsi="Arial" w:cs="Arial"/>
                                <w:b/>
                                <w:color w:val="FFFFFF" w:themeColor="background1"/>
                                <w:sz w:val="22"/>
                                <w:szCs w:val="22"/>
                              </w:rPr>
                              <w:t xml:space="preserve"> (Town &amp; Country Planning)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E6762">
                              <w:rPr>
                                <w:rFonts w:ascii="Arial" w:hAnsi="Arial" w:cs="Arial"/>
                                <w:b/>
                                <w:color w:val="FFFFFF" w:themeColor="background1"/>
                                <w:sz w:val="22"/>
                                <w:szCs w:val="22"/>
                              </w:rPr>
                              <w:t>Lateral 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A06B3">
                              <w:rPr>
                                <w:rFonts w:ascii="Arial" w:hAnsi="Arial" w:cs="Arial"/>
                                <w:b/>
                                <w:color w:val="FFFFFF" w:themeColor="background1"/>
                                <w:sz w:val="22"/>
                                <w:szCs w:val="22"/>
                              </w:rPr>
                              <w:t>10/12/2018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078BE">
                              <w:rPr>
                                <w:rFonts w:ascii="Arial" w:hAnsi="Arial" w:cs="Arial"/>
                                <w:b/>
                                <w:color w:val="FFFFFF" w:themeColor="background1"/>
                                <w:sz w:val="22"/>
                                <w:szCs w:val="22"/>
                              </w:rPr>
                              <w:t xml:space="preserve"> 9533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6762">
                        <w:rPr>
                          <w:rFonts w:ascii="Arial" w:hAnsi="Arial" w:cs="Arial"/>
                          <w:b/>
                          <w:color w:val="FFFFFF" w:themeColor="background1"/>
                          <w:sz w:val="22"/>
                          <w:szCs w:val="22"/>
                        </w:rPr>
                        <w:t>Planning Specialist</w:t>
                      </w:r>
                      <w:r w:rsidR="000A06B3">
                        <w:rPr>
                          <w:rFonts w:ascii="Arial" w:hAnsi="Arial" w:cs="Arial"/>
                          <w:b/>
                          <w:color w:val="FFFFFF" w:themeColor="background1"/>
                          <w:sz w:val="22"/>
                          <w:szCs w:val="22"/>
                        </w:rPr>
                        <w:t xml:space="preserve"> (Town &amp; Country Planning)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E6762">
                        <w:rPr>
                          <w:rFonts w:ascii="Arial" w:hAnsi="Arial" w:cs="Arial"/>
                          <w:b/>
                          <w:color w:val="FFFFFF" w:themeColor="background1"/>
                          <w:sz w:val="22"/>
                          <w:szCs w:val="22"/>
                        </w:rPr>
                        <w:t>Lateral 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A06B3">
                        <w:rPr>
                          <w:rFonts w:ascii="Arial" w:hAnsi="Arial" w:cs="Arial"/>
                          <w:b/>
                          <w:color w:val="FFFFFF" w:themeColor="background1"/>
                          <w:sz w:val="22"/>
                          <w:szCs w:val="22"/>
                        </w:rPr>
                        <w:t>10/12/2018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078BE">
                        <w:rPr>
                          <w:rFonts w:ascii="Arial" w:hAnsi="Arial" w:cs="Arial"/>
                          <w:b/>
                          <w:color w:val="FFFFFF" w:themeColor="background1"/>
                          <w:sz w:val="22"/>
                          <w:szCs w:val="22"/>
                        </w:rPr>
                        <w:t xml:space="preserve"> 9533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F44C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F44C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A3094" w:rsidRPr="005649AB">
        <w:rPr>
          <w:rFonts w:ascii="Arial" w:hAnsi="Arial" w:cs="Arial"/>
          <w:sz w:val="22"/>
          <w:szCs w:val="22"/>
        </w:rPr>
        <w:t>£34</w:t>
      </w:r>
      <w:r w:rsidR="00EE6762" w:rsidRPr="005649AB">
        <w:rPr>
          <w:rFonts w:ascii="Arial" w:hAnsi="Arial" w:cs="Arial"/>
          <w:sz w:val="22"/>
          <w:szCs w:val="22"/>
        </w:rPr>
        <w:t>,</w:t>
      </w:r>
      <w:r w:rsidR="009A3094" w:rsidRPr="005649AB">
        <w:rPr>
          <w:rFonts w:ascii="Arial" w:hAnsi="Arial" w:cs="Arial"/>
          <w:sz w:val="22"/>
          <w:szCs w:val="22"/>
        </w:rPr>
        <w:t>330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5649AB">
        <w:rPr>
          <w:rFonts w:ascii="Arial" w:hAnsi="Arial" w:cs="Arial"/>
          <w:sz w:val="22"/>
          <w:szCs w:val="22"/>
        </w:rPr>
        <w:tab/>
      </w:r>
      <w:r w:rsidR="009A3094" w:rsidRPr="005649AB">
        <w:rPr>
          <w:rFonts w:ascii="Arial" w:hAnsi="Arial" w:cs="Arial"/>
          <w:sz w:val="22"/>
          <w:szCs w:val="22"/>
        </w:rPr>
        <w:t>Lateral, 8 City Walk, Leeds, West Yorkshire, LS11 9AT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A3094" w:rsidRPr="005649AB">
        <w:rPr>
          <w:rFonts w:ascii="Arial" w:hAnsi="Arial" w:cs="Arial"/>
          <w:sz w:val="22"/>
          <w:szCs w:val="22"/>
        </w:rPr>
        <w:t>37 hours</w:t>
      </w:r>
      <w:r w:rsidRPr="005649AB">
        <w:rPr>
          <w:rFonts w:ascii="Arial" w:hAnsi="Arial" w:cs="Arial"/>
          <w:sz w:val="22"/>
          <w:szCs w:val="22"/>
        </w:rPr>
        <w:t xml:space="preserve">, </w:t>
      </w:r>
      <w:r w:rsidR="009A3094" w:rsidRPr="005649A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9A3094">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  The pension contributio</w:t>
      </w:r>
      <w:r w:rsidR="009A3094">
        <w:rPr>
          <w:rFonts w:ascii="Arial" w:hAnsi="Arial" w:cs="Arial"/>
          <w:sz w:val="22"/>
          <w:szCs w:val="22"/>
        </w:rPr>
        <w:t xml:space="preserve">n rates currently range </w:t>
      </w:r>
      <w:proofErr w:type="gramStart"/>
      <w:r w:rsidR="009A3094">
        <w:rPr>
          <w:rFonts w:ascii="Arial" w:hAnsi="Arial" w:cs="Arial"/>
          <w:sz w:val="22"/>
          <w:szCs w:val="22"/>
        </w:rPr>
        <w:t xml:space="preserve">between </w:t>
      </w:r>
      <w:r w:rsidRPr="00385003">
        <w:rPr>
          <w:rFonts w:ascii="Arial" w:hAnsi="Arial" w:cs="Arial"/>
          <w:sz w:val="22"/>
          <w:szCs w:val="22"/>
        </w:rPr>
        <w:t>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649AB" w:rsidRDefault="00DF7984" w:rsidP="00DF7984">
      <w:pPr>
        <w:shd w:val="clear" w:color="auto" w:fill="FFFFFF"/>
        <w:rPr>
          <w:rFonts w:ascii="Arial" w:eastAsia="Times New Roman" w:hAnsi="Arial" w:cs="Arial"/>
          <w:sz w:val="20"/>
          <w:szCs w:val="20"/>
          <w:lang w:val="en" w:eastAsia="en-GB"/>
        </w:rPr>
      </w:pPr>
      <w:r w:rsidRPr="005649AB">
        <w:rPr>
          <w:rFonts w:ascii="Arial" w:eastAsia="Times New Roman" w:hAnsi="Arial" w:cs="Arial"/>
          <w:sz w:val="20"/>
          <w:szCs w:val="20"/>
          <w:lang w:val="en" w:eastAsia="en-GB"/>
        </w:rPr>
        <w:t>Our advert describes the da</w:t>
      </w:r>
      <w:r w:rsidR="00920C49" w:rsidRPr="005649AB">
        <w:rPr>
          <w:rFonts w:ascii="Arial" w:eastAsia="Times New Roman" w:hAnsi="Arial" w:cs="Arial"/>
          <w:sz w:val="20"/>
          <w:szCs w:val="20"/>
          <w:lang w:val="en" w:eastAsia="en-GB"/>
        </w:rPr>
        <w:t xml:space="preserve">y to day activities of the role, the team it operates within and the </w:t>
      </w:r>
      <w:r w:rsidRPr="005649AB">
        <w:rPr>
          <w:rFonts w:ascii="Arial" w:eastAsia="Times New Roman" w:hAnsi="Arial" w:cs="Arial"/>
          <w:sz w:val="20"/>
          <w:szCs w:val="20"/>
          <w:lang w:val="en" w:eastAsia="en-GB"/>
        </w:rPr>
        <w:t>skills</w:t>
      </w:r>
      <w:r w:rsidR="00920C49" w:rsidRPr="005649AB">
        <w:rPr>
          <w:rFonts w:ascii="Arial" w:eastAsia="Times New Roman" w:hAnsi="Arial" w:cs="Arial"/>
          <w:sz w:val="20"/>
          <w:szCs w:val="20"/>
          <w:lang w:val="en" w:eastAsia="en-GB"/>
        </w:rPr>
        <w:t>/experience</w:t>
      </w:r>
      <w:r w:rsidRPr="005649AB">
        <w:rPr>
          <w:rFonts w:ascii="Arial" w:eastAsia="Times New Roman" w:hAnsi="Arial" w:cs="Arial"/>
          <w:sz w:val="20"/>
          <w:szCs w:val="20"/>
          <w:lang w:val="en" w:eastAsia="en-GB"/>
        </w:rPr>
        <w:t xml:space="preserve"> </w:t>
      </w:r>
      <w:r w:rsidR="00920C49" w:rsidRPr="005649AB">
        <w:rPr>
          <w:rFonts w:ascii="Arial" w:eastAsia="Times New Roman" w:hAnsi="Arial" w:cs="Arial"/>
          <w:sz w:val="20"/>
          <w:szCs w:val="20"/>
          <w:lang w:val="en" w:eastAsia="en-GB"/>
        </w:rPr>
        <w:t xml:space="preserve">we’re looking for from applicants.  This information </w:t>
      </w:r>
      <w:r w:rsidRPr="005649AB">
        <w:rPr>
          <w:rFonts w:ascii="Arial" w:eastAsia="Times New Roman" w:hAnsi="Arial" w:cs="Arial"/>
          <w:sz w:val="20"/>
          <w:szCs w:val="20"/>
          <w:lang w:val="en" w:eastAsia="en-GB"/>
        </w:rPr>
        <w:t xml:space="preserve">should be read in conjunction with the job family </w:t>
      </w:r>
      <w:r w:rsidR="00920C49" w:rsidRPr="005649AB">
        <w:rPr>
          <w:rFonts w:ascii="Arial" w:eastAsia="Times New Roman" w:hAnsi="Arial" w:cs="Arial"/>
          <w:sz w:val="20"/>
          <w:szCs w:val="20"/>
          <w:lang w:val="en" w:eastAsia="en-GB"/>
        </w:rPr>
        <w:t>role profile that we’ve provided.</w:t>
      </w:r>
    </w:p>
    <w:p w:rsidR="00DF7984" w:rsidRPr="005649AB" w:rsidRDefault="00DF7984" w:rsidP="007E42E0">
      <w:pPr>
        <w:shd w:val="clear" w:color="auto" w:fill="FFFFFF"/>
        <w:rPr>
          <w:rFonts w:ascii="Arial" w:eastAsia="Times New Roman" w:hAnsi="Arial" w:cs="Arial"/>
          <w:sz w:val="20"/>
          <w:szCs w:val="20"/>
          <w:lang w:val="en" w:eastAsia="en-GB"/>
        </w:rPr>
      </w:pPr>
    </w:p>
    <w:p w:rsidR="007E42E0" w:rsidRPr="005649AB" w:rsidRDefault="00920C49" w:rsidP="007E42E0">
      <w:pPr>
        <w:shd w:val="clear" w:color="auto" w:fill="FFFFFF"/>
        <w:rPr>
          <w:rFonts w:ascii="Arial" w:eastAsia="Times New Roman" w:hAnsi="Arial" w:cs="Arial"/>
          <w:sz w:val="18"/>
          <w:szCs w:val="18"/>
          <w:lang w:val="en" w:eastAsia="en-GB"/>
        </w:rPr>
      </w:pPr>
      <w:r w:rsidRPr="005649AB">
        <w:rPr>
          <w:rFonts w:ascii="Arial" w:eastAsia="Times New Roman" w:hAnsi="Arial" w:cs="Arial"/>
          <w:sz w:val="20"/>
          <w:szCs w:val="20"/>
          <w:lang w:val="en" w:eastAsia="en-GB"/>
        </w:rPr>
        <w:t>In the Environment Agency, o</w:t>
      </w:r>
      <w:r w:rsidR="007E42E0" w:rsidRPr="005649AB">
        <w:rPr>
          <w:rFonts w:ascii="Arial" w:eastAsia="Times New Roman" w:hAnsi="Arial" w:cs="Arial"/>
          <w:sz w:val="20"/>
          <w:szCs w:val="20"/>
          <w:lang w:val="en" w:eastAsia="en-GB"/>
        </w:rPr>
        <w:t>ur roles are grouped by grade and similar characteristics into one of seven job families.</w:t>
      </w:r>
      <w:r w:rsidR="007E42E0" w:rsidRPr="005649AB">
        <w:rPr>
          <w:rFonts w:ascii="Arial" w:eastAsia="Times New Roman" w:hAnsi="Arial" w:cs="Arial"/>
          <w:sz w:val="18"/>
          <w:szCs w:val="18"/>
          <w:lang w:val="en" w:eastAsia="en-GB"/>
        </w:rPr>
        <w:t xml:space="preserve">   </w:t>
      </w:r>
      <w:r w:rsidR="007E42E0" w:rsidRPr="005649AB">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649AB">
        <w:rPr>
          <w:rFonts w:ascii="Arial" w:eastAsia="Times New Roman" w:hAnsi="Arial" w:cs="Arial"/>
          <w:sz w:val="18"/>
          <w:szCs w:val="18"/>
          <w:lang w:val="en" w:eastAsia="en-GB"/>
        </w:rPr>
        <w:t xml:space="preserve"> </w:t>
      </w:r>
    </w:p>
    <w:p w:rsidR="007E42E0" w:rsidRPr="005649AB" w:rsidRDefault="007E42E0" w:rsidP="007E42E0">
      <w:pPr>
        <w:shd w:val="clear" w:color="auto" w:fill="FFFFFF"/>
        <w:rPr>
          <w:rFonts w:ascii="Arial" w:eastAsia="Times New Roman" w:hAnsi="Arial" w:cs="Arial"/>
          <w:sz w:val="18"/>
          <w:szCs w:val="18"/>
          <w:lang w:val="en" w:eastAsia="en-GB"/>
        </w:rPr>
      </w:pPr>
    </w:p>
    <w:p w:rsidR="00920C49" w:rsidRPr="005649AB" w:rsidRDefault="00920C49" w:rsidP="00920C49">
      <w:pPr>
        <w:pStyle w:val="PlainText"/>
        <w:spacing w:after="120" w:line="276" w:lineRule="auto"/>
        <w:rPr>
          <w:rFonts w:ascii="Arial" w:eastAsia="Times New Roman" w:hAnsi="Arial" w:cs="Arial"/>
          <w:sz w:val="20"/>
          <w:szCs w:val="20"/>
          <w:lang w:val="en" w:eastAsia="en-GB"/>
        </w:rPr>
      </w:pPr>
      <w:r w:rsidRPr="005649AB">
        <w:rPr>
          <w:rFonts w:ascii="Arial" w:eastAsia="Times New Roman" w:hAnsi="Arial" w:cs="Arial"/>
          <w:sz w:val="20"/>
          <w:szCs w:val="20"/>
          <w:lang w:val="en" w:eastAsia="en-GB"/>
        </w:rPr>
        <w:t xml:space="preserve">The role of </w:t>
      </w:r>
      <w:r w:rsidR="009A3094" w:rsidRPr="005649AB">
        <w:rPr>
          <w:rFonts w:ascii="Arial" w:eastAsia="Times New Roman" w:hAnsi="Arial" w:cs="Arial"/>
          <w:sz w:val="20"/>
          <w:szCs w:val="20"/>
          <w:lang w:val="en" w:eastAsia="en-GB"/>
        </w:rPr>
        <w:t>Sustainable Places Planning Specialist</w:t>
      </w:r>
      <w:r w:rsidR="00477927" w:rsidRPr="005649AB">
        <w:rPr>
          <w:rFonts w:ascii="Arial" w:eastAsia="Times New Roman" w:hAnsi="Arial" w:cs="Arial"/>
          <w:sz w:val="20"/>
          <w:szCs w:val="20"/>
          <w:lang w:val="en" w:eastAsia="en-GB"/>
        </w:rPr>
        <w:t xml:space="preserve"> </w:t>
      </w:r>
      <w:r w:rsidRPr="005649AB">
        <w:rPr>
          <w:rFonts w:ascii="Arial" w:eastAsia="Times New Roman" w:hAnsi="Arial" w:cs="Arial"/>
          <w:sz w:val="20"/>
          <w:szCs w:val="20"/>
          <w:lang w:val="en" w:eastAsia="en-GB"/>
        </w:rPr>
        <w:t xml:space="preserve">fits into our </w:t>
      </w:r>
      <w:r w:rsidR="009A3094" w:rsidRPr="005649AB">
        <w:rPr>
          <w:rFonts w:ascii="Arial" w:eastAsia="Times New Roman" w:hAnsi="Arial" w:cs="Arial"/>
          <w:sz w:val="20"/>
          <w:szCs w:val="20"/>
          <w:lang w:val="en" w:eastAsia="en-GB"/>
        </w:rPr>
        <w:t xml:space="preserve">Partnerships &amp; Customers </w:t>
      </w:r>
      <w:r w:rsidRPr="005649AB">
        <w:rPr>
          <w:rFonts w:ascii="Arial" w:eastAsia="Times New Roman" w:hAnsi="Arial" w:cs="Arial"/>
          <w:sz w:val="20"/>
          <w:szCs w:val="20"/>
          <w:lang w:val="en" w:eastAsia="en-GB"/>
        </w:rPr>
        <w:t xml:space="preserve">job family at </w:t>
      </w:r>
      <w:r w:rsidR="009A3094" w:rsidRPr="005649AB">
        <w:rPr>
          <w:rFonts w:ascii="Arial" w:eastAsia="Times New Roman" w:hAnsi="Arial" w:cs="Arial"/>
          <w:sz w:val="20"/>
          <w:szCs w:val="20"/>
          <w:lang w:val="en" w:eastAsia="en-GB"/>
        </w:rPr>
        <w:t>Staff G</w:t>
      </w:r>
      <w:r w:rsidRPr="005649AB">
        <w:rPr>
          <w:rFonts w:ascii="Arial" w:eastAsia="Times New Roman" w:hAnsi="Arial" w:cs="Arial"/>
          <w:sz w:val="20"/>
          <w:szCs w:val="20"/>
          <w:lang w:val="en" w:eastAsia="en-GB"/>
        </w:rPr>
        <w:t xml:space="preserve">rade </w:t>
      </w:r>
      <w:r w:rsidR="009A3094" w:rsidRPr="005649AB">
        <w:rPr>
          <w:rFonts w:ascii="Arial" w:eastAsia="Times New Roman" w:hAnsi="Arial" w:cs="Arial"/>
          <w:sz w:val="20"/>
          <w:szCs w:val="20"/>
          <w:lang w:val="en" w:eastAsia="en-GB"/>
        </w:rPr>
        <w:t>5</w:t>
      </w:r>
      <w:r w:rsidRPr="005649AB">
        <w:rPr>
          <w:rFonts w:ascii="Arial" w:eastAsia="Times New Roman" w:hAnsi="Arial" w:cs="Arial"/>
          <w:sz w:val="20"/>
          <w:szCs w:val="20"/>
          <w:lang w:val="en" w:eastAsia="en-GB"/>
        </w:rPr>
        <w:t xml:space="preserve"> </w:t>
      </w:r>
    </w:p>
    <w:p w:rsidR="007E42E0" w:rsidRPr="005649AB" w:rsidRDefault="007E42E0" w:rsidP="007E42E0">
      <w:pPr>
        <w:shd w:val="clear" w:color="auto" w:fill="FFFFFF"/>
        <w:rPr>
          <w:rFonts w:ascii="Arial" w:eastAsia="Times New Roman" w:hAnsi="Arial" w:cs="Arial"/>
          <w:sz w:val="20"/>
          <w:szCs w:val="20"/>
          <w:lang w:val="en" w:eastAsia="en-GB"/>
        </w:rPr>
      </w:pPr>
      <w:r w:rsidRPr="005649AB">
        <w:rPr>
          <w:rFonts w:ascii="Arial" w:eastAsia="Times New Roman" w:hAnsi="Arial" w:cs="Arial"/>
          <w:sz w:val="20"/>
          <w:szCs w:val="20"/>
          <w:lang w:val="en" w:eastAsia="en-GB"/>
        </w:rPr>
        <w:t xml:space="preserve">Please contact the vacancy manager if you would like to </w:t>
      </w:r>
      <w:r w:rsidR="00393B24" w:rsidRPr="005649AB">
        <w:rPr>
          <w:rFonts w:ascii="Arial" w:eastAsia="Times New Roman" w:hAnsi="Arial" w:cs="Arial"/>
          <w:sz w:val="20"/>
          <w:szCs w:val="20"/>
          <w:lang w:val="en" w:eastAsia="en-GB"/>
        </w:rPr>
        <w:t xml:space="preserve">discuss the role in more detail – Rachel Jones (Sustainable Places Team Leader) </w:t>
      </w:r>
      <w:hyperlink r:id="rId28" w:history="1">
        <w:r w:rsidR="00393B24" w:rsidRPr="005649AB">
          <w:rPr>
            <w:rStyle w:val="Hyperlink"/>
            <w:rFonts w:ascii="Arial" w:eastAsia="Times New Roman" w:hAnsi="Arial" w:cs="Arial"/>
            <w:color w:val="auto"/>
            <w:sz w:val="20"/>
            <w:szCs w:val="20"/>
            <w:lang w:val="en" w:eastAsia="en-GB"/>
          </w:rPr>
          <w:t>rachele.jones@environment-agency.gov.uk</w:t>
        </w:r>
      </w:hyperlink>
      <w:r w:rsidR="00393B24" w:rsidRPr="005649AB">
        <w:rPr>
          <w:rFonts w:ascii="Arial" w:eastAsia="Times New Roman" w:hAnsi="Arial" w:cs="Arial"/>
          <w:sz w:val="20"/>
          <w:szCs w:val="20"/>
          <w:lang w:val="en" w:eastAsia="en-GB"/>
        </w:rPr>
        <w:t xml:space="preserve"> telephone: 020 230 256701.</w:t>
      </w:r>
    </w:p>
    <w:p w:rsidR="007E42E0" w:rsidRPr="005649AB" w:rsidRDefault="007E42E0" w:rsidP="007E42E0">
      <w:pPr>
        <w:shd w:val="clear" w:color="auto" w:fill="FFFFFF"/>
        <w:rPr>
          <w:rFonts w:ascii="Arial" w:eastAsia="Times New Roman" w:hAnsi="Arial" w:cs="Arial"/>
          <w:sz w:val="18"/>
          <w:szCs w:val="18"/>
          <w:lang w:val="en" w:eastAsia="en-GB"/>
        </w:rPr>
      </w:pPr>
    </w:p>
    <w:p w:rsidR="00C30896" w:rsidRPr="005649AB" w:rsidRDefault="00C30896" w:rsidP="00F23EED">
      <w:pPr>
        <w:pStyle w:val="PlainText"/>
        <w:spacing w:line="276" w:lineRule="auto"/>
        <w:ind w:left="2268" w:hanging="2268"/>
        <w:rPr>
          <w:rFonts w:ascii="Arial" w:hAnsi="Arial" w:cs="Arial"/>
          <w:sz w:val="22"/>
          <w:szCs w:val="22"/>
        </w:rPr>
      </w:pPr>
    </w:p>
    <w:p w:rsidR="00C30896" w:rsidRPr="005649AB" w:rsidRDefault="00C30896" w:rsidP="00F23EED">
      <w:pPr>
        <w:pStyle w:val="PlainText"/>
        <w:spacing w:line="276" w:lineRule="auto"/>
        <w:ind w:left="2268" w:hanging="2268"/>
        <w:rPr>
          <w:rFonts w:ascii="Arial" w:hAnsi="Arial" w:cs="Arial"/>
          <w:b/>
          <w:sz w:val="22"/>
          <w:szCs w:val="22"/>
        </w:rPr>
      </w:pPr>
      <w:r w:rsidRPr="005649AB">
        <w:rPr>
          <w:rFonts w:ascii="Arial" w:hAnsi="Arial" w:cs="Arial"/>
          <w:b/>
          <w:sz w:val="22"/>
          <w:szCs w:val="22"/>
        </w:rPr>
        <w:t>Additional info:</w:t>
      </w:r>
    </w:p>
    <w:p w:rsidR="00BF3706" w:rsidRPr="00315CB7" w:rsidRDefault="00BF3706" w:rsidP="00BF3706">
      <w:pPr>
        <w:jc w:val="both"/>
        <w:rPr>
          <w:rStyle w:val="Strong"/>
          <w:rFonts w:ascii="Arial" w:hAnsi="Arial" w:cs="Arial"/>
          <w:b w:val="0"/>
          <w:color w:val="000000"/>
          <w:sz w:val="22"/>
          <w:szCs w:val="22"/>
        </w:rPr>
      </w:pPr>
      <w:r w:rsidRPr="00315CB7">
        <w:rPr>
          <w:rStyle w:val="Strong"/>
          <w:rFonts w:ascii="Arial" w:hAnsi="Arial" w:cs="Arial"/>
          <w:b w:val="0"/>
          <w:color w:val="000000"/>
          <w:sz w:val="22"/>
          <w:szCs w:val="22"/>
        </w:rPr>
        <w:t xml:space="preserve">The Environment Agency plays an active role in spatial planning to help achieve sustainable economic prosperity that protects and enhances the environment.  </w:t>
      </w:r>
    </w:p>
    <w:p w:rsidR="0070289E" w:rsidRPr="00315CB7" w:rsidRDefault="0070289E" w:rsidP="00C30896">
      <w:pPr>
        <w:pStyle w:val="PlainText"/>
        <w:spacing w:line="276" w:lineRule="auto"/>
        <w:rPr>
          <w:rStyle w:val="ms-rtefontface-13"/>
          <w:rFonts w:ascii="Arial" w:hAnsi="Arial" w:cs="Arial"/>
          <w:color w:val="333333"/>
          <w:sz w:val="22"/>
          <w:szCs w:val="22"/>
          <w:lang w:val="en"/>
        </w:rPr>
      </w:pPr>
    </w:p>
    <w:p w:rsidR="00BF3706" w:rsidRPr="00315CB7" w:rsidRDefault="0070289E" w:rsidP="00C30896">
      <w:pPr>
        <w:pStyle w:val="PlainText"/>
        <w:spacing w:line="276" w:lineRule="auto"/>
        <w:rPr>
          <w:rFonts w:ascii="Arial" w:hAnsi="Arial" w:cs="Arial"/>
          <w:color w:val="1F497D"/>
          <w:sz w:val="22"/>
          <w:szCs w:val="22"/>
        </w:rPr>
      </w:pPr>
      <w:r w:rsidRPr="00315CB7">
        <w:rPr>
          <w:rStyle w:val="ms-rtefontface-13"/>
          <w:rFonts w:ascii="Arial" w:hAnsi="Arial" w:cs="Arial"/>
          <w:color w:val="333333"/>
          <w:sz w:val="22"/>
          <w:szCs w:val="22"/>
          <w:lang w:val="en"/>
        </w:rPr>
        <w:t xml:space="preserve">We provide </w:t>
      </w:r>
      <w:r w:rsidRPr="00315CB7">
        <w:rPr>
          <w:rStyle w:val="Strong"/>
          <w:rFonts w:ascii="Arial" w:hAnsi="Arial" w:cs="Arial"/>
          <w:b w:val="0"/>
          <w:color w:val="333333"/>
          <w:sz w:val="22"/>
          <w:szCs w:val="22"/>
          <w:lang w:val="en"/>
        </w:rPr>
        <w:t>expert statutory and discretionary advice</w:t>
      </w:r>
      <w:r w:rsidRPr="00315CB7">
        <w:rPr>
          <w:rStyle w:val="Strong"/>
          <w:rFonts w:ascii="Arial" w:hAnsi="Arial" w:cs="Arial"/>
          <w:color w:val="333333"/>
          <w:sz w:val="22"/>
          <w:szCs w:val="22"/>
          <w:lang w:val="en"/>
        </w:rPr>
        <w:t xml:space="preserve"> </w:t>
      </w:r>
      <w:r w:rsidRPr="00315CB7">
        <w:rPr>
          <w:rStyle w:val="ms-rtefontface-13"/>
          <w:rFonts w:ascii="Arial" w:hAnsi="Arial" w:cs="Arial"/>
          <w:color w:val="333333"/>
          <w:sz w:val="22"/>
          <w:szCs w:val="22"/>
          <w:lang w:val="en"/>
        </w:rPr>
        <w:t xml:space="preserve">to planners, developers, and communities; provide </w:t>
      </w:r>
      <w:r w:rsidRPr="00315CB7">
        <w:rPr>
          <w:rStyle w:val="Strong"/>
          <w:rFonts w:ascii="Arial" w:hAnsi="Arial" w:cs="Arial"/>
          <w:b w:val="0"/>
          <w:color w:val="333333"/>
          <w:sz w:val="22"/>
          <w:szCs w:val="22"/>
          <w:lang w:val="en"/>
        </w:rPr>
        <w:t>evidence on the capacity and value of the environment</w:t>
      </w:r>
      <w:r w:rsidRPr="00315CB7">
        <w:rPr>
          <w:rStyle w:val="ms-rtethemeforecolor-2-0"/>
          <w:rFonts w:ascii="Arial" w:hAnsi="Arial" w:cs="Arial"/>
          <w:color w:val="333333"/>
          <w:sz w:val="22"/>
          <w:szCs w:val="22"/>
          <w:lang w:val="en"/>
        </w:rPr>
        <w:t xml:space="preserve"> to aid decision-making; and </w:t>
      </w:r>
      <w:r w:rsidRPr="00315CB7">
        <w:rPr>
          <w:rStyle w:val="Strong"/>
          <w:rFonts w:ascii="Arial" w:hAnsi="Arial" w:cs="Arial"/>
          <w:b w:val="0"/>
          <w:color w:val="333333"/>
          <w:sz w:val="22"/>
          <w:szCs w:val="22"/>
          <w:lang w:val="en"/>
        </w:rPr>
        <w:t>attract investment into the environment</w:t>
      </w:r>
      <w:r w:rsidRPr="00315CB7">
        <w:rPr>
          <w:rStyle w:val="ms-rtethemeforecolor-2-0"/>
          <w:rFonts w:ascii="Arial" w:hAnsi="Arial" w:cs="Arial"/>
          <w:color w:val="333333"/>
          <w:sz w:val="22"/>
          <w:szCs w:val="22"/>
          <w:lang w:val="en"/>
        </w:rPr>
        <w:t xml:space="preserve">. We work with a wide range of customers: </w:t>
      </w:r>
    </w:p>
    <w:p w:rsidR="0070289E" w:rsidRDefault="0070289E" w:rsidP="00C30896">
      <w:pPr>
        <w:pStyle w:val="PlainText"/>
        <w:spacing w:line="276" w:lineRule="auto"/>
        <w:rPr>
          <w:rFonts w:ascii="Arial" w:hAnsi="Arial" w:cs="Arial"/>
          <w:sz w:val="22"/>
          <w:szCs w:val="22"/>
          <w:lang w:val="en"/>
        </w:rPr>
      </w:pPr>
    </w:p>
    <w:p w:rsidR="0070289E" w:rsidRDefault="0070289E" w:rsidP="00C30896">
      <w:pPr>
        <w:pStyle w:val="PlainText"/>
        <w:spacing w:line="276" w:lineRule="auto"/>
        <w:rPr>
          <w:rFonts w:ascii="Arial" w:hAnsi="Arial" w:cs="Arial"/>
          <w:sz w:val="22"/>
          <w:szCs w:val="22"/>
          <w:lang w:val="en"/>
        </w:rPr>
      </w:pPr>
      <w:r>
        <w:rPr>
          <w:noProof/>
          <w:lang w:eastAsia="en-GB"/>
        </w:rPr>
        <w:drawing>
          <wp:inline distT="0" distB="0" distL="0" distR="0">
            <wp:extent cx="6116320" cy="2239718"/>
            <wp:effectExtent l="0" t="0" r="0" b="8255"/>
            <wp:docPr id="17" name="Picture 17" descr="https://enviropedia.eakb.org/images/c/c3/SP_custo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viropedia.eakb.org/images/c/c3/SP_customer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6320" cy="2239718"/>
                    </a:xfrm>
                    <a:prstGeom prst="rect">
                      <a:avLst/>
                    </a:prstGeom>
                    <a:noFill/>
                    <a:ln>
                      <a:noFill/>
                    </a:ln>
                  </pic:spPr>
                </pic:pic>
              </a:graphicData>
            </a:graphic>
          </wp:inline>
        </w:drawing>
      </w:r>
    </w:p>
    <w:p w:rsidR="0070289E" w:rsidRDefault="0070289E" w:rsidP="00C30896">
      <w:pPr>
        <w:pStyle w:val="PlainText"/>
        <w:spacing w:line="276" w:lineRule="auto"/>
        <w:rPr>
          <w:rFonts w:ascii="Arial" w:hAnsi="Arial" w:cs="Arial"/>
          <w:sz w:val="22"/>
          <w:szCs w:val="22"/>
          <w:lang w:val="en"/>
        </w:rPr>
      </w:pPr>
    </w:p>
    <w:p w:rsidR="00BE0F1F" w:rsidRPr="00315CB7" w:rsidRDefault="00BE0F1F" w:rsidP="00C30896">
      <w:pPr>
        <w:pStyle w:val="PlainText"/>
        <w:spacing w:line="276" w:lineRule="auto"/>
        <w:rPr>
          <w:rFonts w:ascii="Arial" w:hAnsi="Arial" w:cs="Arial"/>
          <w:sz w:val="22"/>
          <w:szCs w:val="22"/>
          <w:lang w:val="en"/>
        </w:rPr>
      </w:pPr>
      <w:r w:rsidRPr="00315CB7">
        <w:rPr>
          <w:rFonts w:ascii="Arial" w:hAnsi="Arial" w:cs="Arial"/>
          <w:sz w:val="22"/>
          <w:szCs w:val="22"/>
          <w:lang w:val="en"/>
        </w:rPr>
        <w:t xml:space="preserve">We work right across the whole planning process </w:t>
      </w:r>
      <w:r w:rsidR="00EE1D38" w:rsidRPr="00315CB7">
        <w:rPr>
          <w:rFonts w:ascii="Arial" w:hAnsi="Arial" w:cs="Arial"/>
          <w:sz w:val="22"/>
          <w:szCs w:val="22"/>
          <w:lang w:eastAsia="en-GB"/>
        </w:rPr>
        <w:t>advising on planning policy, influencing development plans, responding to planning applications</w:t>
      </w:r>
      <w:r w:rsidR="00B53DBF">
        <w:rPr>
          <w:rFonts w:ascii="Arial" w:hAnsi="Arial" w:cs="Arial"/>
          <w:sz w:val="22"/>
          <w:szCs w:val="22"/>
          <w:lang w:eastAsia="en-GB"/>
        </w:rPr>
        <w:t xml:space="preserve">, nationally </w:t>
      </w:r>
      <w:r w:rsidR="00E020CB">
        <w:rPr>
          <w:rFonts w:ascii="Arial" w:hAnsi="Arial" w:cs="Arial"/>
          <w:sz w:val="22"/>
          <w:szCs w:val="22"/>
          <w:lang w:eastAsia="en-GB"/>
        </w:rPr>
        <w:t>significant infrastructure projects</w:t>
      </w:r>
      <w:r w:rsidR="00EE1D38" w:rsidRPr="00315CB7">
        <w:rPr>
          <w:rFonts w:ascii="Arial" w:hAnsi="Arial" w:cs="Arial"/>
          <w:sz w:val="22"/>
          <w:szCs w:val="22"/>
          <w:lang w:eastAsia="en-GB"/>
        </w:rPr>
        <w:t xml:space="preserve"> and pre-application enquiries and contributing to planning appeals</w:t>
      </w:r>
      <w:r w:rsidR="00EE1D38" w:rsidRPr="00315CB7">
        <w:rPr>
          <w:rFonts w:ascii="Arial" w:hAnsi="Arial" w:cs="Arial"/>
          <w:sz w:val="22"/>
          <w:szCs w:val="22"/>
          <w:lang w:val="en"/>
        </w:rPr>
        <w:t xml:space="preserve">.  </w:t>
      </w:r>
      <w:r w:rsidRPr="00315CB7">
        <w:rPr>
          <w:rFonts w:ascii="Arial" w:hAnsi="Arial" w:cs="Arial"/>
          <w:sz w:val="22"/>
          <w:szCs w:val="22"/>
          <w:lang w:val="en"/>
        </w:rPr>
        <w:t xml:space="preserve"> We provide advice on a wide range of </w:t>
      </w:r>
      <w:r w:rsidRPr="00315CB7">
        <w:rPr>
          <w:rStyle w:val="Strong"/>
          <w:rFonts w:ascii="Arial" w:hAnsi="Arial" w:cs="Arial"/>
          <w:b w:val="0"/>
          <w:sz w:val="22"/>
          <w:szCs w:val="22"/>
          <w:lang w:val="en"/>
        </w:rPr>
        <w:t>environmental issues</w:t>
      </w:r>
      <w:r w:rsidRPr="00315CB7">
        <w:rPr>
          <w:rFonts w:ascii="Arial" w:hAnsi="Arial" w:cs="Arial"/>
          <w:sz w:val="22"/>
          <w:szCs w:val="22"/>
          <w:lang w:val="en"/>
        </w:rPr>
        <w:t xml:space="preserve"> including flood risk, land contamination, water resources, waste management, </w:t>
      </w:r>
      <w:proofErr w:type="gramStart"/>
      <w:r w:rsidRPr="00315CB7">
        <w:rPr>
          <w:rFonts w:ascii="Arial" w:hAnsi="Arial" w:cs="Arial"/>
          <w:sz w:val="22"/>
          <w:szCs w:val="22"/>
          <w:lang w:val="en"/>
        </w:rPr>
        <w:t>biodiversity</w:t>
      </w:r>
      <w:proofErr w:type="gramEnd"/>
      <w:r w:rsidRPr="00315CB7">
        <w:rPr>
          <w:rFonts w:ascii="Arial" w:hAnsi="Arial" w:cs="Arial"/>
          <w:sz w:val="22"/>
          <w:szCs w:val="22"/>
          <w:lang w:val="en"/>
        </w:rPr>
        <w:t xml:space="preserve"> and pollution control.</w:t>
      </w:r>
    </w:p>
    <w:p w:rsidR="00BE0F1F" w:rsidRPr="00315CB7" w:rsidRDefault="00BE0F1F" w:rsidP="00C30896">
      <w:pPr>
        <w:pStyle w:val="PlainText"/>
        <w:spacing w:line="276" w:lineRule="auto"/>
        <w:rPr>
          <w:rFonts w:ascii="Arial" w:hAnsi="Arial" w:cs="Arial"/>
          <w:color w:val="002A54"/>
          <w:sz w:val="22"/>
          <w:szCs w:val="22"/>
          <w:lang w:val="en"/>
        </w:rPr>
      </w:pPr>
    </w:p>
    <w:p w:rsidR="00630D27" w:rsidRPr="00315CB7" w:rsidRDefault="00C0677D" w:rsidP="00630D27">
      <w:pPr>
        <w:autoSpaceDE w:val="0"/>
        <w:autoSpaceDN w:val="0"/>
        <w:adjustRightInd w:val="0"/>
        <w:rPr>
          <w:rFonts w:ascii="Arial" w:hAnsi="Arial" w:cs="Arial"/>
          <w:color w:val="000000"/>
          <w:sz w:val="22"/>
          <w:szCs w:val="22"/>
          <w:lang w:eastAsia="en-GB"/>
        </w:rPr>
      </w:pPr>
      <w:r w:rsidRPr="00C0677D">
        <w:rPr>
          <w:rFonts w:ascii="Arial" w:hAnsi="Arial" w:cs="Arial"/>
          <w:sz w:val="22"/>
          <w:szCs w:val="22"/>
        </w:rPr>
        <w:t>You'll have previous experience of working in planning, development and growth, regeneration or place shaping, perhaps at a Local Authority, regional/sub-regional level or in the private sector.</w:t>
      </w:r>
      <w:r w:rsidR="00630D27" w:rsidRPr="00630D27">
        <w:rPr>
          <w:rFonts w:ascii="Arial" w:hAnsi="Arial" w:cs="Arial"/>
          <w:color w:val="000000"/>
          <w:sz w:val="22"/>
          <w:szCs w:val="22"/>
          <w:lang w:eastAsia="en-GB"/>
        </w:rPr>
        <w:t xml:space="preserve"> </w:t>
      </w:r>
      <w:r w:rsidR="00630D27">
        <w:rPr>
          <w:rFonts w:ascii="Arial" w:hAnsi="Arial" w:cs="Arial"/>
          <w:color w:val="000000"/>
          <w:sz w:val="22"/>
          <w:szCs w:val="22"/>
          <w:lang w:eastAsia="en-GB"/>
        </w:rPr>
        <w:t xml:space="preserve"> </w:t>
      </w:r>
      <w:r w:rsidR="00630D27" w:rsidRPr="00315CB7">
        <w:rPr>
          <w:rFonts w:ascii="Arial" w:hAnsi="Arial" w:cs="Arial"/>
          <w:color w:val="000000"/>
          <w:sz w:val="22"/>
          <w:szCs w:val="22"/>
          <w:lang w:eastAsia="en-GB"/>
        </w:rPr>
        <w:t xml:space="preserve">This role would suit an experienced planner who is looking to broaden their knowledge of a wide range of environmental issues.  </w:t>
      </w:r>
    </w:p>
    <w:p w:rsidR="00C0677D" w:rsidRDefault="00C0677D" w:rsidP="00BE0F1F">
      <w:pPr>
        <w:autoSpaceDE w:val="0"/>
        <w:autoSpaceDN w:val="0"/>
        <w:adjustRightInd w:val="0"/>
        <w:rPr>
          <w:rFonts w:ascii="Arial" w:hAnsi="Arial" w:cs="Arial"/>
          <w:color w:val="000000"/>
          <w:sz w:val="22"/>
          <w:szCs w:val="22"/>
          <w:lang w:eastAsia="en-GB"/>
        </w:rPr>
      </w:pPr>
    </w:p>
    <w:p w:rsidR="00EE1D38" w:rsidRPr="00315CB7" w:rsidRDefault="00C0677D" w:rsidP="00BE0F1F">
      <w:pPr>
        <w:autoSpaceDE w:val="0"/>
        <w:autoSpaceDN w:val="0"/>
        <w:adjustRightInd w:val="0"/>
        <w:rPr>
          <w:rFonts w:ascii="Arial" w:hAnsi="Arial" w:cs="Arial"/>
          <w:color w:val="000000"/>
          <w:sz w:val="22"/>
          <w:szCs w:val="22"/>
          <w:lang w:eastAsia="en-GB"/>
        </w:rPr>
      </w:pPr>
      <w:r w:rsidRPr="00315CB7">
        <w:rPr>
          <w:rFonts w:ascii="Arial" w:hAnsi="Arial" w:cs="Arial"/>
          <w:color w:val="000000"/>
          <w:sz w:val="22"/>
          <w:szCs w:val="22"/>
          <w:lang w:eastAsia="en-GB"/>
        </w:rPr>
        <w:t xml:space="preserve">One of the main areas of focus for this post will be our engagement at a strategic level particularly in our role as an advisor in the local plan process. </w:t>
      </w:r>
      <w:r>
        <w:rPr>
          <w:rFonts w:ascii="Arial" w:hAnsi="Arial" w:cs="Arial"/>
          <w:color w:val="000000"/>
          <w:sz w:val="22"/>
          <w:szCs w:val="22"/>
          <w:lang w:eastAsia="en-GB"/>
        </w:rPr>
        <w:t xml:space="preserve">  </w:t>
      </w:r>
      <w:r w:rsidR="00EE1D38" w:rsidRPr="00315CB7">
        <w:rPr>
          <w:rFonts w:ascii="Arial" w:hAnsi="Arial" w:cs="Arial"/>
          <w:color w:val="000000"/>
          <w:sz w:val="22"/>
          <w:szCs w:val="22"/>
          <w:lang w:eastAsia="en-GB"/>
        </w:rPr>
        <w:t>A background in local plan work would be advantageous but we are interested to hear from those with a development management background and/or wide ranging experience in the planning process</w:t>
      </w:r>
      <w:r w:rsidR="00F343B7">
        <w:rPr>
          <w:rFonts w:ascii="Arial" w:hAnsi="Arial" w:cs="Arial"/>
          <w:color w:val="000000"/>
          <w:sz w:val="22"/>
          <w:szCs w:val="22"/>
          <w:lang w:eastAsia="en-GB"/>
        </w:rPr>
        <w:t>.</w:t>
      </w:r>
    </w:p>
    <w:p w:rsidR="008E6B20" w:rsidRDefault="008E6B20" w:rsidP="008E6B20">
      <w:pPr>
        <w:autoSpaceDE w:val="0"/>
        <w:autoSpaceDN w:val="0"/>
        <w:adjustRightInd w:val="0"/>
        <w:rPr>
          <w:rFonts w:ascii="Tondo W01 Regular1418031" w:eastAsia="Times New Roman" w:hAnsi="Tondo W01 Regular1418031"/>
          <w:color w:val="000000"/>
          <w:sz w:val="23"/>
          <w:szCs w:val="23"/>
          <w:lang w:eastAsia="en-GB"/>
        </w:rPr>
      </w:pPr>
    </w:p>
    <w:p w:rsidR="008E6B20" w:rsidRPr="008E6B20" w:rsidRDefault="008E6B20" w:rsidP="008E6B20">
      <w:pPr>
        <w:autoSpaceDE w:val="0"/>
        <w:autoSpaceDN w:val="0"/>
        <w:adjustRightInd w:val="0"/>
        <w:rPr>
          <w:rFonts w:ascii="Arial" w:eastAsia="Times New Roman" w:hAnsi="Arial" w:cs="Arial"/>
          <w:color w:val="000000"/>
          <w:sz w:val="22"/>
          <w:szCs w:val="22"/>
          <w:lang w:eastAsia="en-GB"/>
        </w:rPr>
      </w:pPr>
      <w:r w:rsidRPr="008E6B20">
        <w:rPr>
          <w:rFonts w:ascii="Arial" w:eastAsia="Times New Roman" w:hAnsi="Arial" w:cs="Arial"/>
          <w:color w:val="000000"/>
          <w:sz w:val="22"/>
          <w:szCs w:val="22"/>
          <w:lang w:eastAsia="en-GB"/>
        </w:rPr>
        <w:t xml:space="preserve">The role will also include contributing to the successful delivery of the Government’s 25 Year Environment Plan’ identifying opportunities to link strategic plans and site-specific development proposals to the natural capital approach. </w:t>
      </w:r>
    </w:p>
    <w:p w:rsidR="00EF03FD" w:rsidRDefault="00EF03FD" w:rsidP="00EF03FD">
      <w:pPr>
        <w:autoSpaceDE w:val="0"/>
        <w:autoSpaceDN w:val="0"/>
        <w:adjustRightInd w:val="0"/>
        <w:rPr>
          <w:rFonts w:ascii="Arial" w:hAnsi="Arial" w:cs="Arial"/>
          <w:color w:val="000000"/>
          <w:sz w:val="22"/>
          <w:szCs w:val="22"/>
          <w:lang w:eastAsia="en-GB"/>
        </w:rPr>
      </w:pPr>
    </w:p>
    <w:p w:rsidR="00EF03FD" w:rsidRPr="00315CB7" w:rsidRDefault="00EF03FD" w:rsidP="00EF03FD">
      <w:pPr>
        <w:autoSpaceDE w:val="0"/>
        <w:autoSpaceDN w:val="0"/>
        <w:adjustRightInd w:val="0"/>
        <w:rPr>
          <w:rFonts w:ascii="Arial" w:hAnsi="Arial" w:cs="Arial"/>
          <w:color w:val="000000"/>
          <w:sz w:val="22"/>
          <w:szCs w:val="22"/>
          <w:lang w:eastAsia="en-GB"/>
        </w:rPr>
      </w:pPr>
      <w:r w:rsidRPr="00315CB7">
        <w:rPr>
          <w:rFonts w:ascii="Arial" w:hAnsi="Arial" w:cs="Arial"/>
          <w:color w:val="000000"/>
          <w:sz w:val="22"/>
          <w:szCs w:val="22"/>
          <w:lang w:eastAsia="en-GB"/>
        </w:rPr>
        <w:t>As Planning Specialist, you will be the expert advisor on planning issues to other team members</w:t>
      </w:r>
    </w:p>
    <w:p w:rsidR="00EF03FD" w:rsidRDefault="00EF03FD" w:rsidP="00EF03FD">
      <w:pPr>
        <w:autoSpaceDE w:val="0"/>
        <w:autoSpaceDN w:val="0"/>
        <w:adjustRightInd w:val="0"/>
        <w:rPr>
          <w:rFonts w:ascii="Arial" w:hAnsi="Arial" w:cs="Arial"/>
          <w:color w:val="000000"/>
          <w:sz w:val="22"/>
          <w:szCs w:val="22"/>
          <w:lang w:eastAsia="en-GB"/>
        </w:rPr>
      </w:pPr>
      <w:proofErr w:type="gramStart"/>
      <w:r>
        <w:rPr>
          <w:rFonts w:ascii="Arial" w:hAnsi="Arial" w:cs="Arial"/>
          <w:color w:val="000000"/>
          <w:sz w:val="22"/>
          <w:szCs w:val="22"/>
          <w:lang w:eastAsia="en-GB"/>
        </w:rPr>
        <w:t>a</w:t>
      </w:r>
      <w:r w:rsidRPr="00315CB7">
        <w:rPr>
          <w:rFonts w:ascii="Arial" w:hAnsi="Arial" w:cs="Arial"/>
          <w:color w:val="000000"/>
          <w:sz w:val="22"/>
          <w:szCs w:val="22"/>
          <w:lang w:eastAsia="en-GB"/>
        </w:rPr>
        <w:t>nd</w:t>
      </w:r>
      <w:proofErr w:type="gramEnd"/>
      <w:r w:rsidRPr="00315CB7">
        <w:rPr>
          <w:rFonts w:ascii="Arial" w:hAnsi="Arial" w:cs="Arial"/>
          <w:color w:val="000000"/>
          <w:sz w:val="22"/>
          <w:szCs w:val="22"/>
          <w:lang w:eastAsia="en-GB"/>
        </w:rPr>
        <w:t xml:space="preserve"> people within </w:t>
      </w:r>
      <w:r>
        <w:rPr>
          <w:rFonts w:ascii="Arial" w:hAnsi="Arial" w:cs="Arial"/>
          <w:color w:val="000000"/>
          <w:sz w:val="22"/>
          <w:szCs w:val="22"/>
          <w:lang w:eastAsia="en-GB"/>
        </w:rPr>
        <w:t>our</w:t>
      </w:r>
      <w:r w:rsidRPr="00315CB7">
        <w:rPr>
          <w:rFonts w:ascii="Arial" w:hAnsi="Arial" w:cs="Arial"/>
          <w:color w:val="000000"/>
          <w:sz w:val="22"/>
          <w:szCs w:val="22"/>
          <w:lang w:eastAsia="en-GB"/>
        </w:rPr>
        <w:t xml:space="preserve"> organisation.  </w:t>
      </w:r>
      <w:r w:rsidR="008E6B20">
        <w:rPr>
          <w:rFonts w:ascii="Arial" w:hAnsi="Arial" w:cs="Arial"/>
          <w:color w:val="000000"/>
          <w:sz w:val="22"/>
          <w:szCs w:val="22"/>
          <w:lang w:eastAsia="en-GB"/>
        </w:rPr>
        <w:t xml:space="preserve">Previous </w:t>
      </w:r>
      <w:r w:rsidRPr="00315CB7">
        <w:rPr>
          <w:rFonts w:ascii="Arial" w:hAnsi="Arial" w:cs="Arial"/>
          <w:color w:val="000000"/>
          <w:sz w:val="22"/>
          <w:szCs w:val="22"/>
          <w:lang w:eastAsia="en-GB"/>
        </w:rPr>
        <w:t>coaching and mentorin</w:t>
      </w:r>
      <w:r w:rsidR="008E6B20">
        <w:rPr>
          <w:rFonts w:ascii="Arial" w:hAnsi="Arial" w:cs="Arial"/>
          <w:color w:val="000000"/>
          <w:sz w:val="22"/>
          <w:szCs w:val="22"/>
          <w:lang w:eastAsia="en-GB"/>
        </w:rPr>
        <w:t>g experience will be advantageous to this role.</w:t>
      </w:r>
    </w:p>
    <w:p w:rsidR="00C0677D" w:rsidRDefault="00C0677D" w:rsidP="00EF03FD">
      <w:pPr>
        <w:autoSpaceDE w:val="0"/>
        <w:autoSpaceDN w:val="0"/>
        <w:adjustRightInd w:val="0"/>
        <w:rPr>
          <w:rFonts w:ascii="Arial" w:hAnsi="Arial" w:cs="Arial"/>
          <w:color w:val="000000"/>
          <w:sz w:val="22"/>
          <w:szCs w:val="22"/>
          <w:lang w:eastAsia="en-GB"/>
        </w:rPr>
      </w:pPr>
    </w:p>
    <w:p w:rsidR="008E6B20" w:rsidRDefault="008E6B20" w:rsidP="00EF03FD">
      <w:pPr>
        <w:autoSpaceDE w:val="0"/>
        <w:autoSpaceDN w:val="0"/>
        <w:adjustRightInd w:val="0"/>
        <w:rPr>
          <w:rFonts w:ascii="Tondo W01 Regular1418031" w:eastAsia="Times New Roman" w:hAnsi="Tondo W01 Regular1418031"/>
          <w:color w:val="000000"/>
          <w:sz w:val="23"/>
          <w:szCs w:val="23"/>
          <w:lang w:eastAsia="en-GB"/>
        </w:rPr>
      </w:pPr>
    </w:p>
    <w:p w:rsidR="006B43F5" w:rsidRDefault="00C0677D" w:rsidP="005E0AB2">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A qualification at degree level in a relevant subject area is essential.  </w:t>
      </w:r>
      <w:r w:rsidR="00BE0F1F" w:rsidRPr="00315CB7">
        <w:rPr>
          <w:rFonts w:ascii="Arial" w:hAnsi="Arial" w:cs="Arial"/>
          <w:color w:val="000000"/>
          <w:sz w:val="22"/>
          <w:szCs w:val="22"/>
          <w:lang w:eastAsia="en-GB"/>
        </w:rPr>
        <w:t>Ideally you will be a chartered</w:t>
      </w:r>
      <w:r w:rsidR="005E0AB2" w:rsidRPr="00315CB7">
        <w:rPr>
          <w:rFonts w:ascii="Arial" w:hAnsi="Arial" w:cs="Arial"/>
          <w:color w:val="000000"/>
          <w:sz w:val="22"/>
          <w:szCs w:val="22"/>
          <w:lang w:eastAsia="en-GB"/>
        </w:rPr>
        <w:t xml:space="preserve"> </w:t>
      </w:r>
      <w:r w:rsidR="00BE0F1F" w:rsidRPr="00315CB7">
        <w:rPr>
          <w:rFonts w:ascii="Arial" w:hAnsi="Arial" w:cs="Arial"/>
          <w:color w:val="000000"/>
          <w:sz w:val="22"/>
          <w:szCs w:val="22"/>
          <w:lang w:eastAsia="en-GB"/>
        </w:rPr>
        <w:t>member of the Royal Town</w:t>
      </w:r>
      <w:r w:rsidR="005E0AB2" w:rsidRPr="00315CB7">
        <w:rPr>
          <w:rFonts w:ascii="Arial" w:hAnsi="Arial" w:cs="Arial"/>
          <w:color w:val="000000"/>
          <w:sz w:val="22"/>
          <w:szCs w:val="22"/>
          <w:lang w:eastAsia="en-GB"/>
        </w:rPr>
        <w:t xml:space="preserve"> </w:t>
      </w:r>
      <w:r w:rsidR="00BE0F1F" w:rsidRPr="00315CB7">
        <w:rPr>
          <w:rFonts w:ascii="Arial" w:hAnsi="Arial" w:cs="Arial"/>
          <w:color w:val="000000"/>
          <w:sz w:val="22"/>
          <w:szCs w:val="22"/>
          <w:lang w:eastAsia="en-GB"/>
        </w:rPr>
        <w:t>Planning Institute (MRTPI),</w:t>
      </w:r>
      <w:r w:rsidR="005E0AB2" w:rsidRPr="00315CB7">
        <w:rPr>
          <w:rFonts w:ascii="Arial" w:hAnsi="Arial" w:cs="Arial"/>
          <w:color w:val="000000"/>
          <w:sz w:val="22"/>
          <w:szCs w:val="22"/>
          <w:lang w:eastAsia="en-GB"/>
        </w:rPr>
        <w:t xml:space="preserve"> </w:t>
      </w:r>
      <w:r w:rsidR="00BE0F1F" w:rsidRPr="00315CB7">
        <w:rPr>
          <w:rFonts w:ascii="Arial" w:hAnsi="Arial" w:cs="Arial"/>
          <w:color w:val="000000"/>
          <w:sz w:val="22"/>
          <w:szCs w:val="22"/>
          <w:lang w:eastAsia="en-GB"/>
        </w:rPr>
        <w:t>although this is not essential.</w:t>
      </w:r>
    </w:p>
    <w:p w:rsidR="006B43F5" w:rsidRDefault="006B43F5" w:rsidP="006B43F5">
      <w:pPr>
        <w:rPr>
          <w:rFonts w:eastAsia="Times New Roman"/>
          <w:color w:val="000000"/>
          <w:sz w:val="22"/>
          <w:szCs w:val="22"/>
          <w:lang w:eastAsia="en-GB"/>
        </w:rPr>
      </w:pPr>
    </w:p>
    <w:p w:rsidR="006B43F5" w:rsidRPr="006B43F5" w:rsidRDefault="006B43F5" w:rsidP="006B43F5">
      <w:pPr>
        <w:rPr>
          <w:rFonts w:ascii="Arial" w:hAnsi="Arial" w:cs="Arial"/>
        </w:rPr>
      </w:pPr>
      <w:r w:rsidRPr="006B43F5">
        <w:rPr>
          <w:rFonts w:ascii="Arial" w:eastAsia="Times New Roman" w:hAnsi="Arial" w:cs="Arial"/>
          <w:color w:val="000000"/>
          <w:sz w:val="22"/>
          <w:szCs w:val="22"/>
          <w:lang w:eastAsia="en-GB"/>
        </w:rPr>
        <w:t xml:space="preserve">The role may also require some external visits, so a full driving licence is desirable. </w:t>
      </w:r>
    </w:p>
    <w:p w:rsidR="00A7799E" w:rsidRPr="00C30896" w:rsidRDefault="001B4410" w:rsidP="005E0AB2">
      <w:pPr>
        <w:autoSpaceDE w:val="0"/>
        <w:autoSpaceDN w:val="0"/>
        <w:adjustRightInd w:val="0"/>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5649AB" w:rsidRDefault="009A3094" w:rsidP="00E5041C">
      <w:pPr>
        <w:pStyle w:val="PlainText"/>
        <w:spacing w:line="276" w:lineRule="auto"/>
        <w:rPr>
          <w:rFonts w:ascii="Arial" w:hAnsi="Arial" w:cs="Arial"/>
          <w:sz w:val="22"/>
          <w:szCs w:val="22"/>
        </w:rPr>
      </w:pPr>
      <w:r w:rsidRPr="005649AB">
        <w:rPr>
          <w:rFonts w:ascii="Arial" w:hAnsi="Arial" w:cs="Arial"/>
          <w:sz w:val="22"/>
          <w:szCs w:val="22"/>
        </w:rPr>
        <w:t xml:space="preserve">The Yorkshire Sustainable Places team has team members in both </w:t>
      </w:r>
      <w:r w:rsidR="00477927" w:rsidRPr="005649AB">
        <w:rPr>
          <w:rFonts w:ascii="Arial" w:hAnsi="Arial" w:cs="Arial"/>
          <w:sz w:val="22"/>
          <w:szCs w:val="22"/>
        </w:rPr>
        <w:t xml:space="preserve">our Leeds and York offices.  While the advertised post will be based in </w:t>
      </w:r>
      <w:r w:rsidRPr="005649AB">
        <w:rPr>
          <w:rFonts w:ascii="Arial" w:hAnsi="Arial" w:cs="Arial"/>
          <w:sz w:val="22"/>
          <w:szCs w:val="22"/>
        </w:rPr>
        <w:t>our Leeds office</w:t>
      </w:r>
      <w:r w:rsidR="00477927" w:rsidRPr="005649AB">
        <w:rPr>
          <w:rFonts w:ascii="Arial" w:hAnsi="Arial" w:cs="Arial"/>
          <w:sz w:val="22"/>
          <w:szCs w:val="22"/>
        </w:rPr>
        <w:t>, there will</w:t>
      </w:r>
      <w:r w:rsidR="005A7354" w:rsidRPr="005649AB">
        <w:rPr>
          <w:rFonts w:ascii="Arial" w:hAnsi="Arial" w:cs="Arial"/>
          <w:sz w:val="22"/>
          <w:szCs w:val="22"/>
        </w:rPr>
        <w:t xml:space="preserve"> be the opportunity for cross-office working.</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620" w:rsidRDefault="001A5620" w:rsidP="00165039">
      <w:r>
        <w:separator/>
      </w:r>
    </w:p>
  </w:endnote>
  <w:endnote w:type="continuationSeparator" w:id="0">
    <w:p w:rsidR="001A5620" w:rsidRDefault="001A5620"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Tondo W01 Regular141803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F44CF">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F44C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E78F9"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620" w:rsidRDefault="001A5620" w:rsidP="00165039">
      <w:r>
        <w:separator/>
      </w:r>
    </w:p>
  </w:footnote>
  <w:footnote w:type="continuationSeparator" w:id="0">
    <w:p w:rsidR="001A5620" w:rsidRDefault="001A5620"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645B4"/>
    <w:rsid w:val="000A06B3"/>
    <w:rsid w:val="000D32C9"/>
    <w:rsid w:val="001070E3"/>
    <w:rsid w:val="00110C69"/>
    <w:rsid w:val="00112978"/>
    <w:rsid w:val="00115394"/>
    <w:rsid w:val="00117C35"/>
    <w:rsid w:val="0012682D"/>
    <w:rsid w:val="00126EC7"/>
    <w:rsid w:val="00134DD1"/>
    <w:rsid w:val="0013566A"/>
    <w:rsid w:val="0015141C"/>
    <w:rsid w:val="00156B31"/>
    <w:rsid w:val="00160A58"/>
    <w:rsid w:val="00165039"/>
    <w:rsid w:val="0019341A"/>
    <w:rsid w:val="001A5620"/>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2F2CDC"/>
    <w:rsid w:val="00302D29"/>
    <w:rsid w:val="00307F34"/>
    <w:rsid w:val="00312E9E"/>
    <w:rsid w:val="00315CB7"/>
    <w:rsid w:val="00336225"/>
    <w:rsid w:val="00356077"/>
    <w:rsid w:val="00367AEB"/>
    <w:rsid w:val="00380C96"/>
    <w:rsid w:val="00383E24"/>
    <w:rsid w:val="00385003"/>
    <w:rsid w:val="00393B24"/>
    <w:rsid w:val="003A60D0"/>
    <w:rsid w:val="003D44A5"/>
    <w:rsid w:val="003E3EB1"/>
    <w:rsid w:val="0041113A"/>
    <w:rsid w:val="00414193"/>
    <w:rsid w:val="004456F3"/>
    <w:rsid w:val="00466881"/>
    <w:rsid w:val="00477927"/>
    <w:rsid w:val="004813D3"/>
    <w:rsid w:val="0048562D"/>
    <w:rsid w:val="00491B2B"/>
    <w:rsid w:val="0049401F"/>
    <w:rsid w:val="00495A9F"/>
    <w:rsid w:val="004C6BE2"/>
    <w:rsid w:val="004D5F90"/>
    <w:rsid w:val="004F0160"/>
    <w:rsid w:val="005028D9"/>
    <w:rsid w:val="005156C7"/>
    <w:rsid w:val="00525179"/>
    <w:rsid w:val="005306B3"/>
    <w:rsid w:val="005649AB"/>
    <w:rsid w:val="005837A7"/>
    <w:rsid w:val="00583B07"/>
    <w:rsid w:val="0059166E"/>
    <w:rsid w:val="005A7354"/>
    <w:rsid w:val="005E0AB2"/>
    <w:rsid w:val="005E6DEC"/>
    <w:rsid w:val="005F4310"/>
    <w:rsid w:val="005F49F5"/>
    <w:rsid w:val="00630D27"/>
    <w:rsid w:val="00654DAB"/>
    <w:rsid w:val="00664BDD"/>
    <w:rsid w:val="00674531"/>
    <w:rsid w:val="00674720"/>
    <w:rsid w:val="0067486A"/>
    <w:rsid w:val="0069665F"/>
    <w:rsid w:val="006B43F5"/>
    <w:rsid w:val="006D47BC"/>
    <w:rsid w:val="006E7A73"/>
    <w:rsid w:val="0070191E"/>
    <w:rsid w:val="0070289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E6B20"/>
    <w:rsid w:val="008E78F9"/>
    <w:rsid w:val="008F09A3"/>
    <w:rsid w:val="00910E02"/>
    <w:rsid w:val="00915CEB"/>
    <w:rsid w:val="00920C49"/>
    <w:rsid w:val="009212D2"/>
    <w:rsid w:val="009249AC"/>
    <w:rsid w:val="00947454"/>
    <w:rsid w:val="00985109"/>
    <w:rsid w:val="0098651D"/>
    <w:rsid w:val="009943EB"/>
    <w:rsid w:val="009A3094"/>
    <w:rsid w:val="009D001B"/>
    <w:rsid w:val="009F7839"/>
    <w:rsid w:val="00A052E4"/>
    <w:rsid w:val="00A078BE"/>
    <w:rsid w:val="00A13433"/>
    <w:rsid w:val="00A36CA1"/>
    <w:rsid w:val="00A65F17"/>
    <w:rsid w:val="00A66DB7"/>
    <w:rsid w:val="00A71409"/>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53DBF"/>
    <w:rsid w:val="00B63F9A"/>
    <w:rsid w:val="00B6707B"/>
    <w:rsid w:val="00B81DA8"/>
    <w:rsid w:val="00BA79C1"/>
    <w:rsid w:val="00BB5F80"/>
    <w:rsid w:val="00BE0F1F"/>
    <w:rsid w:val="00BF3706"/>
    <w:rsid w:val="00BF45FA"/>
    <w:rsid w:val="00C03D44"/>
    <w:rsid w:val="00C06275"/>
    <w:rsid w:val="00C0677D"/>
    <w:rsid w:val="00C138C5"/>
    <w:rsid w:val="00C15D6C"/>
    <w:rsid w:val="00C30896"/>
    <w:rsid w:val="00C31CDB"/>
    <w:rsid w:val="00C86A3A"/>
    <w:rsid w:val="00C86EEA"/>
    <w:rsid w:val="00C96008"/>
    <w:rsid w:val="00CA0AC9"/>
    <w:rsid w:val="00CB6A02"/>
    <w:rsid w:val="00CC7B19"/>
    <w:rsid w:val="00CE799C"/>
    <w:rsid w:val="00CF4B42"/>
    <w:rsid w:val="00D324BE"/>
    <w:rsid w:val="00D340FE"/>
    <w:rsid w:val="00D539FC"/>
    <w:rsid w:val="00D9328A"/>
    <w:rsid w:val="00D9355F"/>
    <w:rsid w:val="00DB28C2"/>
    <w:rsid w:val="00DC3864"/>
    <w:rsid w:val="00DC67B8"/>
    <w:rsid w:val="00DF7984"/>
    <w:rsid w:val="00E01AC5"/>
    <w:rsid w:val="00E020CB"/>
    <w:rsid w:val="00E159BA"/>
    <w:rsid w:val="00E309B0"/>
    <w:rsid w:val="00E41B46"/>
    <w:rsid w:val="00E5041C"/>
    <w:rsid w:val="00E560F8"/>
    <w:rsid w:val="00E763C5"/>
    <w:rsid w:val="00E831FC"/>
    <w:rsid w:val="00EA0BA9"/>
    <w:rsid w:val="00EA7811"/>
    <w:rsid w:val="00EC0DF5"/>
    <w:rsid w:val="00EC13E9"/>
    <w:rsid w:val="00EC45EF"/>
    <w:rsid w:val="00EE1D38"/>
    <w:rsid w:val="00EE6762"/>
    <w:rsid w:val="00EE67FA"/>
    <w:rsid w:val="00EF03FD"/>
    <w:rsid w:val="00EF44CF"/>
    <w:rsid w:val="00F17B33"/>
    <w:rsid w:val="00F17E9D"/>
    <w:rsid w:val="00F23EED"/>
    <w:rsid w:val="00F24543"/>
    <w:rsid w:val="00F2698D"/>
    <w:rsid w:val="00F343B7"/>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semiHidden/>
    <w:unhideWhenUsed/>
    <w:rsid w:val="0070289E"/>
    <w:pPr>
      <w:spacing w:after="150"/>
    </w:pPr>
    <w:rPr>
      <w:rFonts w:ascii="Times New Roman" w:eastAsia="Times New Roman" w:hAnsi="Times New Roman"/>
      <w:lang w:eastAsia="en-GB"/>
    </w:rPr>
  </w:style>
  <w:style w:type="character" w:customStyle="1" w:styleId="ms-rtefontface-13">
    <w:name w:val="ms-rtefontface-13"/>
    <w:basedOn w:val="DefaultParagraphFont"/>
    <w:rsid w:val="0070289E"/>
  </w:style>
  <w:style w:type="character" w:customStyle="1" w:styleId="ms-rtethemeforecolor-2-0">
    <w:name w:val="ms-rtethemeforecolor-2-0"/>
    <w:basedOn w:val="DefaultParagraphFont"/>
    <w:rsid w:val="0070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268923214">
      <w:bodyDiv w:val="1"/>
      <w:marLeft w:val="0"/>
      <w:marRight w:val="0"/>
      <w:marTop w:val="0"/>
      <w:marBottom w:val="0"/>
      <w:divBdr>
        <w:top w:val="none" w:sz="0" w:space="0" w:color="auto"/>
        <w:left w:val="none" w:sz="0" w:space="0" w:color="auto"/>
        <w:bottom w:val="none" w:sz="0" w:space="0" w:color="auto"/>
        <w:right w:val="none" w:sz="0" w:space="0" w:color="auto"/>
      </w:divBdr>
      <w:divsChild>
        <w:div w:id="643774747">
          <w:marLeft w:val="0"/>
          <w:marRight w:val="0"/>
          <w:marTop w:val="0"/>
          <w:marBottom w:val="0"/>
          <w:divBdr>
            <w:top w:val="none" w:sz="0" w:space="0" w:color="auto"/>
            <w:left w:val="none" w:sz="0" w:space="0" w:color="auto"/>
            <w:bottom w:val="none" w:sz="0" w:space="0" w:color="auto"/>
            <w:right w:val="none" w:sz="0" w:space="0" w:color="auto"/>
          </w:divBdr>
          <w:divsChild>
            <w:div w:id="365523650">
              <w:marLeft w:val="0"/>
              <w:marRight w:val="0"/>
              <w:marTop w:val="0"/>
              <w:marBottom w:val="0"/>
              <w:divBdr>
                <w:top w:val="none" w:sz="0" w:space="0" w:color="auto"/>
                <w:left w:val="none" w:sz="0" w:space="0" w:color="auto"/>
                <w:bottom w:val="none" w:sz="0" w:space="0" w:color="auto"/>
                <w:right w:val="none" w:sz="0" w:space="0" w:color="auto"/>
              </w:divBdr>
              <w:divsChild>
                <w:div w:id="1357386797">
                  <w:marLeft w:val="0"/>
                  <w:marRight w:val="0"/>
                  <w:marTop w:val="0"/>
                  <w:marBottom w:val="0"/>
                  <w:divBdr>
                    <w:top w:val="none" w:sz="0" w:space="0" w:color="auto"/>
                    <w:left w:val="none" w:sz="0" w:space="0" w:color="auto"/>
                    <w:bottom w:val="none" w:sz="0" w:space="0" w:color="auto"/>
                    <w:right w:val="none" w:sz="0" w:space="0" w:color="auto"/>
                  </w:divBdr>
                  <w:divsChild>
                    <w:div w:id="52654764">
                      <w:marLeft w:val="0"/>
                      <w:marRight w:val="0"/>
                      <w:marTop w:val="0"/>
                      <w:marBottom w:val="0"/>
                      <w:divBdr>
                        <w:top w:val="none" w:sz="0" w:space="0" w:color="auto"/>
                        <w:left w:val="none" w:sz="0" w:space="0" w:color="auto"/>
                        <w:bottom w:val="none" w:sz="0" w:space="0" w:color="auto"/>
                        <w:right w:val="none" w:sz="0" w:space="0" w:color="auto"/>
                      </w:divBdr>
                      <w:divsChild>
                        <w:div w:id="1634604330">
                          <w:marLeft w:val="0"/>
                          <w:marRight w:val="0"/>
                          <w:marTop w:val="0"/>
                          <w:marBottom w:val="0"/>
                          <w:divBdr>
                            <w:top w:val="none" w:sz="0" w:space="0" w:color="auto"/>
                            <w:left w:val="none" w:sz="0" w:space="0" w:color="auto"/>
                            <w:bottom w:val="none" w:sz="0" w:space="0" w:color="auto"/>
                            <w:right w:val="none" w:sz="0" w:space="0" w:color="auto"/>
                          </w:divBdr>
                          <w:divsChild>
                            <w:div w:id="1250310524">
                              <w:marLeft w:val="0"/>
                              <w:marRight w:val="0"/>
                              <w:marTop w:val="0"/>
                              <w:marBottom w:val="0"/>
                              <w:divBdr>
                                <w:top w:val="none" w:sz="0" w:space="0" w:color="auto"/>
                                <w:left w:val="none" w:sz="0" w:space="0" w:color="auto"/>
                                <w:bottom w:val="none" w:sz="0" w:space="0" w:color="auto"/>
                                <w:right w:val="none" w:sz="0" w:space="0" w:color="auto"/>
                              </w:divBdr>
                              <w:divsChild>
                                <w:div w:id="578755828">
                                  <w:marLeft w:val="-225"/>
                                  <w:marRight w:val="-225"/>
                                  <w:marTop w:val="0"/>
                                  <w:marBottom w:val="0"/>
                                  <w:divBdr>
                                    <w:top w:val="none" w:sz="0" w:space="0" w:color="auto"/>
                                    <w:left w:val="none" w:sz="0" w:space="0" w:color="auto"/>
                                    <w:bottom w:val="none" w:sz="0" w:space="0" w:color="auto"/>
                                    <w:right w:val="none" w:sz="0" w:space="0" w:color="auto"/>
                                  </w:divBdr>
                                  <w:divsChild>
                                    <w:div w:id="2055033029">
                                      <w:marLeft w:val="0"/>
                                      <w:marRight w:val="0"/>
                                      <w:marTop w:val="0"/>
                                      <w:marBottom w:val="0"/>
                                      <w:divBdr>
                                        <w:top w:val="none" w:sz="0" w:space="0" w:color="auto"/>
                                        <w:left w:val="none" w:sz="0" w:space="0" w:color="auto"/>
                                        <w:bottom w:val="none" w:sz="0" w:space="0" w:color="auto"/>
                                        <w:right w:val="none" w:sz="0" w:space="0" w:color="auto"/>
                                      </w:divBdr>
                                      <w:divsChild>
                                        <w:div w:id="2018994520">
                                          <w:marLeft w:val="0"/>
                                          <w:marRight w:val="0"/>
                                          <w:marTop w:val="0"/>
                                          <w:marBottom w:val="0"/>
                                          <w:divBdr>
                                            <w:top w:val="none" w:sz="0" w:space="0" w:color="auto"/>
                                            <w:left w:val="none" w:sz="0" w:space="0" w:color="auto"/>
                                            <w:bottom w:val="none" w:sz="0" w:space="0" w:color="auto"/>
                                            <w:right w:val="none" w:sz="0" w:space="0" w:color="auto"/>
                                          </w:divBdr>
                                          <w:divsChild>
                                            <w:div w:id="770441503">
                                              <w:marLeft w:val="0"/>
                                              <w:marRight w:val="0"/>
                                              <w:marTop w:val="75"/>
                                              <w:marBottom w:val="0"/>
                                              <w:divBdr>
                                                <w:top w:val="none" w:sz="0" w:space="0" w:color="auto"/>
                                                <w:left w:val="none" w:sz="0" w:space="0" w:color="auto"/>
                                                <w:bottom w:val="none" w:sz="0" w:space="0" w:color="auto"/>
                                                <w:right w:val="none" w:sz="0" w:space="0" w:color="auto"/>
                                              </w:divBdr>
                                              <w:divsChild>
                                                <w:div w:id="1393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505133">
      <w:bodyDiv w:val="1"/>
      <w:marLeft w:val="0"/>
      <w:marRight w:val="0"/>
      <w:marTop w:val="0"/>
      <w:marBottom w:val="0"/>
      <w:divBdr>
        <w:top w:val="none" w:sz="0" w:space="0" w:color="auto"/>
        <w:left w:val="none" w:sz="0" w:space="0" w:color="auto"/>
        <w:bottom w:val="none" w:sz="0" w:space="0" w:color="auto"/>
        <w:right w:val="none" w:sz="0" w:space="0" w:color="auto"/>
      </w:divBdr>
      <w:divsChild>
        <w:div w:id="1403723554">
          <w:marLeft w:val="0"/>
          <w:marRight w:val="0"/>
          <w:marTop w:val="0"/>
          <w:marBottom w:val="0"/>
          <w:divBdr>
            <w:top w:val="none" w:sz="0" w:space="0" w:color="auto"/>
            <w:left w:val="none" w:sz="0" w:space="0" w:color="auto"/>
            <w:bottom w:val="none" w:sz="0" w:space="0" w:color="auto"/>
            <w:right w:val="none" w:sz="0" w:space="0" w:color="auto"/>
          </w:divBdr>
          <w:divsChild>
            <w:div w:id="245190337">
              <w:marLeft w:val="0"/>
              <w:marRight w:val="0"/>
              <w:marTop w:val="0"/>
              <w:marBottom w:val="0"/>
              <w:divBdr>
                <w:top w:val="none" w:sz="0" w:space="0" w:color="auto"/>
                <w:left w:val="none" w:sz="0" w:space="0" w:color="auto"/>
                <w:bottom w:val="none" w:sz="0" w:space="0" w:color="auto"/>
                <w:right w:val="none" w:sz="0" w:space="0" w:color="auto"/>
              </w:divBdr>
              <w:divsChild>
                <w:div w:id="720207558">
                  <w:marLeft w:val="0"/>
                  <w:marRight w:val="0"/>
                  <w:marTop w:val="0"/>
                  <w:marBottom w:val="0"/>
                  <w:divBdr>
                    <w:top w:val="none" w:sz="0" w:space="0" w:color="auto"/>
                    <w:left w:val="none" w:sz="0" w:space="0" w:color="auto"/>
                    <w:bottom w:val="none" w:sz="0" w:space="0" w:color="auto"/>
                    <w:right w:val="none" w:sz="0" w:space="0" w:color="auto"/>
                  </w:divBdr>
                  <w:divsChild>
                    <w:div w:id="657419396">
                      <w:marLeft w:val="0"/>
                      <w:marRight w:val="0"/>
                      <w:marTop w:val="0"/>
                      <w:marBottom w:val="0"/>
                      <w:divBdr>
                        <w:top w:val="none" w:sz="0" w:space="0" w:color="auto"/>
                        <w:left w:val="none" w:sz="0" w:space="0" w:color="auto"/>
                        <w:bottom w:val="none" w:sz="0" w:space="0" w:color="auto"/>
                        <w:right w:val="none" w:sz="0" w:space="0" w:color="auto"/>
                      </w:divBdr>
                      <w:divsChild>
                        <w:div w:id="44574050">
                          <w:marLeft w:val="0"/>
                          <w:marRight w:val="0"/>
                          <w:marTop w:val="0"/>
                          <w:marBottom w:val="0"/>
                          <w:divBdr>
                            <w:top w:val="none" w:sz="0" w:space="0" w:color="auto"/>
                            <w:left w:val="none" w:sz="0" w:space="0" w:color="auto"/>
                            <w:bottom w:val="none" w:sz="0" w:space="0" w:color="auto"/>
                            <w:right w:val="none" w:sz="0" w:space="0" w:color="auto"/>
                          </w:divBdr>
                          <w:divsChild>
                            <w:div w:id="754010034">
                              <w:marLeft w:val="0"/>
                              <w:marRight w:val="0"/>
                              <w:marTop w:val="0"/>
                              <w:marBottom w:val="0"/>
                              <w:divBdr>
                                <w:top w:val="none" w:sz="0" w:space="0" w:color="auto"/>
                                <w:left w:val="none" w:sz="0" w:space="0" w:color="auto"/>
                                <w:bottom w:val="none" w:sz="0" w:space="0" w:color="auto"/>
                                <w:right w:val="none" w:sz="0" w:space="0" w:color="auto"/>
                              </w:divBdr>
                              <w:divsChild>
                                <w:div w:id="1443111416">
                                  <w:marLeft w:val="-225"/>
                                  <w:marRight w:val="-225"/>
                                  <w:marTop w:val="0"/>
                                  <w:marBottom w:val="0"/>
                                  <w:divBdr>
                                    <w:top w:val="none" w:sz="0" w:space="0" w:color="auto"/>
                                    <w:left w:val="none" w:sz="0" w:space="0" w:color="auto"/>
                                    <w:bottom w:val="none" w:sz="0" w:space="0" w:color="auto"/>
                                    <w:right w:val="none" w:sz="0" w:space="0" w:color="auto"/>
                                  </w:divBdr>
                                  <w:divsChild>
                                    <w:div w:id="1556313302">
                                      <w:marLeft w:val="0"/>
                                      <w:marRight w:val="0"/>
                                      <w:marTop w:val="0"/>
                                      <w:marBottom w:val="0"/>
                                      <w:divBdr>
                                        <w:top w:val="none" w:sz="0" w:space="0" w:color="auto"/>
                                        <w:left w:val="none" w:sz="0" w:space="0" w:color="auto"/>
                                        <w:bottom w:val="none" w:sz="0" w:space="0" w:color="auto"/>
                                        <w:right w:val="none" w:sz="0" w:space="0" w:color="auto"/>
                                      </w:divBdr>
                                      <w:divsChild>
                                        <w:div w:id="1841655655">
                                          <w:marLeft w:val="0"/>
                                          <w:marRight w:val="0"/>
                                          <w:marTop w:val="0"/>
                                          <w:marBottom w:val="0"/>
                                          <w:divBdr>
                                            <w:top w:val="none" w:sz="0" w:space="0" w:color="auto"/>
                                            <w:left w:val="none" w:sz="0" w:space="0" w:color="auto"/>
                                            <w:bottom w:val="none" w:sz="0" w:space="0" w:color="auto"/>
                                            <w:right w:val="none" w:sz="0" w:space="0" w:color="auto"/>
                                          </w:divBdr>
                                          <w:divsChild>
                                            <w:div w:id="443548245">
                                              <w:marLeft w:val="0"/>
                                              <w:marRight w:val="0"/>
                                              <w:marTop w:val="75"/>
                                              <w:marBottom w:val="0"/>
                                              <w:divBdr>
                                                <w:top w:val="none" w:sz="0" w:space="0" w:color="auto"/>
                                                <w:left w:val="none" w:sz="0" w:space="0" w:color="auto"/>
                                                <w:bottom w:val="none" w:sz="0" w:space="0" w:color="auto"/>
                                                <w:right w:val="none" w:sz="0" w:space="0" w:color="auto"/>
                                              </w:divBdr>
                                              <w:divsChild>
                                                <w:div w:id="1368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image" Target="media/image16.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rachele.jones@environment-agency.gov.uk" TargetMode="External"/><Relationship Id="rId36" Type="http://schemas.openxmlformats.org/officeDocument/2006/relationships/image" Target="media/image15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5.wmf"/><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24CD-043D-4A07-B2D8-5B46B175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2360</Words>
  <Characters>13456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2018-12-06T15:24:00Z</dcterms:created>
  <dcterms:modified xsi:type="dcterms:W3CDTF">2018-12-06T15:24:00Z</dcterms:modified>
</cp:coreProperties>
</file>