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DD3DC" w14:textId="01F07744" w:rsidR="00B50B4F" w:rsidRDefault="00B50B4F"/>
    <w:p w14:paraId="50959921" w14:textId="77777777" w:rsidR="00165039" w:rsidRDefault="00165039"/>
    <w:p w14:paraId="1620761C" w14:textId="77777777" w:rsidR="00165039" w:rsidRDefault="00165039"/>
    <w:p w14:paraId="765FD1F5" w14:textId="77777777" w:rsidR="00165039" w:rsidRDefault="00165039"/>
    <w:p w14:paraId="55069046" w14:textId="77777777" w:rsidR="00165039" w:rsidRDefault="00165039"/>
    <w:p w14:paraId="77D9B966" w14:textId="77777777" w:rsidR="00165039" w:rsidRDefault="00165039"/>
    <w:p w14:paraId="76AA7470" w14:textId="77777777" w:rsidR="00165039" w:rsidRDefault="00165039"/>
    <w:p w14:paraId="0441EC98" w14:textId="77777777" w:rsidR="00165039" w:rsidRDefault="00165039"/>
    <w:p w14:paraId="701E3917" w14:textId="77777777" w:rsidR="00165039" w:rsidRDefault="00165039"/>
    <w:p w14:paraId="52811832" w14:textId="77777777" w:rsidR="00165039" w:rsidRDefault="00165039"/>
    <w:p w14:paraId="3D8A2548" w14:textId="77777777" w:rsidR="00165039" w:rsidRDefault="00165039"/>
    <w:p w14:paraId="77C5234E" w14:textId="77777777" w:rsidR="00165039" w:rsidRDefault="00165039"/>
    <w:p w14:paraId="60E8539B" w14:textId="77777777" w:rsidR="00165039" w:rsidRDefault="00165039"/>
    <w:p w14:paraId="4BDC4D48" w14:textId="77777777" w:rsidR="00165039" w:rsidRDefault="00165039"/>
    <w:p w14:paraId="5D8D932E" w14:textId="77777777" w:rsidR="00165039" w:rsidRDefault="00165039"/>
    <w:p w14:paraId="1B542541" w14:textId="77777777" w:rsidR="00165039" w:rsidRDefault="00165039"/>
    <w:p w14:paraId="0625E46A" w14:textId="77777777" w:rsidR="00165039" w:rsidRDefault="00165039"/>
    <w:p w14:paraId="76B87A04" w14:textId="77777777" w:rsidR="00165039" w:rsidRDefault="00165039"/>
    <w:p w14:paraId="1E2DDE8C" w14:textId="77777777" w:rsidR="00165039" w:rsidRDefault="00165039"/>
    <w:p w14:paraId="60BF5455" w14:textId="77777777" w:rsidR="00165039" w:rsidRDefault="00165039"/>
    <w:p w14:paraId="271338EA" w14:textId="77777777" w:rsidR="00165039" w:rsidRDefault="00165039"/>
    <w:p w14:paraId="277B4266" w14:textId="77777777" w:rsidR="00165039" w:rsidRDefault="00165039"/>
    <w:p w14:paraId="3EAF1148" w14:textId="77777777" w:rsidR="00165039" w:rsidRDefault="00165039"/>
    <w:p w14:paraId="5D36C2E8" w14:textId="77777777" w:rsidR="00165039" w:rsidRDefault="00165039"/>
    <w:p w14:paraId="18E030A0" w14:textId="77777777" w:rsidR="00165039" w:rsidRDefault="00165039"/>
    <w:p w14:paraId="6BB624A4" w14:textId="77777777" w:rsidR="00165039" w:rsidRDefault="00302D29">
      <w:r>
        <w:t xml:space="preserve">       </w:t>
      </w:r>
    </w:p>
    <w:p w14:paraId="45A8A276" w14:textId="77777777" w:rsidR="00165039" w:rsidRDefault="00165039"/>
    <w:p w14:paraId="716D5E82" w14:textId="77777777" w:rsidR="00165039" w:rsidRDefault="00165039"/>
    <w:p w14:paraId="0BCF92AC" w14:textId="77777777" w:rsidR="00302D29" w:rsidRDefault="00302D29">
      <w:pPr>
        <w:rPr>
          <w:rFonts w:ascii="Arial" w:hAnsi="Arial" w:cs="Arial"/>
          <w:color w:val="004C84"/>
          <w:sz w:val="56"/>
          <w:szCs w:val="56"/>
        </w:rPr>
      </w:pPr>
    </w:p>
    <w:p w14:paraId="353A8443" w14:textId="77777777" w:rsidR="00302D29" w:rsidRDefault="00302D29">
      <w:pPr>
        <w:rPr>
          <w:rFonts w:ascii="Arial" w:hAnsi="Arial" w:cs="Arial"/>
          <w:color w:val="004C84"/>
          <w:sz w:val="56"/>
          <w:szCs w:val="56"/>
        </w:rPr>
      </w:pPr>
    </w:p>
    <w:p w14:paraId="20F0C586" w14:textId="77777777" w:rsidR="00302D29" w:rsidRDefault="00302D29">
      <w:pPr>
        <w:rPr>
          <w:rFonts w:ascii="Arial" w:hAnsi="Arial" w:cs="Arial"/>
          <w:color w:val="004C84"/>
          <w:sz w:val="56"/>
          <w:szCs w:val="56"/>
        </w:rPr>
      </w:pPr>
    </w:p>
    <w:p w14:paraId="4FD66E96" w14:textId="77777777" w:rsidR="00302D29" w:rsidRDefault="00302D29">
      <w:pPr>
        <w:rPr>
          <w:rFonts w:ascii="Arial" w:hAnsi="Arial" w:cs="Arial"/>
          <w:color w:val="0078B4"/>
          <w:sz w:val="60"/>
          <w:szCs w:val="60"/>
        </w:rPr>
      </w:pPr>
    </w:p>
    <w:p w14:paraId="705D4037" w14:textId="61B74E0F" w:rsidR="009C3D40" w:rsidRDefault="00BA125D" w:rsidP="009C3D40">
      <w:pPr>
        <w:rPr>
          <w:rFonts w:ascii="Arial" w:hAnsi="Arial" w:cs="Arial"/>
          <w:color w:val="004C84"/>
          <w:sz w:val="44"/>
          <w:szCs w:val="56"/>
        </w:rPr>
      </w:pPr>
      <w:r>
        <w:rPr>
          <w:rFonts w:ascii="Arial" w:hAnsi="Arial" w:cs="Arial"/>
          <w:color w:val="004C84"/>
          <w:sz w:val="72"/>
          <w:szCs w:val="72"/>
        </w:rPr>
        <w:t>Waste</w:t>
      </w:r>
      <w:r w:rsidR="00CC47AA">
        <w:rPr>
          <w:rFonts w:ascii="Arial" w:hAnsi="Arial" w:cs="Arial"/>
          <w:color w:val="004C84"/>
          <w:sz w:val="72"/>
          <w:szCs w:val="72"/>
        </w:rPr>
        <w:t xml:space="preserve"> Permitting Officer Grade 4</w:t>
      </w:r>
    </w:p>
    <w:p w14:paraId="44756203" w14:textId="77777777" w:rsidR="00AA2144" w:rsidRDefault="00AA2144">
      <w:pPr>
        <w:rPr>
          <w:rFonts w:ascii="Arial" w:hAnsi="Arial" w:cs="Arial"/>
          <w:color w:val="004C84"/>
          <w:sz w:val="44"/>
          <w:szCs w:val="56"/>
        </w:rPr>
      </w:pPr>
    </w:p>
    <w:p w14:paraId="663DD372" w14:textId="77777777" w:rsidR="00AA2144" w:rsidRDefault="00AA2144">
      <w:pPr>
        <w:rPr>
          <w:rFonts w:ascii="Arial" w:hAnsi="Arial" w:cs="Arial"/>
          <w:color w:val="004C84"/>
          <w:sz w:val="44"/>
          <w:szCs w:val="56"/>
        </w:rPr>
      </w:pPr>
    </w:p>
    <w:p w14:paraId="6CE5ABC1"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41FB082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5675399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5386FCEF" wp14:editId="7CA2378F">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6A2FBCEF" w14:textId="77777777" w:rsidR="002A6840" w:rsidRDefault="002A6840" w:rsidP="002A6840">
      <w:pPr>
        <w:pStyle w:val="PlainText"/>
        <w:rPr>
          <w:rFonts w:ascii="MetaBook-Roman" w:hAnsi="MetaBook-Roman"/>
        </w:rPr>
      </w:pPr>
    </w:p>
    <w:p w14:paraId="446FFD8F" w14:textId="77777777" w:rsidR="002A6840" w:rsidRDefault="002A6840" w:rsidP="002A6840">
      <w:pPr>
        <w:pStyle w:val="PlainText"/>
        <w:rPr>
          <w:rFonts w:ascii="MetaBook-Roman" w:hAnsi="MetaBook-Roman"/>
        </w:rPr>
      </w:pPr>
    </w:p>
    <w:p w14:paraId="175F1D89" w14:textId="77777777" w:rsidR="002A6840" w:rsidRDefault="002A6840" w:rsidP="002A6840">
      <w:pPr>
        <w:pStyle w:val="PlainText"/>
        <w:rPr>
          <w:rFonts w:ascii="MetaBook-Roman" w:hAnsi="MetaBook-Roman"/>
        </w:rPr>
      </w:pPr>
    </w:p>
    <w:p w14:paraId="36FCC84B" w14:textId="77777777" w:rsidR="002A6840" w:rsidRPr="002A6840" w:rsidRDefault="002A6840" w:rsidP="002A6840">
      <w:pPr>
        <w:pStyle w:val="PlainText"/>
        <w:rPr>
          <w:rFonts w:ascii="MetaBook-Roman" w:hAnsi="MetaBook-Roman"/>
        </w:rPr>
      </w:pPr>
    </w:p>
    <w:p w14:paraId="1A9CAF94" w14:textId="77777777" w:rsidR="002A6840" w:rsidRDefault="002A6840">
      <w:pPr>
        <w:rPr>
          <w:rFonts w:ascii="MetaBook-Roman" w:hAnsi="MetaBook-Roman"/>
          <w:color w:val="0078B4"/>
          <w:sz w:val="56"/>
          <w:szCs w:val="56"/>
        </w:rPr>
      </w:pPr>
    </w:p>
    <w:p w14:paraId="08087B70"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763A67E0" wp14:editId="39AFF130">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4A7EA4CD" w14:textId="77777777" w:rsidR="00BF45FA" w:rsidRDefault="00A51462" w:rsidP="00BF45FA">
                            <w:r>
                              <w:rPr>
                                <w:noProof/>
                                <w:lang w:eastAsia="en-GB"/>
                              </w:rPr>
                              <w:drawing>
                                <wp:inline distT="0" distB="0" distL="0" distR="0" wp14:anchorId="009E6B1F" wp14:editId="58802A40">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A67E0"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4A7EA4CD" w14:textId="77777777" w:rsidR="00BF45FA" w:rsidRDefault="00A51462" w:rsidP="00BF45FA">
                      <w:r>
                        <w:rPr>
                          <w:noProof/>
                          <w:lang w:eastAsia="en-GB"/>
                        </w:rPr>
                        <w:drawing>
                          <wp:inline distT="0" distB="0" distL="0" distR="0" wp14:anchorId="009E6B1F" wp14:editId="58802A40">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2DC49F2C" wp14:editId="6B1B219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A487DBE">
              <v:rect id="Rectangle 12"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0BB2E6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0AE39591" wp14:editId="57ED7FB7">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4">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4D49777B" wp14:editId="16798805">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5">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4F63F597" wp14:editId="48D19086">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6">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2AA24963" wp14:editId="2EE6133D">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4B9FAB46" w14:textId="413A1C4F"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40A35">
                              <w:rPr>
                                <w:rFonts w:ascii="Arial" w:hAnsi="Arial" w:cs="Arial"/>
                                <w:b/>
                                <w:color w:val="FFFFFF" w:themeColor="background1"/>
                                <w:sz w:val="22"/>
                                <w:szCs w:val="22"/>
                              </w:rPr>
                              <w:t xml:space="preserve"> </w:t>
                            </w:r>
                          </w:p>
                          <w:p w14:paraId="477A8900" w14:textId="262053C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p>
                          <w:p w14:paraId="42E6A668" w14:textId="777777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p>
                          <w:p w14:paraId="258AC2B8" w14:textId="777777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p>
                          <w:p w14:paraId="575CC5A3" w14:textId="77777777" w:rsidR="00D324BE" w:rsidRDefault="00D324BE" w:rsidP="00716DBB">
                            <w:pPr>
                              <w:spacing w:before="120" w:after="480"/>
                              <w:ind w:left="1021"/>
                              <w:rPr>
                                <w:rFonts w:ascii="Arial" w:hAnsi="Arial" w:cs="Arial"/>
                                <w:color w:val="FFFFFF"/>
                                <w:sz w:val="60"/>
                                <w:szCs w:val="60"/>
                              </w:rPr>
                            </w:pPr>
                          </w:p>
                          <w:p w14:paraId="1D16F248"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459757F"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46FD4B9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7E4A0AD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98EC746"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757FBB4B"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A24963"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4B9FAB46" w14:textId="413A1C4F"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40A35">
                        <w:rPr>
                          <w:rFonts w:ascii="Arial" w:hAnsi="Arial" w:cs="Arial"/>
                          <w:b/>
                          <w:color w:val="FFFFFF" w:themeColor="background1"/>
                          <w:sz w:val="22"/>
                          <w:szCs w:val="22"/>
                        </w:rPr>
                        <w:t xml:space="preserve"> </w:t>
                      </w:r>
                    </w:p>
                    <w:p w14:paraId="477A8900" w14:textId="262053C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p>
                    <w:p w14:paraId="42E6A668" w14:textId="777777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p>
                    <w:p w14:paraId="258AC2B8" w14:textId="777777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p>
                    <w:p w14:paraId="575CC5A3" w14:textId="77777777" w:rsidR="00D324BE" w:rsidRDefault="00D324BE" w:rsidP="00716DBB">
                      <w:pPr>
                        <w:spacing w:before="120" w:after="480"/>
                        <w:ind w:left="1021"/>
                        <w:rPr>
                          <w:rFonts w:ascii="Arial" w:hAnsi="Arial" w:cs="Arial"/>
                          <w:color w:val="FFFFFF"/>
                          <w:sz w:val="60"/>
                          <w:szCs w:val="60"/>
                        </w:rPr>
                      </w:pPr>
                    </w:p>
                    <w:p w14:paraId="1D16F248"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459757F"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46FD4B99"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7E4A0AD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98EC746"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757FBB4B"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487433C8" w14:textId="77777777" w:rsidR="00674531" w:rsidRPr="00674531" w:rsidRDefault="00674531" w:rsidP="00674531">
      <w:pPr>
        <w:rPr>
          <w:rFonts w:ascii="MetaBook-Roman" w:hAnsi="MetaBook-Roman"/>
          <w:sz w:val="56"/>
          <w:szCs w:val="56"/>
        </w:rPr>
      </w:pPr>
    </w:p>
    <w:p w14:paraId="2CF34D0F"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4B7CCE72" wp14:editId="0E08C99A">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7">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022AD8CA" wp14:editId="40CB679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8">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0CE00448"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565109A2" wp14:editId="7DEB622A">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910EABE"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4A21EF0D" wp14:editId="12DCA110">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0"/>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690A316B"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716D121"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5161B11C"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2BD45C02" w14:textId="77777777" w:rsidR="00495A9F" w:rsidRDefault="00495A9F" w:rsidP="00E831FC">
      <w:pPr>
        <w:pStyle w:val="PlainText"/>
        <w:spacing w:line="276" w:lineRule="auto"/>
        <w:rPr>
          <w:rFonts w:ascii="Arial" w:hAnsi="Arial" w:cs="Arial"/>
          <w:i/>
          <w:sz w:val="22"/>
          <w:szCs w:val="22"/>
        </w:rPr>
      </w:pPr>
    </w:p>
    <w:p w14:paraId="0CDA9498"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388332DB" w14:textId="77777777" w:rsidR="00B6707B" w:rsidRDefault="00B6707B" w:rsidP="00E831FC">
      <w:pPr>
        <w:pStyle w:val="PlainText"/>
        <w:spacing w:line="276" w:lineRule="auto"/>
        <w:rPr>
          <w:rFonts w:ascii="Arial" w:hAnsi="Arial" w:cs="Arial"/>
          <w:color w:val="000000"/>
          <w:sz w:val="22"/>
          <w:szCs w:val="22"/>
        </w:rPr>
      </w:pPr>
    </w:p>
    <w:p w14:paraId="1C42D8C6"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B82D5E8" w14:textId="77777777" w:rsidR="00495A9F" w:rsidRDefault="00AA2388" w:rsidP="00495A9F">
      <w:pPr>
        <w:spacing w:before="480" w:line="360" w:lineRule="auto"/>
        <w:contextualSpacing/>
        <w:rPr>
          <w:sz w:val="22"/>
          <w:szCs w:val="22"/>
        </w:rPr>
      </w:pPr>
      <w:hyperlink r:id="rId21" w:history="1">
        <w:r w:rsidR="00495A9F">
          <w:rPr>
            <w:rStyle w:val="Hyperlink"/>
            <w:rFonts w:ascii="Arial" w:hAnsi="Arial" w:cs="Arial"/>
            <w:b/>
            <w:color w:val="004C84"/>
            <w:sz w:val="22"/>
            <w:szCs w:val="22"/>
          </w:rPr>
          <w:t>www.environment-agency.gov.uk/aboutus</w:t>
        </w:r>
      </w:hyperlink>
    </w:p>
    <w:p w14:paraId="75550509" w14:textId="77777777" w:rsidR="00EC0DF5" w:rsidRDefault="00EC0DF5" w:rsidP="00495A9F">
      <w:pPr>
        <w:spacing w:before="480" w:line="360" w:lineRule="auto"/>
        <w:contextualSpacing/>
        <w:rPr>
          <w:sz w:val="22"/>
          <w:szCs w:val="22"/>
        </w:rPr>
      </w:pPr>
    </w:p>
    <w:p w14:paraId="59AF2FB7" w14:textId="77777777" w:rsidR="007C3191" w:rsidRDefault="00AA2388" w:rsidP="007C3191">
      <w:pPr>
        <w:rPr>
          <w:rFonts w:ascii="Arial" w:hAnsi="Arial" w:cs="Arial"/>
          <w:sz w:val="20"/>
          <w:szCs w:val="20"/>
          <w:lang w:eastAsia="en-GB"/>
        </w:rPr>
      </w:pPr>
      <w:hyperlink r:id="rId22"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YouTube</w:t>
        </w:r>
      </w:hyperlink>
    </w:p>
    <w:p w14:paraId="30C66CA7"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351BA666" wp14:editId="00CB6AC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1C33ED7B"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BA666"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1C33ED7B"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16CB1D79" wp14:editId="093656A5">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D435E"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B1D79"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625D435E" w14:textId="77777777" w:rsidR="007C3191" w:rsidRDefault="007C3191"/>
                  </w:txbxContent>
                </v:textbox>
              </v:shape>
            </w:pict>
          </mc:Fallback>
        </mc:AlternateContent>
      </w:r>
    </w:p>
    <w:p w14:paraId="47430F18" w14:textId="77777777" w:rsidR="007E42E0" w:rsidRPr="002D770B" w:rsidRDefault="00126EC7" w:rsidP="002D770B">
      <w:pPr>
        <w:spacing w:before="480" w:line="360" w:lineRule="auto"/>
        <w:contextualSpacing/>
        <w:rPr>
          <w:sz w:val="22"/>
          <w:szCs w:val="22"/>
        </w:rPr>
      </w:pPr>
      <w:r>
        <w:rPr>
          <w:sz w:val="22"/>
          <w:szCs w:val="22"/>
        </w:rPr>
        <w:tab/>
      </w:r>
    </w:p>
    <w:p w14:paraId="72A6F00C"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drawing>
          <wp:anchor distT="0" distB="0" distL="114300" distR="114300" simplePos="0" relativeHeight="251667456" behindDoc="0" locked="0" layoutInCell="1" allowOverlap="1" wp14:anchorId="04A6B2F4" wp14:editId="0A2BDC8D">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953DE85"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718C45FE"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2D660B86" w14:textId="77777777" w:rsidR="00910E02" w:rsidRPr="002F0588" w:rsidRDefault="00910E02" w:rsidP="00910E02">
      <w:pPr>
        <w:pStyle w:val="PlainText"/>
        <w:spacing w:line="276" w:lineRule="auto"/>
        <w:rPr>
          <w:rFonts w:ascii="Arial" w:hAnsi="Arial" w:cs="Arial"/>
          <w:sz w:val="22"/>
          <w:szCs w:val="22"/>
        </w:rPr>
      </w:pPr>
    </w:p>
    <w:p w14:paraId="5CFF760A" w14:textId="77777777" w:rsidR="00CC47AA" w:rsidRPr="00E01AC5" w:rsidRDefault="00910E02" w:rsidP="00CC47AA">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CC47AA" w:rsidRPr="2F87E742">
        <w:rPr>
          <w:rFonts w:ascii="Arial" w:hAnsi="Arial" w:cs="Arial"/>
          <w:sz w:val="22"/>
          <w:szCs w:val="22"/>
        </w:rPr>
        <w:t>£28,123 (pro-rata if part time)</w:t>
      </w:r>
    </w:p>
    <w:p w14:paraId="07307572" w14:textId="77777777" w:rsidR="00910E02" w:rsidRPr="00E01AC5" w:rsidRDefault="00910E02" w:rsidP="00910E02">
      <w:pPr>
        <w:pStyle w:val="PlainText"/>
        <w:spacing w:line="276" w:lineRule="auto"/>
        <w:rPr>
          <w:rFonts w:ascii="Arial" w:hAnsi="Arial" w:cs="Arial"/>
          <w:color w:val="FF0000"/>
          <w:sz w:val="22"/>
          <w:szCs w:val="22"/>
        </w:rPr>
      </w:pPr>
    </w:p>
    <w:p w14:paraId="364F501D" w14:textId="77777777" w:rsidR="00CC47AA" w:rsidRPr="00E01AC5" w:rsidRDefault="00910E02" w:rsidP="00CC47AA">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CC47AA" w:rsidRPr="61CE4D77">
        <w:rPr>
          <w:rFonts w:ascii="Arial" w:hAnsi="Arial" w:cs="Arial"/>
          <w:sz w:val="22"/>
          <w:szCs w:val="22"/>
        </w:rPr>
        <w:t>Various (Birmingham, Nottingham, Warrington, Bristol)</w:t>
      </w:r>
    </w:p>
    <w:p w14:paraId="14EFDA98" w14:textId="77777777" w:rsidR="00910E02" w:rsidRPr="002F0588" w:rsidRDefault="00910E02" w:rsidP="00910E02">
      <w:pPr>
        <w:pStyle w:val="PlainText"/>
        <w:spacing w:line="276" w:lineRule="auto"/>
        <w:rPr>
          <w:rFonts w:ascii="Arial" w:hAnsi="Arial" w:cs="Arial"/>
          <w:sz w:val="22"/>
          <w:szCs w:val="22"/>
        </w:rPr>
      </w:pPr>
    </w:p>
    <w:p w14:paraId="50A1A61A" w14:textId="106F96AA"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CC47AA" w:rsidRPr="323C35F7">
        <w:rPr>
          <w:rFonts w:ascii="Arial" w:hAnsi="Arial" w:cs="Arial"/>
          <w:sz w:val="22"/>
          <w:szCs w:val="22"/>
        </w:rPr>
        <w:t>37 hours FTE, permanent</w:t>
      </w:r>
    </w:p>
    <w:p w14:paraId="646E05B7" w14:textId="77777777" w:rsidR="00910E02" w:rsidRPr="002F0588" w:rsidRDefault="00910E02" w:rsidP="00910E02">
      <w:pPr>
        <w:pStyle w:val="PlainText"/>
        <w:spacing w:line="276" w:lineRule="auto"/>
        <w:rPr>
          <w:rFonts w:ascii="Arial" w:hAnsi="Arial" w:cs="Arial"/>
          <w:sz w:val="22"/>
          <w:szCs w:val="22"/>
        </w:rPr>
      </w:pPr>
    </w:p>
    <w:p w14:paraId="6BDE2840" w14:textId="428605F9"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CC47AA">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44BB193C"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58C3E18C" w14:textId="77777777" w:rsidR="00910E02" w:rsidRPr="002F0588" w:rsidRDefault="00910E02" w:rsidP="00910E02">
      <w:pPr>
        <w:pStyle w:val="PlainText"/>
        <w:spacing w:line="276" w:lineRule="auto"/>
        <w:rPr>
          <w:rFonts w:ascii="Arial" w:hAnsi="Arial" w:cs="Arial"/>
          <w:sz w:val="22"/>
          <w:szCs w:val="22"/>
        </w:rPr>
      </w:pPr>
    </w:p>
    <w:p w14:paraId="6DB08E0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2945780A" w14:textId="77777777" w:rsidR="00910E02" w:rsidRDefault="00910E02" w:rsidP="00910E02">
      <w:pPr>
        <w:pStyle w:val="PlainText"/>
        <w:spacing w:line="276" w:lineRule="auto"/>
        <w:ind w:left="2880" w:hanging="2880"/>
        <w:rPr>
          <w:rFonts w:ascii="Arial" w:hAnsi="Arial" w:cs="Arial"/>
          <w:sz w:val="22"/>
          <w:szCs w:val="22"/>
        </w:rPr>
      </w:pPr>
    </w:p>
    <w:p w14:paraId="691AD4D9"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45647208"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695104" behindDoc="0" locked="0" layoutInCell="1" allowOverlap="1" wp14:anchorId="4FB8B4E6" wp14:editId="7C00A911">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97777A5" w14:textId="77777777" w:rsidR="00D324BE" w:rsidRDefault="00D324BE" w:rsidP="00981120">
      <w:pPr>
        <w:pStyle w:val="PlainText"/>
        <w:spacing w:line="276" w:lineRule="auto"/>
        <w:rPr>
          <w:rFonts w:ascii="Arial" w:hAnsi="Arial" w:cs="Arial"/>
          <w:b/>
          <w:color w:val="004C84"/>
          <w:sz w:val="22"/>
          <w:szCs w:val="22"/>
        </w:rPr>
      </w:pPr>
    </w:p>
    <w:p w14:paraId="3735CD82" w14:textId="77777777" w:rsidR="00D324BE" w:rsidRDefault="00D324BE" w:rsidP="004813D3">
      <w:pPr>
        <w:pStyle w:val="PlainText"/>
        <w:spacing w:line="276" w:lineRule="auto"/>
        <w:ind w:left="2880" w:hanging="2880"/>
        <w:rPr>
          <w:rFonts w:ascii="Arial" w:hAnsi="Arial" w:cs="Arial"/>
          <w:b/>
          <w:color w:val="004C84"/>
          <w:sz w:val="22"/>
          <w:szCs w:val="22"/>
        </w:rPr>
      </w:pPr>
    </w:p>
    <w:p w14:paraId="2619C287"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454887C4"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0A8D3210" w14:textId="77777777" w:rsidR="00F14A09" w:rsidRDefault="00F14A09" w:rsidP="00981120">
      <w:pPr>
        <w:pStyle w:val="PlainText"/>
        <w:spacing w:line="276" w:lineRule="auto"/>
        <w:ind w:left="2880" w:hanging="2880"/>
        <w:rPr>
          <w:rFonts w:ascii="Arial" w:hAnsi="Arial" w:cs="Arial"/>
          <w:sz w:val="22"/>
          <w:szCs w:val="22"/>
        </w:rPr>
      </w:pPr>
    </w:p>
    <w:p w14:paraId="65C64AB4"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032CD2C1" w14:textId="77777777" w:rsidR="00F14A09" w:rsidRPr="002F0588" w:rsidRDefault="00F14A09" w:rsidP="00981120">
      <w:pPr>
        <w:pStyle w:val="PlainText"/>
        <w:spacing w:line="276" w:lineRule="auto"/>
        <w:ind w:left="2880" w:hanging="2880"/>
        <w:rPr>
          <w:rFonts w:ascii="Arial" w:hAnsi="Arial" w:cs="Arial"/>
          <w:sz w:val="22"/>
          <w:szCs w:val="22"/>
        </w:rPr>
      </w:pPr>
    </w:p>
    <w:p w14:paraId="699DF726" w14:textId="77777777" w:rsidR="00D324BE" w:rsidRDefault="00D324BE" w:rsidP="004813D3">
      <w:pPr>
        <w:pStyle w:val="PlainText"/>
        <w:spacing w:line="276" w:lineRule="auto"/>
        <w:ind w:left="2880" w:hanging="2880"/>
        <w:rPr>
          <w:rFonts w:ascii="Arial" w:hAnsi="Arial" w:cs="Arial"/>
          <w:b/>
          <w:color w:val="004C84"/>
          <w:sz w:val="22"/>
          <w:szCs w:val="22"/>
        </w:rPr>
      </w:pPr>
    </w:p>
    <w:p w14:paraId="6C1F601F"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0AB764A6" w14:textId="77777777" w:rsidR="00F14A09" w:rsidRDefault="00F14A09" w:rsidP="004813D3">
      <w:pPr>
        <w:pStyle w:val="PlainText"/>
        <w:spacing w:line="276" w:lineRule="auto"/>
        <w:ind w:left="2880" w:hanging="2880"/>
        <w:rPr>
          <w:rFonts w:ascii="Arial" w:hAnsi="Arial" w:cs="Arial"/>
          <w:sz w:val="22"/>
          <w:szCs w:val="22"/>
        </w:rPr>
      </w:pPr>
    </w:p>
    <w:p w14:paraId="389CF09F" w14:textId="77777777" w:rsidR="00F14A09" w:rsidRPr="00E01AC5" w:rsidRDefault="00F14A09" w:rsidP="004813D3">
      <w:pPr>
        <w:pStyle w:val="PlainText"/>
        <w:spacing w:line="276" w:lineRule="auto"/>
        <w:ind w:left="2880" w:hanging="2880"/>
        <w:rPr>
          <w:rFonts w:ascii="Arial" w:hAnsi="Arial" w:cs="Arial"/>
          <w:sz w:val="22"/>
          <w:szCs w:val="22"/>
        </w:rPr>
      </w:pPr>
    </w:p>
    <w:p w14:paraId="77C7E611" w14:textId="77777777" w:rsidR="00910E02" w:rsidRPr="002F0588" w:rsidRDefault="00910E02" w:rsidP="00910E02">
      <w:pPr>
        <w:pStyle w:val="PlainText"/>
        <w:spacing w:line="276" w:lineRule="auto"/>
        <w:rPr>
          <w:rFonts w:ascii="Arial" w:hAnsi="Arial" w:cs="Arial"/>
          <w:sz w:val="22"/>
          <w:szCs w:val="22"/>
        </w:rPr>
      </w:pPr>
    </w:p>
    <w:p w14:paraId="4AD20001"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7556FA81" w14:textId="77777777" w:rsidR="00910E02" w:rsidRDefault="00910E02" w:rsidP="00910E02">
      <w:pPr>
        <w:pStyle w:val="PlainText"/>
        <w:spacing w:line="276" w:lineRule="auto"/>
        <w:rPr>
          <w:rFonts w:ascii="Arial" w:hAnsi="Arial" w:cs="Arial"/>
          <w:sz w:val="22"/>
          <w:szCs w:val="22"/>
        </w:rPr>
      </w:pPr>
    </w:p>
    <w:p w14:paraId="24D52665" w14:textId="77777777" w:rsidR="00F14A09" w:rsidRDefault="00F14A09" w:rsidP="00910E02">
      <w:pPr>
        <w:pStyle w:val="PlainText"/>
        <w:spacing w:line="276" w:lineRule="auto"/>
        <w:rPr>
          <w:rFonts w:ascii="Arial" w:hAnsi="Arial" w:cs="Arial"/>
          <w:sz w:val="22"/>
          <w:szCs w:val="22"/>
        </w:rPr>
      </w:pPr>
    </w:p>
    <w:p w14:paraId="202EAA2A" w14:textId="77777777" w:rsidR="00F14A09" w:rsidRDefault="00F14A09" w:rsidP="00910E02">
      <w:pPr>
        <w:pStyle w:val="PlainText"/>
        <w:spacing w:line="276" w:lineRule="auto"/>
        <w:rPr>
          <w:rFonts w:ascii="Arial" w:hAnsi="Arial" w:cs="Arial"/>
          <w:sz w:val="22"/>
          <w:szCs w:val="22"/>
        </w:rPr>
      </w:pPr>
    </w:p>
    <w:p w14:paraId="3942CCF3" w14:textId="77777777" w:rsidR="00F14A09" w:rsidRDefault="00F14A09" w:rsidP="00910E02">
      <w:pPr>
        <w:pStyle w:val="PlainText"/>
        <w:spacing w:line="276" w:lineRule="auto"/>
        <w:rPr>
          <w:rFonts w:ascii="Arial" w:hAnsi="Arial" w:cs="Arial"/>
          <w:sz w:val="22"/>
          <w:szCs w:val="22"/>
        </w:rPr>
      </w:pPr>
    </w:p>
    <w:p w14:paraId="52BD48E3" w14:textId="77777777" w:rsidR="00F14A09" w:rsidRDefault="00F14A09" w:rsidP="00910E02">
      <w:pPr>
        <w:pStyle w:val="PlainText"/>
        <w:spacing w:line="276" w:lineRule="auto"/>
        <w:rPr>
          <w:rFonts w:ascii="Arial" w:hAnsi="Arial" w:cs="Arial"/>
          <w:sz w:val="22"/>
          <w:szCs w:val="22"/>
        </w:rPr>
      </w:pPr>
    </w:p>
    <w:p w14:paraId="42A218A9"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15584" behindDoc="0" locked="0" layoutInCell="1" allowOverlap="1" wp14:anchorId="4062DAAD" wp14:editId="2B6BEF19">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F98F052" w14:textId="77777777" w:rsidR="00F14A09" w:rsidRDefault="00F14A09" w:rsidP="00910E02">
      <w:pPr>
        <w:pStyle w:val="PlainText"/>
        <w:spacing w:line="276" w:lineRule="auto"/>
        <w:rPr>
          <w:rFonts w:ascii="Arial" w:hAnsi="Arial" w:cs="Arial"/>
          <w:sz w:val="22"/>
          <w:szCs w:val="22"/>
        </w:rPr>
      </w:pPr>
    </w:p>
    <w:p w14:paraId="09486D55" w14:textId="77777777" w:rsidR="00F14A09" w:rsidRDefault="00F14A09" w:rsidP="00910E02">
      <w:pPr>
        <w:pStyle w:val="PlainText"/>
        <w:spacing w:line="276" w:lineRule="auto"/>
        <w:rPr>
          <w:rFonts w:ascii="Arial" w:hAnsi="Arial" w:cs="Arial"/>
          <w:sz w:val="22"/>
          <w:szCs w:val="22"/>
        </w:rPr>
      </w:pPr>
    </w:p>
    <w:p w14:paraId="3A970CCD" w14:textId="1C0E08AF" w:rsidR="00F14A09" w:rsidRDefault="007541E7" w:rsidP="00910E02">
      <w:pPr>
        <w:pStyle w:val="PlainText"/>
        <w:spacing w:line="276" w:lineRule="auto"/>
        <w:rPr>
          <w:rFonts w:ascii="Arial" w:hAnsi="Arial" w:cs="Arial"/>
          <w:sz w:val="22"/>
          <w:szCs w:val="22"/>
        </w:rPr>
      </w:pPr>
      <w:r>
        <w:rPr>
          <w:rFonts w:ascii="Arial" w:hAnsi="Arial" w:cs="Arial"/>
          <w:color w:val="004C84"/>
          <w:sz w:val="60"/>
          <w:szCs w:val="60"/>
        </w:rPr>
        <w:t>2</w:t>
      </w:r>
      <w:r w:rsidR="00F14A09" w:rsidRPr="002F0588">
        <w:rPr>
          <w:rFonts w:ascii="Arial" w:hAnsi="Arial" w:cs="Arial"/>
          <w:color w:val="004C84"/>
          <w:sz w:val="60"/>
          <w:szCs w:val="60"/>
        </w:rPr>
        <w:t>. Salary and benefits</w:t>
      </w:r>
      <w:r w:rsidR="00F14A09">
        <w:rPr>
          <w:rFonts w:ascii="Arial" w:hAnsi="Arial" w:cs="Arial"/>
          <w:color w:val="004C84"/>
          <w:sz w:val="60"/>
          <w:szCs w:val="60"/>
        </w:rPr>
        <w:t xml:space="preserve"> continued</w:t>
      </w:r>
    </w:p>
    <w:p w14:paraId="4FD2F3C8" w14:textId="77777777" w:rsidR="00F14A09" w:rsidRPr="002F0588" w:rsidRDefault="00F14A09" w:rsidP="00910E02">
      <w:pPr>
        <w:pStyle w:val="PlainText"/>
        <w:spacing w:line="276" w:lineRule="auto"/>
        <w:rPr>
          <w:rFonts w:ascii="Arial" w:hAnsi="Arial" w:cs="Arial"/>
          <w:sz w:val="22"/>
          <w:szCs w:val="22"/>
        </w:rPr>
      </w:pPr>
    </w:p>
    <w:p w14:paraId="6ADF1B4B" w14:textId="77777777" w:rsidR="00F14A09" w:rsidRDefault="00F14A09" w:rsidP="00910E02">
      <w:pPr>
        <w:rPr>
          <w:rFonts w:ascii="Arial" w:hAnsi="Arial" w:cs="Arial"/>
          <w:b/>
          <w:color w:val="004C84"/>
          <w:sz w:val="22"/>
          <w:szCs w:val="22"/>
        </w:rPr>
      </w:pPr>
    </w:p>
    <w:p w14:paraId="0C26EBB5" w14:textId="77777777" w:rsidR="00F14A09" w:rsidRDefault="00F14A09" w:rsidP="00910E02">
      <w:pPr>
        <w:rPr>
          <w:rFonts w:ascii="Arial" w:hAnsi="Arial" w:cs="Arial"/>
          <w:b/>
          <w:color w:val="004C84"/>
          <w:sz w:val="22"/>
          <w:szCs w:val="22"/>
        </w:rPr>
      </w:pPr>
    </w:p>
    <w:p w14:paraId="5075BAD8"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4F8DDC84"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10518A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7EE38D22" w14:textId="1085FC31" w:rsidR="00CC47AA" w:rsidRDefault="00910E02" w:rsidP="00910E02">
      <w:pPr>
        <w:rPr>
          <w:rFonts w:ascii="Arial" w:hAnsi="Arial" w:cs="Arial"/>
          <w:color w:val="004C84"/>
          <w:sz w:val="60"/>
          <w:szCs w:val="60"/>
        </w:rPr>
      </w:pPr>
      <w:r>
        <w:rPr>
          <w:rFonts w:ascii="Arial" w:hAnsi="Arial" w:cs="Arial"/>
          <w:color w:val="004C84"/>
          <w:sz w:val="60"/>
          <w:szCs w:val="60"/>
        </w:rPr>
        <w:br w:type="page"/>
      </w:r>
    </w:p>
    <w:p w14:paraId="0DEAFC25" w14:textId="0AD7C97F" w:rsidR="00CC47AA" w:rsidRDefault="00CC47AA" w:rsidP="00CC47AA">
      <w:pPr>
        <w:rPr>
          <w:rFonts w:ascii="Arial" w:hAnsi="Arial" w:cs="Arial"/>
          <w:color w:val="004C84"/>
          <w:sz w:val="60"/>
          <w:szCs w:val="60"/>
        </w:rPr>
      </w:pPr>
      <w:r>
        <w:rPr>
          <w:rFonts w:ascii="Arial" w:hAnsi="Arial" w:cs="Arial"/>
          <w:noProof/>
          <w:lang w:eastAsia="en-GB"/>
        </w:rPr>
        <w:drawing>
          <wp:anchor distT="0" distB="0" distL="114300" distR="114300" simplePos="0" relativeHeight="251717632" behindDoc="0" locked="0" layoutInCell="1" allowOverlap="1" wp14:anchorId="1359CD81" wp14:editId="772D8276">
            <wp:simplePos x="0" y="0"/>
            <wp:positionH relativeFrom="page">
              <wp:posOffset>0</wp:posOffset>
            </wp:positionH>
            <wp:positionV relativeFrom="paragraph">
              <wp:posOffset>436880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F288B96" w14:textId="2B9F00B5" w:rsidR="00CC47AA" w:rsidRPr="002F0588" w:rsidRDefault="00CC47AA" w:rsidP="00CC47AA">
      <w:pPr>
        <w:rPr>
          <w:rFonts w:ascii="Arial" w:hAnsi="Arial" w:cs="Arial"/>
          <w:color w:val="004C84"/>
          <w:sz w:val="60"/>
          <w:szCs w:val="60"/>
        </w:rPr>
      </w:pPr>
      <w:r>
        <w:rPr>
          <w:rFonts w:ascii="Arial" w:hAnsi="Arial" w:cs="Arial"/>
          <w:color w:val="004C84"/>
          <w:sz w:val="60"/>
          <w:szCs w:val="60"/>
        </w:rPr>
        <w:t>3</w:t>
      </w:r>
      <w:r w:rsidRPr="002F0588">
        <w:rPr>
          <w:rFonts w:ascii="Arial" w:hAnsi="Arial" w:cs="Arial"/>
          <w:color w:val="004C84"/>
          <w:sz w:val="60"/>
          <w:szCs w:val="60"/>
        </w:rPr>
        <w:t xml:space="preserve">. The Team </w:t>
      </w:r>
    </w:p>
    <w:p w14:paraId="517FE4A4" w14:textId="77777777" w:rsidR="00CC47AA" w:rsidRPr="008D2FF2" w:rsidRDefault="00CC47AA" w:rsidP="00CC47AA">
      <w:pPr>
        <w:spacing w:before="600" w:line="288" w:lineRule="auto"/>
        <w:ind w:firstLine="14"/>
        <w:rPr>
          <w:rFonts w:ascii="Arial" w:eastAsia="Arial" w:hAnsi="Arial" w:cs="Arial"/>
          <w:color w:val="030303"/>
          <w:sz w:val="22"/>
          <w:szCs w:val="22"/>
          <w:lang w:val="en-US"/>
        </w:rPr>
      </w:pPr>
      <w:r w:rsidRPr="008D2FF2">
        <w:rPr>
          <w:rFonts w:ascii="Arial" w:eastAsia="Arial" w:hAnsi="Arial" w:cs="Arial"/>
          <w:color w:val="030303"/>
          <w:sz w:val="22"/>
          <w:szCs w:val="22"/>
          <w:lang w:val="en-US"/>
        </w:rPr>
        <w:t>Environment Agency Permitting Teams' primary role is to protect the environment and support sustainable economic growth through determining applications for environmental permits and licences. Additional areas of work include providing advice and guidance to our internal and external customers and supporting other functions at the Environment Agency, including flooding and environmental incident response.</w:t>
      </w:r>
    </w:p>
    <w:p w14:paraId="03D6485E" w14:textId="77777777" w:rsidR="00A40A35" w:rsidRDefault="00CC47AA" w:rsidP="00CC47AA">
      <w:pPr>
        <w:spacing w:before="600" w:after="200"/>
        <w:jc w:val="both"/>
        <w:rPr>
          <w:rFonts w:ascii="Arial" w:eastAsia="Arial" w:hAnsi="Arial" w:cs="Arial"/>
          <w:sz w:val="22"/>
          <w:szCs w:val="22"/>
          <w:lang w:eastAsia="en-GB"/>
        </w:rPr>
      </w:pPr>
      <w:r w:rsidRPr="008D2FF2">
        <w:rPr>
          <w:rFonts w:ascii="Arial" w:eastAsia="Arial" w:hAnsi="Arial" w:cs="Arial"/>
          <w:sz w:val="22"/>
          <w:szCs w:val="22"/>
          <w:lang w:eastAsia="en-GB"/>
        </w:rPr>
        <w:t xml:space="preserve">Permitting is the foundation of the regulatory cycle, and crucial to the economy, people and wildlife. </w:t>
      </w:r>
      <w:r w:rsidR="00A40A35">
        <w:rPr>
          <w:rFonts w:ascii="Arial" w:eastAsia="Arial" w:hAnsi="Arial" w:cs="Arial"/>
          <w:sz w:val="22"/>
          <w:szCs w:val="22"/>
          <w:lang w:eastAsia="en-GB"/>
        </w:rPr>
        <w:t xml:space="preserve">Waste Teams determine applcations for sectors including deposit for recovery, metals waste, waste electrical and electronic equipment, clinical waste, and inert landfills. This can include sites of high public interest. </w:t>
      </w:r>
    </w:p>
    <w:p w14:paraId="0931881A" w14:textId="4EA2DFDE" w:rsidR="00CC47AA" w:rsidRPr="008D2FF2" w:rsidRDefault="00CC47AA" w:rsidP="00CC47AA">
      <w:pPr>
        <w:spacing w:before="600" w:after="200"/>
        <w:jc w:val="both"/>
        <w:rPr>
          <w:rFonts w:ascii="Arial" w:eastAsia="Arial" w:hAnsi="Arial" w:cs="Arial"/>
          <w:sz w:val="22"/>
          <w:szCs w:val="22"/>
          <w:lang w:eastAsia="en-GB"/>
        </w:rPr>
      </w:pPr>
      <w:r w:rsidRPr="008D2FF2">
        <w:rPr>
          <w:rFonts w:ascii="Arial" w:eastAsia="Arial" w:hAnsi="Arial" w:cs="Arial"/>
          <w:sz w:val="22"/>
          <w:szCs w:val="22"/>
          <w:lang w:eastAsia="en-GB"/>
        </w:rPr>
        <w:t>We work together across NPS nationally and in friendly, helpful and supportive teams.</w:t>
      </w:r>
    </w:p>
    <w:p w14:paraId="4C3EF6E1" w14:textId="77777777" w:rsidR="00CC47AA" w:rsidRPr="002F0588" w:rsidRDefault="00CC47AA" w:rsidP="00CC47AA">
      <w:pPr>
        <w:pStyle w:val="Heading2"/>
        <w:numPr>
          <w:ilvl w:val="1"/>
          <w:numId w:val="0"/>
        </w:numPr>
        <w:tabs>
          <w:tab w:val="left" w:pos="567"/>
        </w:tabs>
        <w:rPr>
          <w:rFonts w:ascii="Arial" w:eastAsia="Arial" w:hAnsi="Arial"/>
          <w:color w:val="004C83"/>
          <w:sz w:val="28"/>
          <w:szCs w:val="28"/>
          <w:lang w:val="en-US"/>
        </w:rPr>
      </w:pPr>
      <w:r w:rsidRPr="0B9FC99D">
        <w:rPr>
          <w:rFonts w:ascii="Arial" w:eastAsia="Arial" w:hAnsi="Arial"/>
          <w:color w:val="004C83"/>
          <w:sz w:val="28"/>
          <w:szCs w:val="28"/>
          <w:lang w:val="en-US"/>
        </w:rPr>
        <w:t>What skills do you need?</w:t>
      </w:r>
    </w:p>
    <w:p w14:paraId="269200BD" w14:textId="77777777" w:rsidR="00CC47AA" w:rsidRPr="002F0588" w:rsidRDefault="00CC47AA" w:rsidP="00CC47AA">
      <w:pPr>
        <w:spacing w:before="600" w:line="276" w:lineRule="auto"/>
        <w:rPr>
          <w:rFonts w:ascii="Arial" w:eastAsia="Arial" w:hAnsi="Arial" w:cs="Arial"/>
          <w:lang w:val="en-US"/>
        </w:rPr>
      </w:pPr>
      <w:r w:rsidRPr="0B9FC99D">
        <w:rPr>
          <w:rFonts w:ascii="Arial" w:eastAsia="Arial" w:hAnsi="Arial" w:cs="Arial"/>
          <w:sz w:val="22"/>
          <w:szCs w:val="22"/>
          <w:lang w:val="en-US"/>
        </w:rPr>
        <w:t>The role of a Permitting Officer varies, and you will need to demonstrate several key skills and personal characteristics.  You will be expected to:</w:t>
      </w:r>
    </w:p>
    <w:p w14:paraId="35EF37A4" w14:textId="77777777" w:rsidR="00A40A35" w:rsidRDefault="00A40A35" w:rsidP="00A40A35">
      <w:pPr>
        <w:pStyle w:val="paragraph"/>
        <w:numPr>
          <w:ilvl w:val="0"/>
          <w:numId w:val="1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Have technical knowledge of some sectors and amenity issues such as; </w:t>
      </w:r>
      <w:r>
        <w:rPr>
          <w:rStyle w:val="normaltextrun"/>
          <w:rFonts w:ascii="Arial" w:eastAsia="MS Gothic" w:hAnsi="Arial" w:cs="Arial"/>
          <w:sz w:val="22"/>
          <w:szCs w:val="22"/>
        </w:rPr>
        <w:t>deposit for recovery, metals, waste electrical and electronic equipment, waste treatment</w:t>
      </w:r>
      <w:r>
        <w:rPr>
          <w:rStyle w:val="normaltextrun"/>
          <w:rFonts w:ascii="Arial" w:hAnsi="Arial" w:cs="Arial"/>
          <w:sz w:val="22"/>
          <w:szCs w:val="22"/>
        </w:rPr>
        <w:t xml:space="preserve">, </w:t>
      </w:r>
      <w:r>
        <w:rPr>
          <w:rStyle w:val="normaltextrun"/>
          <w:rFonts w:ascii="Arial" w:eastAsia="MS Gothic" w:hAnsi="Arial" w:cs="Arial"/>
          <w:sz w:val="22"/>
          <w:szCs w:val="22"/>
        </w:rPr>
        <w:t xml:space="preserve">inert landfill, refineries, metals, </w:t>
      </w:r>
      <w:r>
        <w:rPr>
          <w:rStyle w:val="normaltextrun"/>
          <w:rFonts w:ascii="Arial" w:hAnsi="Arial" w:cs="Arial"/>
          <w:sz w:val="22"/>
          <w:szCs w:val="22"/>
        </w:rPr>
        <w:t xml:space="preserve">oil and gas, noise, odour, dust, air quality, habitats, </w:t>
      </w:r>
      <w:r>
        <w:rPr>
          <w:rStyle w:val="normaltextrun"/>
          <w:rFonts w:ascii="Arial" w:eastAsia="MS Gothic" w:hAnsi="Arial" w:cs="Arial"/>
          <w:sz w:val="22"/>
          <w:szCs w:val="22"/>
        </w:rPr>
        <w:t xml:space="preserve">or </w:t>
      </w:r>
      <w:r>
        <w:rPr>
          <w:rStyle w:val="normaltextrun"/>
          <w:rFonts w:ascii="Arial" w:hAnsi="Arial" w:cs="Arial"/>
          <w:sz w:val="22"/>
          <w:szCs w:val="22"/>
        </w:rPr>
        <w:t>fire prevention plans</w:t>
      </w:r>
      <w:r>
        <w:rPr>
          <w:rStyle w:val="normaltextrun"/>
          <w:rFonts w:ascii="Arial" w:eastAsia="MS Gothic" w:hAnsi="Arial" w:cs="Arial"/>
          <w:sz w:val="22"/>
          <w:szCs w:val="22"/>
        </w:rPr>
        <w:t>.</w:t>
      </w:r>
    </w:p>
    <w:p w14:paraId="3536687E" w14:textId="77777777" w:rsidR="00A40A35" w:rsidRDefault="00A40A35" w:rsidP="00A40A35">
      <w:pPr>
        <w:pStyle w:val="paragraph"/>
        <w:numPr>
          <w:ilvl w:val="0"/>
          <w:numId w:val="1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Have knowledge or experience in environmental management and environmental risk assessment. Experience of environmental permitting would be beneficial including: site management, providing pre-application advice, making or assessing applications, regulating against, or reviewing permits.  </w:t>
      </w:r>
      <w:r>
        <w:rPr>
          <w:rStyle w:val="eop"/>
          <w:rFonts w:ascii="Arial" w:hAnsi="Arial" w:cs="Arial"/>
          <w:sz w:val="22"/>
          <w:szCs w:val="22"/>
        </w:rPr>
        <w:t> </w:t>
      </w:r>
    </w:p>
    <w:p w14:paraId="0353826B" w14:textId="77777777" w:rsidR="00A40A35" w:rsidRDefault="00A40A35" w:rsidP="00A40A35">
      <w:pPr>
        <w:pStyle w:val="paragraph"/>
        <w:numPr>
          <w:ilvl w:val="0"/>
          <w:numId w:val="1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Clear and concise verbal and written communication skills.</w:t>
      </w:r>
      <w:r>
        <w:rPr>
          <w:rStyle w:val="eop"/>
          <w:rFonts w:ascii="Arial" w:hAnsi="Arial" w:cs="Arial"/>
          <w:sz w:val="22"/>
          <w:szCs w:val="22"/>
        </w:rPr>
        <w:t> </w:t>
      </w:r>
    </w:p>
    <w:p w14:paraId="35BEF1C7" w14:textId="77777777" w:rsidR="00A40A35" w:rsidRDefault="00A40A35" w:rsidP="00A40A35">
      <w:pPr>
        <w:pStyle w:val="paragraph"/>
        <w:numPr>
          <w:ilvl w:val="0"/>
          <w:numId w:val="1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Ability to develop and maintain good relationships with internal and external customers. </w:t>
      </w:r>
      <w:r>
        <w:rPr>
          <w:rStyle w:val="eop"/>
          <w:rFonts w:ascii="Arial" w:hAnsi="Arial" w:cs="Arial"/>
          <w:sz w:val="22"/>
          <w:szCs w:val="22"/>
        </w:rPr>
        <w:t> </w:t>
      </w:r>
    </w:p>
    <w:p w14:paraId="6BB5DCAD" w14:textId="77777777" w:rsidR="00A40A35" w:rsidRDefault="00A40A35" w:rsidP="00A40A35">
      <w:pPr>
        <w:pStyle w:val="paragraph"/>
        <w:numPr>
          <w:ilvl w:val="0"/>
          <w:numId w:val="19"/>
        </w:numPr>
        <w:spacing w:before="0" w:beforeAutospacing="0" w:after="0" w:afterAutospacing="0"/>
        <w:textAlignment w:val="baseline"/>
        <w:rPr>
          <w:rStyle w:val="normaltextrun"/>
          <w:rFonts w:ascii="Arial" w:eastAsia="MS Gothic" w:hAnsi="Arial" w:cs="Arial"/>
          <w:sz w:val="22"/>
          <w:szCs w:val="22"/>
        </w:rPr>
      </w:pPr>
      <w:r>
        <w:rPr>
          <w:rStyle w:val="normaltextrun"/>
          <w:rFonts w:ascii="Arial" w:hAnsi="Arial" w:cs="Arial"/>
          <w:sz w:val="22"/>
          <w:szCs w:val="22"/>
          <w:lang w:val="en-US"/>
        </w:rPr>
        <w:t>Manage your time and organise your workload</w:t>
      </w:r>
      <w:r>
        <w:rPr>
          <w:rStyle w:val="normaltextrun"/>
          <w:rFonts w:ascii="Arial" w:hAnsi="Arial" w:cs="Arial"/>
          <w:sz w:val="22"/>
          <w:szCs w:val="22"/>
        </w:rPr>
        <w:t> </w:t>
      </w:r>
    </w:p>
    <w:p w14:paraId="4743896D" w14:textId="3ADFDBD3" w:rsidR="00A40A35" w:rsidRPr="00A40A35" w:rsidRDefault="00A40A35" w:rsidP="00A40A35">
      <w:pPr>
        <w:pStyle w:val="paragraph"/>
        <w:numPr>
          <w:ilvl w:val="0"/>
          <w:numId w:val="19"/>
        </w:numPr>
        <w:spacing w:before="0" w:beforeAutospacing="0" w:after="0" w:afterAutospacing="0"/>
        <w:textAlignment w:val="baseline"/>
        <w:rPr>
          <w:rStyle w:val="eop"/>
          <w:rFonts w:ascii="Arial" w:eastAsia="MS Gothic" w:hAnsi="Arial" w:cs="Arial"/>
          <w:sz w:val="22"/>
          <w:szCs w:val="22"/>
        </w:rPr>
      </w:pPr>
      <w:r>
        <w:rPr>
          <w:rStyle w:val="normaltextrun"/>
          <w:rFonts w:ascii="Arial" w:eastAsia="MS Gothic" w:hAnsi="Arial" w:cs="Arial"/>
          <w:color w:val="000000"/>
          <w:sz w:val="22"/>
          <w:szCs w:val="22"/>
          <w:shd w:val="clear" w:color="auto" w:fill="FFFFFF"/>
          <w:lang w:val="en-US"/>
        </w:rPr>
        <w:t>Have experience of training and/or mentoring staff in a variety of styles and platforms.</w:t>
      </w:r>
      <w:r>
        <w:rPr>
          <w:rStyle w:val="normaltextrun"/>
          <w:rFonts w:ascii="Arial" w:eastAsia="MS Gothic" w:hAnsi="Arial" w:cs="Arial"/>
          <w:color w:val="000000"/>
          <w:sz w:val="22"/>
          <w:szCs w:val="22"/>
          <w:shd w:val="clear" w:color="auto" w:fill="FFFFFF"/>
        </w:rPr>
        <w:t> </w:t>
      </w:r>
      <w:r>
        <w:rPr>
          <w:rStyle w:val="eop"/>
          <w:rFonts w:ascii="Arial" w:hAnsi="Arial" w:cs="Arial"/>
          <w:color w:val="000000"/>
          <w:sz w:val="22"/>
          <w:szCs w:val="22"/>
          <w:shd w:val="clear" w:color="auto" w:fill="FFFFFF"/>
        </w:rPr>
        <w:t> </w:t>
      </w:r>
    </w:p>
    <w:p w14:paraId="04FBEF58" w14:textId="77777777" w:rsidR="00A40A35" w:rsidRDefault="00A40A35" w:rsidP="00A40A35">
      <w:pPr>
        <w:pStyle w:val="paragraph"/>
        <w:numPr>
          <w:ilvl w:val="0"/>
          <w:numId w:val="1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lang w:val="en-US"/>
        </w:rPr>
        <w:t>Meet team and personal performance targets</w:t>
      </w:r>
      <w:r>
        <w:rPr>
          <w:rStyle w:val="normaltextrun"/>
          <w:rFonts w:ascii="Arial" w:hAnsi="Arial" w:cs="Arial"/>
          <w:sz w:val="22"/>
          <w:szCs w:val="22"/>
        </w:rPr>
        <w:t> </w:t>
      </w:r>
      <w:r>
        <w:rPr>
          <w:rStyle w:val="eop"/>
          <w:rFonts w:ascii="Arial" w:hAnsi="Arial" w:cs="Arial"/>
          <w:sz w:val="22"/>
          <w:szCs w:val="22"/>
        </w:rPr>
        <w:t> </w:t>
      </w:r>
    </w:p>
    <w:p w14:paraId="74B4DF08" w14:textId="77777777" w:rsidR="00A40A35" w:rsidRDefault="00A40A35" w:rsidP="00A40A35">
      <w:pPr>
        <w:pStyle w:val="paragraph"/>
        <w:numPr>
          <w:ilvl w:val="0"/>
          <w:numId w:val="19"/>
        </w:numPr>
        <w:spacing w:before="0" w:beforeAutospacing="0" w:after="0" w:afterAutospacing="0"/>
        <w:textAlignment w:val="baseline"/>
        <w:rPr>
          <w:rFonts w:ascii="Arial" w:hAnsi="Arial" w:cs="Arial"/>
          <w:sz w:val="22"/>
          <w:szCs w:val="22"/>
        </w:rPr>
      </w:pPr>
      <w:r>
        <w:rPr>
          <w:rStyle w:val="normaltextrun"/>
          <w:rFonts w:ascii="Arial" w:hAnsi="Arial" w:cs="Arial"/>
          <w:color w:val="000000"/>
          <w:sz w:val="22"/>
          <w:szCs w:val="22"/>
          <w:lang w:val="en-US"/>
        </w:rPr>
        <w:t>Make, and justify, sound and timely decisions</w:t>
      </w:r>
      <w:r>
        <w:rPr>
          <w:rStyle w:val="normaltextrun"/>
          <w:rFonts w:ascii="Arial" w:hAnsi="Arial" w:cs="Arial"/>
          <w:color w:val="000000"/>
          <w:sz w:val="22"/>
          <w:szCs w:val="22"/>
        </w:rPr>
        <w:t> </w:t>
      </w:r>
      <w:r>
        <w:rPr>
          <w:rStyle w:val="eop"/>
          <w:rFonts w:ascii="Arial" w:hAnsi="Arial" w:cs="Arial"/>
          <w:color w:val="000000"/>
          <w:sz w:val="22"/>
          <w:szCs w:val="22"/>
        </w:rPr>
        <w:t> </w:t>
      </w:r>
    </w:p>
    <w:p w14:paraId="07FA0840" w14:textId="59DD385B" w:rsidR="00A40A35" w:rsidRDefault="00A40A35" w:rsidP="00A40A35">
      <w:pPr>
        <w:pStyle w:val="paragraph"/>
        <w:numPr>
          <w:ilvl w:val="0"/>
          <w:numId w:val="1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lang w:val="en-US"/>
        </w:rPr>
        <w:t>Work independently, but also within your team sharing your learning</w:t>
      </w:r>
      <w:r>
        <w:rPr>
          <w:rStyle w:val="normaltextrun"/>
          <w:rFonts w:ascii="Arial" w:hAnsi="Arial" w:cs="Arial"/>
          <w:sz w:val="22"/>
          <w:szCs w:val="22"/>
        </w:rPr>
        <w:t> </w:t>
      </w:r>
      <w:r>
        <w:rPr>
          <w:rStyle w:val="eop"/>
          <w:rFonts w:ascii="Arial" w:hAnsi="Arial" w:cs="Arial"/>
          <w:sz w:val="22"/>
          <w:szCs w:val="22"/>
        </w:rPr>
        <w:t> </w:t>
      </w:r>
    </w:p>
    <w:p w14:paraId="1E1B3400" w14:textId="77777777" w:rsidR="00A40A35" w:rsidRDefault="00A40A35" w:rsidP="00A40A35">
      <w:pPr>
        <w:pStyle w:val="paragraph"/>
        <w:numPr>
          <w:ilvl w:val="0"/>
          <w:numId w:val="19"/>
        </w:numPr>
        <w:spacing w:before="0" w:beforeAutospacing="0" w:after="0" w:afterAutospacing="0"/>
        <w:textAlignment w:val="baseline"/>
        <w:rPr>
          <w:rFonts w:ascii="Arial" w:hAnsi="Arial" w:cs="Arial"/>
          <w:sz w:val="22"/>
          <w:szCs w:val="22"/>
        </w:rPr>
      </w:pPr>
      <w:r>
        <w:rPr>
          <w:rStyle w:val="normaltextrun"/>
          <w:rFonts w:ascii="Arial" w:eastAsia="MS Gothic" w:hAnsi="Arial" w:cs="Arial"/>
          <w:sz w:val="22"/>
          <w:szCs w:val="22"/>
          <w:lang w:val="en-US"/>
        </w:rPr>
        <w:t>Be computer literate</w:t>
      </w:r>
    </w:p>
    <w:p w14:paraId="14A6B90C" w14:textId="77777777" w:rsidR="00A40A35" w:rsidRDefault="00A40A35" w:rsidP="00A40A35">
      <w:pPr>
        <w:pStyle w:val="paragraph"/>
        <w:numPr>
          <w:ilvl w:val="0"/>
          <w:numId w:val="1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lang w:val="en-US"/>
        </w:rPr>
        <w:t>Be passionate about the environment and have a willingness to learn about environmental regulation.</w:t>
      </w:r>
      <w:r>
        <w:rPr>
          <w:rStyle w:val="normaltextrun"/>
          <w:rFonts w:ascii="Arial" w:hAnsi="Arial" w:cs="Arial"/>
          <w:sz w:val="22"/>
          <w:szCs w:val="22"/>
        </w:rPr>
        <w:t> </w:t>
      </w:r>
      <w:r>
        <w:rPr>
          <w:rStyle w:val="eop"/>
          <w:rFonts w:ascii="Arial" w:hAnsi="Arial" w:cs="Arial"/>
          <w:sz w:val="22"/>
          <w:szCs w:val="22"/>
        </w:rPr>
        <w:t> </w:t>
      </w:r>
    </w:p>
    <w:p w14:paraId="0B97F027" w14:textId="511CE948" w:rsidR="00CC47AA" w:rsidRDefault="00CC47AA" w:rsidP="00CC47AA">
      <w:pPr>
        <w:spacing w:before="600" w:after="200" w:line="276" w:lineRule="auto"/>
        <w:rPr>
          <w:rFonts w:ascii="Arial" w:eastAsia="Arial" w:hAnsi="Arial" w:cs="Arial"/>
          <w:color w:val="000000" w:themeColor="text1"/>
          <w:lang w:val="en-US"/>
        </w:rPr>
      </w:pPr>
    </w:p>
    <w:p w14:paraId="5D2E440C" w14:textId="52F578D8" w:rsidR="00CC47AA" w:rsidRDefault="00CC47AA" w:rsidP="00CC47AA">
      <w:pPr>
        <w:spacing w:before="600" w:after="200" w:line="276" w:lineRule="auto"/>
        <w:rPr>
          <w:rFonts w:ascii="Arial" w:eastAsia="Arial" w:hAnsi="Arial" w:cs="Arial"/>
          <w:color w:val="000000" w:themeColor="text1"/>
          <w:lang w:val="en-US"/>
        </w:rPr>
      </w:pPr>
    </w:p>
    <w:p w14:paraId="2E29D34E" w14:textId="159C3333" w:rsidR="00CC47AA" w:rsidRDefault="00CC47AA" w:rsidP="00CC47AA">
      <w:pPr>
        <w:spacing w:before="600" w:after="200" w:line="276" w:lineRule="auto"/>
        <w:rPr>
          <w:rFonts w:ascii="Arial" w:eastAsia="Arial" w:hAnsi="Arial" w:cs="Arial"/>
          <w:color w:val="000000" w:themeColor="text1"/>
          <w:lang w:val="en-US"/>
        </w:rPr>
      </w:pPr>
    </w:p>
    <w:p w14:paraId="2464F988" w14:textId="50C58D41" w:rsidR="00CC47AA" w:rsidRDefault="00CC47AA" w:rsidP="00CC47AA">
      <w:pPr>
        <w:spacing w:before="600" w:after="200" w:line="276" w:lineRule="auto"/>
        <w:rPr>
          <w:rFonts w:ascii="Arial" w:eastAsia="Arial" w:hAnsi="Arial" w:cs="Arial"/>
          <w:color w:val="000000" w:themeColor="text1"/>
          <w:lang w:val="en-US"/>
        </w:rPr>
      </w:pPr>
    </w:p>
    <w:p w14:paraId="45C8CEF4" w14:textId="43B84666" w:rsidR="00CC47AA" w:rsidRDefault="00CC47AA" w:rsidP="00CC47AA">
      <w:pPr>
        <w:spacing w:before="600" w:after="200" w:line="276" w:lineRule="auto"/>
        <w:rPr>
          <w:rFonts w:ascii="Arial" w:eastAsia="Arial" w:hAnsi="Arial" w:cs="Arial"/>
          <w:color w:val="000000" w:themeColor="text1"/>
          <w:lang w:val="en-US"/>
        </w:rPr>
      </w:pPr>
    </w:p>
    <w:p w14:paraId="0F719624" w14:textId="1399A9D0" w:rsidR="00CC47AA" w:rsidRDefault="00CC47AA" w:rsidP="00CC47AA">
      <w:pPr>
        <w:spacing w:before="600" w:after="200" w:line="276" w:lineRule="auto"/>
        <w:rPr>
          <w:rFonts w:ascii="Arial" w:eastAsia="Arial" w:hAnsi="Arial" w:cs="Arial"/>
          <w:color w:val="000000" w:themeColor="text1"/>
          <w:lang w:val="en-US"/>
        </w:rPr>
      </w:pPr>
    </w:p>
    <w:p w14:paraId="4472A07C" w14:textId="77777777" w:rsidR="00CC47AA" w:rsidRPr="00CC47AA" w:rsidRDefault="00CC47AA" w:rsidP="00CC47AA">
      <w:pPr>
        <w:spacing w:before="600" w:after="200" w:line="276" w:lineRule="auto"/>
        <w:rPr>
          <w:rFonts w:ascii="Arial" w:eastAsia="Arial" w:hAnsi="Arial" w:cs="Arial"/>
          <w:color w:val="000000" w:themeColor="text1"/>
          <w:lang w:val="en-US"/>
        </w:rPr>
      </w:pPr>
    </w:p>
    <w:p w14:paraId="3E8D086A" w14:textId="5E4CA94A"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5168" behindDoc="0" locked="0" layoutInCell="1" allowOverlap="1" wp14:anchorId="66C05A29" wp14:editId="7C4FCD0E">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CC47AA">
        <w:rPr>
          <w:rFonts w:ascii="Arial" w:hAnsi="Arial" w:cs="Arial"/>
          <w:color w:val="004C84"/>
          <w:sz w:val="60"/>
          <w:szCs w:val="60"/>
        </w:rPr>
        <w:t>4</w:t>
      </w:r>
      <w:r w:rsidR="00EE67FA" w:rsidRPr="002F0588">
        <w:rPr>
          <w:rFonts w:ascii="Arial" w:hAnsi="Arial" w:cs="Arial"/>
          <w:color w:val="004C84"/>
          <w:sz w:val="60"/>
          <w:szCs w:val="60"/>
        </w:rPr>
        <w:t>. The role</w:t>
      </w:r>
    </w:p>
    <w:p w14:paraId="4388B0DC"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0D4DE6BF" w14:textId="77777777" w:rsidR="00CC47AA" w:rsidRPr="008D2FF2" w:rsidRDefault="00CC47AA" w:rsidP="00CC47AA">
      <w:pPr>
        <w:shd w:val="clear" w:color="auto" w:fill="FFFFFF"/>
        <w:rPr>
          <w:rFonts w:ascii="Arial" w:eastAsia="Arial" w:hAnsi="Arial" w:cs="Arial"/>
          <w:sz w:val="22"/>
          <w:szCs w:val="22"/>
          <w:lang w:val="en-US"/>
        </w:rPr>
      </w:pPr>
      <w:r w:rsidRPr="008D2FF2">
        <w:rPr>
          <w:rFonts w:ascii="Arial" w:eastAsia="Arial" w:hAnsi="Arial" w:cs="Arial"/>
          <w:sz w:val="22"/>
          <w:szCs w:val="22"/>
          <w:lang w:val="en-US"/>
        </w:rPr>
        <w:t>Our advert describes the day to day activities of the role, the team it operates within and the skills/experience we’re looking for from applicants.  This information should be read in conjunction with the job family role profile that we’ve provided.</w:t>
      </w:r>
    </w:p>
    <w:p w14:paraId="0099F493" w14:textId="77777777" w:rsidR="00CC47AA" w:rsidRPr="008D2FF2" w:rsidRDefault="00CC47AA" w:rsidP="00CC47AA">
      <w:pPr>
        <w:shd w:val="clear" w:color="auto" w:fill="FFFFFF"/>
        <w:rPr>
          <w:rFonts w:ascii="Arial" w:eastAsia="Arial" w:hAnsi="Arial" w:cs="Arial"/>
          <w:sz w:val="22"/>
          <w:szCs w:val="22"/>
          <w:lang w:val="en-US"/>
        </w:rPr>
      </w:pPr>
    </w:p>
    <w:p w14:paraId="2D484DF2" w14:textId="77777777" w:rsidR="00CC47AA" w:rsidRPr="008D2FF2" w:rsidRDefault="00CC47AA" w:rsidP="00CC47AA">
      <w:pPr>
        <w:shd w:val="clear" w:color="auto" w:fill="FFFFFF"/>
        <w:rPr>
          <w:rFonts w:ascii="Arial" w:eastAsia="Arial" w:hAnsi="Arial" w:cs="Arial"/>
          <w:sz w:val="22"/>
          <w:szCs w:val="22"/>
          <w:lang w:val="en-US"/>
        </w:rPr>
      </w:pPr>
      <w:r w:rsidRPr="008D2FF2">
        <w:rPr>
          <w:rFonts w:ascii="Arial" w:eastAsia="Arial" w:hAnsi="Arial" w:cs="Arial"/>
          <w:sz w:val="22"/>
          <w:szCs w:val="22"/>
          <w:lang w:val="en-US"/>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49E30CA3" w14:textId="77777777" w:rsidR="00CC47AA" w:rsidRPr="008D2FF2" w:rsidRDefault="00CC47AA" w:rsidP="00CC47AA">
      <w:pPr>
        <w:shd w:val="clear" w:color="auto" w:fill="FFFFFF" w:themeFill="background1"/>
        <w:rPr>
          <w:rFonts w:ascii="Arial" w:eastAsia="Arial" w:hAnsi="Arial" w:cs="Arial"/>
          <w:sz w:val="22"/>
          <w:szCs w:val="22"/>
          <w:lang w:val="en-US"/>
        </w:rPr>
      </w:pPr>
    </w:p>
    <w:p w14:paraId="2668B8BF" w14:textId="4FC4D885" w:rsidR="00CC47AA" w:rsidRPr="008D2FF2" w:rsidRDefault="00CC47AA" w:rsidP="00CC47AA">
      <w:pPr>
        <w:pStyle w:val="PlainText"/>
        <w:spacing w:after="120" w:line="276" w:lineRule="auto"/>
        <w:rPr>
          <w:rFonts w:ascii="Arial" w:eastAsia="Arial" w:hAnsi="Arial" w:cs="Arial"/>
          <w:sz w:val="22"/>
          <w:szCs w:val="22"/>
          <w:lang w:val="en-US"/>
        </w:rPr>
      </w:pPr>
      <w:r w:rsidRPr="008D2FF2">
        <w:rPr>
          <w:rFonts w:ascii="Arial" w:eastAsia="Arial" w:hAnsi="Arial" w:cs="Arial"/>
          <w:sz w:val="22"/>
          <w:szCs w:val="22"/>
          <w:lang w:val="en-US"/>
        </w:rPr>
        <w:t xml:space="preserve">The role of </w:t>
      </w:r>
      <w:r w:rsidR="00A40A35">
        <w:rPr>
          <w:rFonts w:ascii="Arial" w:eastAsia="Arial" w:hAnsi="Arial" w:cs="Arial"/>
          <w:sz w:val="22"/>
          <w:szCs w:val="22"/>
          <w:lang w:val="en-US"/>
        </w:rPr>
        <w:t>Waste</w:t>
      </w:r>
      <w:r w:rsidRPr="008D2FF2">
        <w:rPr>
          <w:rFonts w:ascii="Arial" w:eastAsia="Arial" w:hAnsi="Arial" w:cs="Arial"/>
          <w:sz w:val="22"/>
          <w:szCs w:val="22"/>
          <w:lang w:val="en-US"/>
        </w:rPr>
        <w:t xml:space="preserve"> Permitting Officer fits into our Environment and Regulation job family at grade 4. </w:t>
      </w:r>
    </w:p>
    <w:p w14:paraId="1A844C5C" w14:textId="77777777" w:rsidR="00CC47AA" w:rsidRPr="008D2FF2" w:rsidRDefault="00CC47AA" w:rsidP="00CC47AA">
      <w:pPr>
        <w:shd w:val="clear" w:color="auto" w:fill="FFFFFF" w:themeFill="background1"/>
        <w:rPr>
          <w:rFonts w:ascii="Arial" w:eastAsia="Arial" w:hAnsi="Arial" w:cs="Arial"/>
          <w:sz w:val="22"/>
          <w:szCs w:val="22"/>
          <w:lang w:val="en-US"/>
        </w:rPr>
      </w:pPr>
      <w:r w:rsidRPr="4CD9C7C0">
        <w:rPr>
          <w:rFonts w:ascii="Arial" w:eastAsia="Arial" w:hAnsi="Arial" w:cs="Arial"/>
          <w:sz w:val="22"/>
          <w:szCs w:val="22"/>
          <w:lang w:val="en-US"/>
        </w:rPr>
        <w:t>Please contact the vacancy manager if you would like to discuss the role in more detail.</w:t>
      </w:r>
    </w:p>
    <w:p w14:paraId="60721826" w14:textId="77777777" w:rsidR="00CC47AA" w:rsidRPr="008D2FF2" w:rsidRDefault="00CC47AA" w:rsidP="00CC47AA">
      <w:pPr>
        <w:shd w:val="clear" w:color="auto" w:fill="FFFFFF" w:themeFill="background1"/>
        <w:rPr>
          <w:rFonts w:ascii="Arial" w:eastAsia="Arial" w:hAnsi="Arial" w:cs="Arial"/>
          <w:sz w:val="22"/>
          <w:szCs w:val="22"/>
          <w:lang w:val="en-US"/>
        </w:rPr>
      </w:pPr>
    </w:p>
    <w:p w14:paraId="14154286" w14:textId="77777777" w:rsidR="00CC47AA" w:rsidRPr="008D2FF2" w:rsidRDefault="00CC47AA" w:rsidP="00CC47AA">
      <w:pPr>
        <w:pStyle w:val="PlainText"/>
        <w:spacing w:line="276" w:lineRule="auto"/>
        <w:ind w:left="2268" w:hanging="2268"/>
        <w:rPr>
          <w:rFonts w:ascii="Arial" w:eastAsia="Arial" w:hAnsi="Arial" w:cs="Arial"/>
          <w:sz w:val="22"/>
          <w:szCs w:val="22"/>
          <w:lang w:val="en-US"/>
        </w:rPr>
      </w:pPr>
      <w:r w:rsidRPr="008D2FF2">
        <w:rPr>
          <w:rFonts w:ascii="Arial" w:eastAsia="Arial" w:hAnsi="Arial" w:cs="Arial"/>
          <w:sz w:val="22"/>
          <w:szCs w:val="22"/>
          <w:lang w:val="en-US"/>
        </w:rPr>
        <w:t>This is an exciting opportunity for an enthusiastic and motivated Permitting Officer to</w:t>
      </w:r>
    </w:p>
    <w:p w14:paraId="0EA5C48E" w14:textId="718006E4" w:rsidR="00CC47AA" w:rsidRDefault="00CC47AA" w:rsidP="00CC47AA">
      <w:pPr>
        <w:pStyle w:val="PlainText"/>
        <w:spacing w:line="276" w:lineRule="auto"/>
        <w:ind w:left="2268" w:hanging="2268"/>
        <w:rPr>
          <w:rFonts w:ascii="Arial" w:eastAsia="Arial" w:hAnsi="Arial" w:cs="Arial"/>
          <w:sz w:val="22"/>
          <w:szCs w:val="22"/>
          <w:lang w:val="en-US"/>
        </w:rPr>
      </w:pPr>
      <w:r w:rsidRPr="008D2FF2">
        <w:rPr>
          <w:rFonts w:ascii="Arial" w:eastAsia="Arial" w:hAnsi="Arial" w:cs="Arial"/>
          <w:sz w:val="22"/>
          <w:szCs w:val="22"/>
          <w:lang w:val="en-US"/>
        </w:rPr>
        <w:t>join the National Permit</w:t>
      </w:r>
      <w:r w:rsidR="00A40A35">
        <w:rPr>
          <w:rFonts w:ascii="Arial" w:eastAsia="Arial" w:hAnsi="Arial" w:cs="Arial"/>
          <w:sz w:val="22"/>
          <w:szCs w:val="22"/>
          <w:lang w:val="en-US"/>
        </w:rPr>
        <w:t>ting Service (NPS) waste</w:t>
      </w:r>
      <w:r w:rsidRPr="008D2FF2">
        <w:rPr>
          <w:rFonts w:ascii="Arial" w:eastAsia="Arial" w:hAnsi="Arial" w:cs="Arial"/>
          <w:sz w:val="22"/>
          <w:szCs w:val="22"/>
          <w:lang w:val="en-US"/>
        </w:rPr>
        <w:t xml:space="preserve"> regime at various locations.</w:t>
      </w:r>
    </w:p>
    <w:p w14:paraId="08724612" w14:textId="7DA4F530" w:rsidR="00CC47AA" w:rsidRDefault="00CC47AA" w:rsidP="00CC47AA">
      <w:pPr>
        <w:spacing w:after="200"/>
        <w:rPr>
          <w:rFonts w:ascii="Arial" w:eastAsia="Arial" w:hAnsi="Arial" w:cs="Arial"/>
          <w:sz w:val="22"/>
          <w:szCs w:val="22"/>
          <w:lang w:val="en-US"/>
        </w:rPr>
      </w:pPr>
      <w:r w:rsidRPr="008D2FF2">
        <w:rPr>
          <w:rFonts w:ascii="Arial" w:eastAsia="Arial" w:hAnsi="Arial" w:cs="Arial"/>
          <w:sz w:val="22"/>
          <w:szCs w:val="22"/>
          <w:lang w:val="en-US"/>
        </w:rPr>
        <w:t>You</w:t>
      </w:r>
      <w:r>
        <w:rPr>
          <w:rFonts w:ascii="Arial" w:eastAsia="Arial" w:hAnsi="Arial" w:cs="Arial"/>
          <w:sz w:val="22"/>
          <w:szCs w:val="22"/>
          <w:lang w:val="en-US"/>
        </w:rPr>
        <w:t xml:space="preserve"> will </w:t>
      </w:r>
      <w:r w:rsidRPr="008D2FF2">
        <w:rPr>
          <w:rFonts w:ascii="Arial" w:eastAsia="Arial" w:hAnsi="Arial" w:cs="Arial"/>
          <w:sz w:val="22"/>
          <w:szCs w:val="22"/>
          <w:lang w:val="en-US"/>
        </w:rPr>
        <w:t>determine complex applications and deliver pre-appli</w:t>
      </w:r>
      <w:r w:rsidR="00A40A35">
        <w:rPr>
          <w:rFonts w:ascii="Arial" w:eastAsia="Arial" w:hAnsi="Arial" w:cs="Arial"/>
          <w:sz w:val="22"/>
          <w:szCs w:val="22"/>
          <w:lang w:val="en-US"/>
        </w:rPr>
        <w:t xml:space="preserve">cation advice for waste </w:t>
      </w:r>
      <w:r w:rsidRPr="008D2FF2">
        <w:rPr>
          <w:rFonts w:ascii="Arial" w:eastAsia="Arial" w:hAnsi="Arial" w:cs="Arial"/>
          <w:sz w:val="22"/>
          <w:szCs w:val="22"/>
          <w:lang w:val="en-US"/>
        </w:rPr>
        <w:t>environmental permits</w:t>
      </w:r>
      <w:r w:rsidR="00A40A35">
        <w:rPr>
          <w:rFonts w:ascii="Arial" w:eastAsia="Arial" w:hAnsi="Arial" w:cs="Arial"/>
          <w:sz w:val="22"/>
          <w:szCs w:val="22"/>
          <w:lang w:val="en-US"/>
        </w:rPr>
        <w:t xml:space="preserve"> for a range of</w:t>
      </w:r>
      <w:r w:rsidRPr="008D2FF2">
        <w:rPr>
          <w:rFonts w:ascii="Arial" w:eastAsia="Arial" w:hAnsi="Arial" w:cs="Arial"/>
          <w:sz w:val="22"/>
          <w:szCs w:val="22"/>
          <w:lang w:val="en-US"/>
        </w:rPr>
        <w:t xml:space="preserve"> sectors.  </w:t>
      </w:r>
      <w:r w:rsidRPr="008D2FF2">
        <w:rPr>
          <w:rFonts w:ascii="Arial" w:eastAsia="Arial" w:hAnsi="Arial" w:cs="Arial"/>
          <w:sz w:val="22"/>
          <w:szCs w:val="22"/>
          <w:lang w:val="en-US"/>
        </w:rPr>
        <w:br/>
      </w:r>
    </w:p>
    <w:p w14:paraId="22F6C2C9" w14:textId="77777777" w:rsidR="00CC47AA" w:rsidRPr="008D2FF2" w:rsidRDefault="00CC47AA" w:rsidP="00CC47AA">
      <w:pPr>
        <w:spacing w:after="200"/>
        <w:rPr>
          <w:rFonts w:ascii="Arial" w:eastAsia="Arial" w:hAnsi="Arial" w:cs="Arial"/>
          <w:sz w:val="22"/>
          <w:szCs w:val="22"/>
          <w:lang w:val="en-US"/>
        </w:rPr>
      </w:pPr>
      <w:r w:rsidRPr="008D2FF2">
        <w:rPr>
          <w:rFonts w:ascii="Arial" w:eastAsia="Arial" w:hAnsi="Arial" w:cs="Arial"/>
          <w:sz w:val="22"/>
          <w:szCs w:val="22"/>
          <w:lang w:val="en-US"/>
        </w:rPr>
        <w:t>The role will require you to be able to manage a busy workload assessing a suite of applications at any one time. You’ll pro-actively manage your own workload, seeking support and escalating issues as appropriate, to deliver high quality and risk-based environmental permitting decisions to tight deadlines. To achieve this, you’ll have excellent interpersonal skills to develop and maintain working relationships with customers. You must be prepared to have difficult conversations with customers and be able to clearly explain your decisions.</w:t>
      </w:r>
    </w:p>
    <w:p w14:paraId="6F9B4CDE" w14:textId="77777777" w:rsidR="00CC47AA" w:rsidRPr="008D2FF2" w:rsidRDefault="00CC47AA" w:rsidP="00CC47AA">
      <w:pPr>
        <w:spacing w:after="200"/>
        <w:rPr>
          <w:rFonts w:ascii="Arial" w:eastAsia="Arial" w:hAnsi="Arial" w:cs="Arial"/>
          <w:sz w:val="22"/>
          <w:szCs w:val="22"/>
          <w:lang w:val="en-US"/>
        </w:rPr>
      </w:pPr>
      <w:r w:rsidRPr="008D2FF2">
        <w:rPr>
          <w:rFonts w:ascii="Arial" w:eastAsia="Arial" w:hAnsi="Arial" w:cs="Arial"/>
          <w:sz w:val="22"/>
          <w:szCs w:val="22"/>
          <w:lang w:val="en-US"/>
        </w:rPr>
        <w:t>In exchange for your hard work, you’ll have the opportunity to further develop your skills, expertise and career in this fast-paced environment, for example by taking on a lead role or getting involved in project work such as a permit review programme.</w:t>
      </w:r>
    </w:p>
    <w:p w14:paraId="33E0D52A" w14:textId="77777777" w:rsidR="00CC47AA" w:rsidRPr="008D2FF2" w:rsidRDefault="00CC47AA" w:rsidP="00CC47AA">
      <w:pPr>
        <w:spacing w:after="200"/>
        <w:rPr>
          <w:rFonts w:ascii="Arial" w:eastAsia="Arial" w:hAnsi="Arial" w:cs="Arial"/>
          <w:sz w:val="22"/>
          <w:szCs w:val="22"/>
          <w:lang w:val="en-US"/>
        </w:rPr>
      </w:pPr>
      <w:r w:rsidRPr="008D2FF2">
        <w:rPr>
          <w:rFonts w:ascii="Arial" w:eastAsia="Arial" w:hAnsi="Arial" w:cs="Arial"/>
          <w:sz w:val="22"/>
          <w:szCs w:val="22"/>
          <w:lang w:val="en-US"/>
        </w:rPr>
        <w:t>Please see what permitting is all about in this video link:</w:t>
      </w:r>
    </w:p>
    <w:p w14:paraId="535E711E" w14:textId="77777777" w:rsidR="00CC47AA" w:rsidRPr="00C30896" w:rsidRDefault="00AA2388" w:rsidP="00CC47AA">
      <w:pPr>
        <w:rPr>
          <w:rFonts w:ascii="Arial" w:eastAsia="Arial" w:hAnsi="Arial" w:cs="Arial"/>
          <w:color w:val="000000" w:themeColor="text1"/>
          <w:sz w:val="22"/>
          <w:szCs w:val="22"/>
        </w:rPr>
      </w:pPr>
      <w:hyperlink r:id="rId31">
        <w:r w:rsidR="00CC47AA" w:rsidRPr="0B9FC99D">
          <w:rPr>
            <w:rStyle w:val="Hyperlink"/>
            <w:rFonts w:ascii="Arial" w:eastAsia="Arial" w:hAnsi="Arial" w:cs="Arial"/>
            <w:sz w:val="22"/>
            <w:szCs w:val="22"/>
          </w:rPr>
          <w:t>https://design102.wistia.com/medias/r9nquoaf56</w:t>
        </w:r>
      </w:hyperlink>
    </w:p>
    <w:p w14:paraId="07D2769A" w14:textId="58BD2A53" w:rsidR="003542A1" w:rsidRPr="002F0588" w:rsidRDefault="003542A1" w:rsidP="003542A1">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23776" behindDoc="0" locked="0" layoutInCell="1" allowOverlap="1" wp14:anchorId="301CAB1E" wp14:editId="56DD6814">
            <wp:simplePos x="0" y="0"/>
            <wp:positionH relativeFrom="column">
              <wp:posOffset>-701040</wp:posOffset>
            </wp:positionH>
            <wp:positionV relativeFrom="paragraph">
              <wp:posOffset>0</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4</w:t>
      </w:r>
      <w:r w:rsidRPr="002F0588">
        <w:rPr>
          <w:rFonts w:ascii="Arial" w:hAnsi="Arial" w:cs="Arial"/>
          <w:color w:val="004C84"/>
          <w:sz w:val="60"/>
          <w:szCs w:val="60"/>
        </w:rPr>
        <w:t>. The role</w:t>
      </w:r>
      <w:r>
        <w:rPr>
          <w:rFonts w:ascii="Arial" w:hAnsi="Arial" w:cs="Arial"/>
          <w:color w:val="004C84"/>
          <w:sz w:val="60"/>
          <w:szCs w:val="60"/>
        </w:rPr>
        <w:t xml:space="preserve"> continued</w:t>
      </w:r>
    </w:p>
    <w:p w14:paraId="041CD998" w14:textId="77777777" w:rsidR="003542A1" w:rsidRPr="008D2FF2" w:rsidRDefault="003542A1" w:rsidP="003542A1">
      <w:pPr>
        <w:pStyle w:val="Heading2"/>
        <w:numPr>
          <w:ilvl w:val="1"/>
          <w:numId w:val="0"/>
        </w:numPr>
        <w:tabs>
          <w:tab w:val="left" w:pos="567"/>
        </w:tabs>
        <w:rPr>
          <w:rFonts w:ascii="Arial" w:eastAsia="Arial" w:hAnsi="Arial"/>
          <w:color w:val="004C83"/>
          <w:sz w:val="28"/>
          <w:szCs w:val="28"/>
          <w:lang w:val="en-US"/>
        </w:rPr>
      </w:pPr>
      <w:r w:rsidRPr="0B9FC99D">
        <w:rPr>
          <w:rFonts w:ascii="Arial" w:eastAsia="Arial" w:hAnsi="Arial"/>
          <w:color w:val="004C83"/>
          <w:sz w:val="28"/>
          <w:szCs w:val="28"/>
          <w:lang w:val="en-US"/>
        </w:rPr>
        <w:t>What else do you need to know?</w:t>
      </w:r>
    </w:p>
    <w:p w14:paraId="61D4425B" w14:textId="77777777" w:rsidR="003542A1" w:rsidRDefault="003542A1" w:rsidP="003542A1">
      <w:r w:rsidRPr="0B9FC99D">
        <w:rPr>
          <w:rFonts w:ascii="Arial" w:eastAsia="Arial" w:hAnsi="Arial" w:cs="Arial"/>
          <w:b/>
          <w:bCs/>
          <w:sz w:val="35"/>
          <w:szCs w:val="35"/>
          <w:lang w:val="en-US"/>
        </w:rPr>
        <w:t xml:space="preserve"> </w:t>
      </w:r>
      <w:r w:rsidRPr="008D2FF2">
        <w:rPr>
          <w:rFonts w:ascii="Arial" w:eastAsia="Arial" w:hAnsi="Arial" w:cs="Arial"/>
          <w:sz w:val="22"/>
          <w:szCs w:val="22"/>
          <w:lang w:val="en-US"/>
        </w:rPr>
        <w:t>We anticipate that the teams will work both in the office and at home in the future. Some travel to other locations may be required to attend meetings and training.</w:t>
      </w:r>
      <w:r w:rsidRPr="0B9FC99D">
        <w:rPr>
          <w:rFonts w:ascii="Arial" w:eastAsia="Arial" w:hAnsi="Arial" w:cs="Arial"/>
          <w:sz w:val="23"/>
          <w:szCs w:val="23"/>
          <w:lang w:val="en-US"/>
        </w:rPr>
        <w:t xml:space="preserve"> </w:t>
      </w:r>
    </w:p>
    <w:p w14:paraId="2702885C" w14:textId="77777777" w:rsidR="003542A1" w:rsidRPr="008D2FF2" w:rsidRDefault="003542A1" w:rsidP="003542A1">
      <w:pPr>
        <w:pStyle w:val="Heading2"/>
        <w:numPr>
          <w:ilvl w:val="1"/>
          <w:numId w:val="0"/>
        </w:numPr>
        <w:tabs>
          <w:tab w:val="left" w:pos="567"/>
        </w:tabs>
        <w:rPr>
          <w:rFonts w:ascii="Arial" w:eastAsia="Arial" w:hAnsi="Arial"/>
          <w:color w:val="004C83"/>
          <w:sz w:val="28"/>
          <w:szCs w:val="28"/>
          <w:lang w:val="en-US"/>
        </w:rPr>
      </w:pPr>
      <w:bookmarkStart w:id="0" w:name="_Hlk85626967"/>
      <w:r w:rsidRPr="590F1ECD">
        <w:rPr>
          <w:rFonts w:ascii="Arial" w:eastAsia="Arial" w:hAnsi="Arial"/>
          <w:color w:val="004C83"/>
          <w:sz w:val="28"/>
          <w:szCs w:val="28"/>
          <w:lang w:val="en-US"/>
        </w:rPr>
        <w:t>To help bring the role to life, here are some views from current Permitting Officers:</w:t>
      </w:r>
    </w:p>
    <w:bookmarkEnd w:id="0"/>
    <w:tbl>
      <w:tblPr>
        <w:tblStyle w:val="TableGrid"/>
        <w:tblW w:w="10394"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4A0" w:firstRow="1" w:lastRow="0" w:firstColumn="1" w:lastColumn="0" w:noHBand="0" w:noVBand="1"/>
      </w:tblPr>
      <w:tblGrid>
        <w:gridCol w:w="3100"/>
        <w:gridCol w:w="7294"/>
      </w:tblGrid>
      <w:tr w:rsidR="003542A1" w14:paraId="4B3F860E" w14:textId="77777777" w:rsidTr="00643620">
        <w:trPr>
          <w:trHeight w:val="2920"/>
        </w:trPr>
        <w:tc>
          <w:tcPr>
            <w:tcW w:w="3100" w:type="dxa"/>
          </w:tcPr>
          <w:p w14:paraId="32C07266" w14:textId="77777777" w:rsidR="003542A1" w:rsidRDefault="003542A1" w:rsidP="00643620">
            <w:pPr>
              <w:spacing w:line="259" w:lineRule="auto"/>
              <w:rPr>
                <w:noProof/>
              </w:rPr>
            </w:pPr>
          </w:p>
          <w:p w14:paraId="1BF185A1" w14:textId="77777777" w:rsidR="003542A1" w:rsidRDefault="003542A1" w:rsidP="00643620">
            <w:pPr>
              <w:spacing w:line="259" w:lineRule="auto"/>
              <w:rPr>
                <w:noProof/>
              </w:rPr>
            </w:pPr>
          </w:p>
          <w:p w14:paraId="1BA02B69" w14:textId="77777777" w:rsidR="003542A1" w:rsidRDefault="003542A1" w:rsidP="00643620">
            <w:pPr>
              <w:spacing w:line="259" w:lineRule="auto"/>
              <w:rPr>
                <w:rFonts w:ascii="Calibri" w:eastAsia="Calibri" w:hAnsi="Calibri" w:cs="Calibri"/>
                <w:sz w:val="22"/>
                <w:szCs w:val="22"/>
              </w:rPr>
            </w:pPr>
            <w:r>
              <w:rPr>
                <w:noProof/>
                <w:lang w:eastAsia="en-GB"/>
              </w:rPr>
              <w:drawing>
                <wp:inline distT="0" distB="0" distL="0" distR="0" wp14:anchorId="7498CA23" wp14:editId="248F8C77">
                  <wp:extent cx="1774209" cy="2358399"/>
                  <wp:effectExtent l="0" t="0" r="0" b="3810"/>
                  <wp:docPr id="641703974" name="Picture 64170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793071" cy="2383472"/>
                          </a:xfrm>
                          <a:prstGeom prst="rect">
                            <a:avLst/>
                          </a:prstGeom>
                        </pic:spPr>
                      </pic:pic>
                    </a:graphicData>
                  </a:graphic>
                </wp:inline>
              </w:drawing>
            </w:r>
          </w:p>
        </w:tc>
        <w:tc>
          <w:tcPr>
            <w:tcW w:w="7294" w:type="dxa"/>
            <w:vMerge w:val="restart"/>
          </w:tcPr>
          <w:p w14:paraId="6AAE1E47" w14:textId="77777777" w:rsidR="003542A1" w:rsidRDefault="003542A1" w:rsidP="00643620">
            <w:pPr>
              <w:spacing w:line="259" w:lineRule="auto"/>
              <w:jc w:val="both"/>
              <w:rPr>
                <w:rFonts w:ascii="Calibri" w:eastAsia="Calibri" w:hAnsi="Calibri" w:cs="Calibri"/>
                <w:sz w:val="22"/>
                <w:szCs w:val="22"/>
              </w:rPr>
            </w:pPr>
          </w:p>
          <w:p w14:paraId="34CC8068" w14:textId="77777777" w:rsidR="003542A1" w:rsidRDefault="003542A1" w:rsidP="00643620">
            <w:pPr>
              <w:spacing w:line="259" w:lineRule="auto"/>
              <w:jc w:val="both"/>
              <w:rPr>
                <w:rFonts w:ascii="Arial" w:eastAsia="Arial" w:hAnsi="Arial" w:cs="Arial"/>
                <w:sz w:val="22"/>
                <w:szCs w:val="22"/>
              </w:rPr>
            </w:pPr>
            <w:r w:rsidRPr="4CD9C7C0">
              <w:rPr>
                <w:rFonts w:ascii="Arial" w:eastAsia="Arial" w:hAnsi="Arial" w:cs="Arial"/>
                <w:sz w:val="22"/>
                <w:szCs w:val="22"/>
              </w:rPr>
              <w:t>I am a Permitting Officer in the Nottingham Installations Permitting Team. I have worked in this role for nearly 2 years now. I determine applications mainly in the combustion sector. I recently joined the biowaste treatment permit review team which is working toward bringing existing plants to comply with the recently published best available techniques.</w:t>
            </w:r>
          </w:p>
          <w:p w14:paraId="2466DDDD" w14:textId="77777777" w:rsidR="003542A1" w:rsidRDefault="003542A1" w:rsidP="00643620">
            <w:pPr>
              <w:spacing w:line="259" w:lineRule="auto"/>
              <w:jc w:val="both"/>
              <w:rPr>
                <w:rFonts w:ascii="Arial" w:eastAsia="Arial" w:hAnsi="Arial" w:cs="Arial"/>
                <w:sz w:val="22"/>
                <w:szCs w:val="22"/>
              </w:rPr>
            </w:pPr>
          </w:p>
          <w:p w14:paraId="195A3716" w14:textId="77777777" w:rsidR="003542A1" w:rsidRDefault="003542A1" w:rsidP="00643620">
            <w:pPr>
              <w:spacing w:line="259" w:lineRule="auto"/>
              <w:jc w:val="both"/>
              <w:rPr>
                <w:rFonts w:ascii="Arial" w:eastAsia="Arial" w:hAnsi="Arial" w:cs="Arial"/>
                <w:sz w:val="22"/>
                <w:szCs w:val="22"/>
              </w:rPr>
            </w:pPr>
            <w:r w:rsidRPr="4CD9C7C0">
              <w:rPr>
                <w:rFonts w:ascii="Arial" w:eastAsia="Arial" w:hAnsi="Arial" w:cs="Arial"/>
                <w:sz w:val="22"/>
                <w:szCs w:val="22"/>
              </w:rPr>
              <w:t>I find my role fulfilling because it provides me the opportunity to influence several operators in reducing pollution risk and achieving better environmental outcomes. The role offers so much learning in a vast scope of environmental topics and no two applications are the same. I couldn’t recommend it more for someone who is keen to learn.</w:t>
            </w:r>
          </w:p>
          <w:p w14:paraId="35000BA1" w14:textId="77777777" w:rsidR="003542A1" w:rsidRDefault="003542A1" w:rsidP="00643620">
            <w:pPr>
              <w:spacing w:line="259" w:lineRule="auto"/>
              <w:jc w:val="both"/>
              <w:rPr>
                <w:rFonts w:ascii="Arial" w:eastAsia="Arial" w:hAnsi="Arial" w:cs="Arial"/>
                <w:sz w:val="22"/>
                <w:szCs w:val="22"/>
              </w:rPr>
            </w:pPr>
          </w:p>
          <w:p w14:paraId="5DCAE1A6" w14:textId="77777777" w:rsidR="003542A1" w:rsidRDefault="003542A1" w:rsidP="00643620">
            <w:pPr>
              <w:spacing w:line="259" w:lineRule="auto"/>
              <w:jc w:val="both"/>
              <w:rPr>
                <w:rFonts w:ascii="Calibri" w:eastAsia="Calibri" w:hAnsi="Calibri" w:cs="Calibri"/>
                <w:sz w:val="22"/>
                <w:szCs w:val="22"/>
              </w:rPr>
            </w:pPr>
            <w:r w:rsidRPr="4CD9C7C0">
              <w:rPr>
                <w:rFonts w:ascii="Arial" w:eastAsia="Arial" w:hAnsi="Arial" w:cs="Arial"/>
                <w:sz w:val="22"/>
                <w:szCs w:val="22"/>
              </w:rPr>
              <w:t>I feel that the Environment Agency provides a positive work environment and has a great culture. I have felt supported and really enjoyed working as part of a kind, fun and passionate team. This has made it so much easier to learn and grow in technical competence even during the pandemic</w:t>
            </w:r>
            <w:r w:rsidRPr="4CD9C7C0">
              <w:rPr>
                <w:rFonts w:ascii="Calibri" w:eastAsia="Calibri" w:hAnsi="Calibri" w:cs="Calibri"/>
                <w:sz w:val="22"/>
                <w:szCs w:val="22"/>
              </w:rPr>
              <w:t>.</w:t>
            </w:r>
          </w:p>
        </w:tc>
      </w:tr>
      <w:tr w:rsidR="003542A1" w14:paraId="252E1999" w14:textId="77777777" w:rsidTr="00643620">
        <w:trPr>
          <w:trHeight w:val="1953"/>
        </w:trPr>
        <w:tc>
          <w:tcPr>
            <w:tcW w:w="3100" w:type="dxa"/>
          </w:tcPr>
          <w:p w14:paraId="5F069E60" w14:textId="77777777" w:rsidR="003542A1" w:rsidRDefault="003542A1" w:rsidP="00643620">
            <w:pPr>
              <w:spacing w:line="259" w:lineRule="auto"/>
              <w:rPr>
                <w:rFonts w:ascii="Calibri" w:eastAsia="Calibri" w:hAnsi="Calibri" w:cs="Calibri"/>
                <w:sz w:val="22"/>
                <w:szCs w:val="22"/>
              </w:rPr>
            </w:pPr>
          </w:p>
          <w:p w14:paraId="1BF6BA2B" w14:textId="77777777" w:rsidR="003542A1" w:rsidRPr="008D2FF2" w:rsidRDefault="003542A1" w:rsidP="00643620">
            <w:pPr>
              <w:spacing w:line="259" w:lineRule="auto"/>
              <w:rPr>
                <w:rFonts w:ascii="Calibri" w:eastAsia="Calibri" w:hAnsi="Calibri" w:cs="Calibri"/>
                <w:sz w:val="28"/>
                <w:szCs w:val="28"/>
              </w:rPr>
            </w:pPr>
            <w:r w:rsidRPr="008D2FF2">
              <w:rPr>
                <w:rFonts w:ascii="Calibri" w:eastAsia="Calibri" w:hAnsi="Calibri" w:cs="Calibri"/>
                <w:b/>
                <w:bCs/>
                <w:sz w:val="28"/>
                <w:szCs w:val="28"/>
              </w:rPr>
              <w:t>Irene Nyakwezi</w:t>
            </w:r>
          </w:p>
          <w:p w14:paraId="6350CFAC" w14:textId="77777777" w:rsidR="003542A1" w:rsidRPr="008D2FF2" w:rsidRDefault="003542A1" w:rsidP="00643620">
            <w:pPr>
              <w:spacing w:line="259" w:lineRule="auto"/>
              <w:rPr>
                <w:rFonts w:ascii="Calibri" w:eastAsia="Calibri" w:hAnsi="Calibri" w:cs="Calibri"/>
                <w:sz w:val="28"/>
                <w:szCs w:val="28"/>
              </w:rPr>
            </w:pPr>
            <w:r w:rsidRPr="008D2FF2">
              <w:rPr>
                <w:rFonts w:ascii="Calibri" w:eastAsia="Calibri" w:hAnsi="Calibri" w:cs="Calibri"/>
                <w:b/>
                <w:bCs/>
                <w:sz w:val="28"/>
                <w:szCs w:val="28"/>
              </w:rPr>
              <w:t>Nottingham</w:t>
            </w:r>
          </w:p>
          <w:p w14:paraId="2E3BE156" w14:textId="77777777" w:rsidR="003542A1" w:rsidRDefault="003542A1" w:rsidP="00643620">
            <w:pPr>
              <w:spacing w:line="259" w:lineRule="auto"/>
              <w:rPr>
                <w:rFonts w:ascii="Calibri" w:eastAsia="Calibri" w:hAnsi="Calibri" w:cs="Calibri"/>
                <w:sz w:val="22"/>
                <w:szCs w:val="22"/>
              </w:rPr>
            </w:pPr>
            <w:r w:rsidRPr="008D2FF2">
              <w:rPr>
                <w:rFonts w:ascii="Calibri" w:eastAsia="Calibri" w:hAnsi="Calibri" w:cs="Calibri"/>
                <w:b/>
                <w:bCs/>
                <w:sz w:val="28"/>
                <w:szCs w:val="28"/>
              </w:rPr>
              <w:t>Installations Team</w:t>
            </w:r>
          </w:p>
        </w:tc>
        <w:tc>
          <w:tcPr>
            <w:tcW w:w="7294" w:type="dxa"/>
            <w:vMerge/>
            <w:vAlign w:val="center"/>
          </w:tcPr>
          <w:p w14:paraId="4A4070A4" w14:textId="77777777" w:rsidR="003542A1" w:rsidRDefault="003542A1" w:rsidP="00643620"/>
        </w:tc>
      </w:tr>
    </w:tbl>
    <w:p w14:paraId="405C8F42" w14:textId="3B98A1E0" w:rsidR="003542A1" w:rsidRDefault="003542A1" w:rsidP="00E5041C">
      <w:pPr>
        <w:pStyle w:val="PlainText"/>
        <w:spacing w:line="276" w:lineRule="auto"/>
        <w:rPr>
          <w:rFonts w:ascii="Arial" w:hAnsi="Arial" w:cs="Arial"/>
          <w:color w:val="004C84"/>
          <w:sz w:val="60"/>
          <w:szCs w:val="60"/>
        </w:rPr>
      </w:pPr>
    </w:p>
    <w:tbl>
      <w:tblPr>
        <w:tblStyle w:val="TableGrid"/>
        <w:tblW w:w="10135" w:type="dxa"/>
        <w:tblInd w:w="1"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4" w:space="0" w:color="000000" w:themeColor="text1"/>
          <w:insideV w:val="none" w:sz="4" w:space="0" w:color="000000" w:themeColor="text1"/>
        </w:tblBorders>
        <w:tblLook w:val="04A0" w:firstRow="1" w:lastRow="0" w:firstColumn="1" w:lastColumn="0" w:noHBand="0" w:noVBand="1"/>
      </w:tblPr>
      <w:tblGrid>
        <w:gridCol w:w="3279"/>
        <w:gridCol w:w="6856"/>
      </w:tblGrid>
      <w:tr w:rsidR="003542A1" w14:paraId="3AEE05FE" w14:textId="77777777" w:rsidTr="003542A1">
        <w:trPr>
          <w:trHeight w:val="8357"/>
        </w:trPr>
        <w:tc>
          <w:tcPr>
            <w:tcW w:w="3279" w:type="dxa"/>
          </w:tcPr>
          <w:p w14:paraId="3DAFFE1D" w14:textId="77777777" w:rsidR="003542A1" w:rsidRDefault="003542A1" w:rsidP="00643620">
            <w:pPr>
              <w:spacing w:line="276" w:lineRule="auto"/>
              <w:rPr>
                <w:rFonts w:eastAsia="Cambria" w:cs="Cambria"/>
                <w:lang w:val="en-US"/>
              </w:rPr>
            </w:pPr>
          </w:p>
          <w:p w14:paraId="23B484AA" w14:textId="77777777" w:rsidR="003542A1" w:rsidRPr="00DE35EE" w:rsidRDefault="003542A1" w:rsidP="00643620">
            <w:pPr>
              <w:rPr>
                <w:lang w:val="en-US"/>
              </w:rPr>
            </w:pPr>
            <w:r>
              <w:rPr>
                <w:noProof/>
                <w:lang w:eastAsia="en-GB"/>
              </w:rPr>
              <w:drawing>
                <wp:inline distT="0" distB="0" distL="0" distR="0" wp14:anchorId="5868AFA6" wp14:editId="43274CFE">
                  <wp:extent cx="1924050" cy="2565400"/>
                  <wp:effectExtent l="0" t="0" r="0" b="0"/>
                  <wp:docPr id="235922263" name="Picture 23592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924050" cy="2565400"/>
                          </a:xfrm>
                          <a:prstGeom prst="rect">
                            <a:avLst/>
                          </a:prstGeom>
                        </pic:spPr>
                      </pic:pic>
                    </a:graphicData>
                  </a:graphic>
                </wp:inline>
              </w:drawing>
            </w:r>
          </w:p>
          <w:p w14:paraId="5F523756" w14:textId="77777777" w:rsidR="003542A1" w:rsidRPr="00DE35EE" w:rsidRDefault="003542A1" w:rsidP="00643620"/>
          <w:p w14:paraId="7021C651" w14:textId="77777777" w:rsidR="003542A1" w:rsidRDefault="003542A1" w:rsidP="00643620">
            <w:pPr>
              <w:rPr>
                <w:rFonts w:ascii="Calibri" w:eastAsia="Calibri" w:hAnsi="Calibri" w:cs="Calibri"/>
                <w:b/>
                <w:bCs/>
                <w:sz w:val="28"/>
                <w:szCs w:val="28"/>
              </w:rPr>
            </w:pPr>
            <w:r w:rsidRPr="00DE35EE">
              <w:rPr>
                <w:rFonts w:ascii="Calibri" w:eastAsia="Calibri" w:hAnsi="Calibri" w:cs="Calibri"/>
                <w:b/>
                <w:bCs/>
                <w:sz w:val="28"/>
                <w:szCs w:val="28"/>
              </w:rPr>
              <w:t>Ammier Clarke</w:t>
            </w:r>
          </w:p>
          <w:p w14:paraId="5AC1F6BA" w14:textId="77777777" w:rsidR="003542A1" w:rsidRDefault="003542A1" w:rsidP="00643620">
            <w:pPr>
              <w:rPr>
                <w:rFonts w:ascii="Calibri" w:eastAsia="Calibri" w:hAnsi="Calibri" w:cs="Calibri"/>
                <w:b/>
                <w:bCs/>
                <w:sz w:val="28"/>
                <w:szCs w:val="28"/>
              </w:rPr>
            </w:pPr>
            <w:r w:rsidRPr="1DDE0F06">
              <w:rPr>
                <w:rFonts w:ascii="Calibri" w:eastAsia="Calibri" w:hAnsi="Calibri" w:cs="Calibri"/>
                <w:b/>
                <w:bCs/>
                <w:sz w:val="28"/>
                <w:szCs w:val="28"/>
              </w:rPr>
              <w:t>Birmingham</w:t>
            </w:r>
          </w:p>
          <w:p w14:paraId="5E232D96" w14:textId="77777777" w:rsidR="003542A1" w:rsidRPr="00DE35EE" w:rsidRDefault="003542A1" w:rsidP="00643620">
            <w:pPr>
              <w:rPr>
                <w:rFonts w:ascii="Calibri" w:eastAsia="Calibri" w:hAnsi="Calibri" w:cs="Calibri"/>
                <w:b/>
                <w:bCs/>
                <w:sz w:val="28"/>
                <w:szCs w:val="28"/>
              </w:rPr>
            </w:pPr>
            <w:r>
              <w:rPr>
                <w:rFonts w:ascii="Calibri" w:eastAsia="Calibri" w:hAnsi="Calibri" w:cs="Calibri"/>
                <w:b/>
                <w:bCs/>
                <w:sz w:val="28"/>
                <w:szCs w:val="28"/>
              </w:rPr>
              <w:t>Waste Team</w:t>
            </w:r>
          </w:p>
          <w:p w14:paraId="0698C28A" w14:textId="77777777" w:rsidR="003542A1" w:rsidRPr="00DE35EE" w:rsidRDefault="003542A1" w:rsidP="00643620">
            <w:pPr>
              <w:rPr>
                <w:rFonts w:eastAsia="Cambria" w:cs="Cambria"/>
                <w:lang w:val="en-US"/>
              </w:rPr>
            </w:pPr>
          </w:p>
        </w:tc>
        <w:tc>
          <w:tcPr>
            <w:tcW w:w="6856" w:type="dxa"/>
          </w:tcPr>
          <w:p w14:paraId="2D6BE2F4" w14:textId="77777777" w:rsidR="003542A1" w:rsidRDefault="003542A1" w:rsidP="00643620">
            <w:pPr>
              <w:spacing w:line="276" w:lineRule="auto"/>
              <w:ind w:left="1" w:hanging="1"/>
              <w:rPr>
                <w:rFonts w:eastAsia="Cambria" w:cs="Cambria"/>
                <w:lang w:val="en-US"/>
              </w:rPr>
            </w:pPr>
          </w:p>
          <w:p w14:paraId="1EEE74AC" w14:textId="77777777" w:rsidR="003542A1" w:rsidRDefault="003542A1" w:rsidP="00643620">
            <w:pPr>
              <w:spacing w:line="276" w:lineRule="auto"/>
              <w:ind w:left="1" w:hanging="1"/>
            </w:pPr>
            <w:r w:rsidRPr="590F1ECD">
              <w:rPr>
                <w:rFonts w:eastAsia="Cambria" w:cs="Cambria"/>
                <w:lang w:val="en-US"/>
              </w:rPr>
              <w:t xml:space="preserve">I </w:t>
            </w:r>
            <w:r w:rsidRPr="590F1ECD">
              <w:rPr>
                <w:rFonts w:ascii="Arial" w:eastAsia="Arial" w:hAnsi="Arial" w:cs="Arial"/>
                <w:sz w:val="22"/>
                <w:szCs w:val="22"/>
                <w:lang w:val="en-US"/>
              </w:rPr>
              <w:t>started working at the Environment Agency 2.5 years ago, fresh out of university. First as a temporary employee and now in a permanent Permitting Officer post. In my time here I’ve been amazed by how much there is to learn about permitting. Every day is a school day working here and if you enjoy learning new things this is the place for you. Sometimes the amount of information can seem daunting but there is a real culture of team working in the National Permitting Service. So though some of the work may be complex, I’ve never felt like I had nowhere to turn for help.</w:t>
            </w:r>
          </w:p>
          <w:p w14:paraId="3CFEAFA5" w14:textId="77777777" w:rsidR="003542A1" w:rsidRDefault="003542A1" w:rsidP="00643620">
            <w:r w:rsidRPr="590F1ECD">
              <w:rPr>
                <w:rFonts w:ascii="Arial" w:eastAsia="Arial" w:hAnsi="Arial" w:cs="Arial"/>
                <w:sz w:val="25"/>
                <w:szCs w:val="25"/>
                <w:lang w:val="en-US"/>
              </w:rPr>
              <w:t xml:space="preserve"> </w:t>
            </w:r>
          </w:p>
          <w:p w14:paraId="11A51985" w14:textId="77777777" w:rsidR="003542A1" w:rsidRDefault="003542A1" w:rsidP="00643620">
            <w:pPr>
              <w:spacing w:line="276" w:lineRule="auto"/>
            </w:pPr>
            <w:r w:rsidRPr="590F1ECD">
              <w:rPr>
                <w:rFonts w:ascii="Arial" w:eastAsia="Arial" w:hAnsi="Arial" w:cs="Arial"/>
                <w:sz w:val="22"/>
                <w:szCs w:val="22"/>
                <w:lang w:val="en-US"/>
              </w:rPr>
              <w:t>Being fresh out of university when I started this post, I was nervous that I would be going into an environment where I wouldn’t be given time to learn the “soft skills” that only come with work</w:t>
            </w:r>
          </w:p>
          <w:p w14:paraId="05D0CF39" w14:textId="77777777" w:rsidR="003542A1" w:rsidRDefault="003542A1" w:rsidP="00643620">
            <w:pPr>
              <w:spacing w:line="276" w:lineRule="auto"/>
            </w:pPr>
            <w:r w:rsidRPr="590F1ECD">
              <w:rPr>
                <w:rFonts w:ascii="Arial" w:eastAsia="Arial" w:hAnsi="Arial" w:cs="Arial"/>
                <w:sz w:val="22"/>
                <w:szCs w:val="22"/>
                <w:lang w:val="en-US"/>
              </w:rPr>
              <w:t>experience, however luckily for me, I was given all the time, mentoring and other development opportunities I needed to quickly get up to speed.</w:t>
            </w:r>
          </w:p>
          <w:p w14:paraId="36AA7142" w14:textId="77777777" w:rsidR="003542A1" w:rsidRDefault="003542A1" w:rsidP="00643620">
            <w:r w:rsidRPr="590F1ECD">
              <w:rPr>
                <w:rFonts w:ascii="Arial" w:eastAsia="Arial" w:hAnsi="Arial" w:cs="Arial"/>
                <w:sz w:val="25"/>
                <w:szCs w:val="25"/>
                <w:lang w:val="en-US"/>
              </w:rPr>
              <w:t xml:space="preserve"> </w:t>
            </w:r>
          </w:p>
          <w:p w14:paraId="43C7C99E" w14:textId="77777777" w:rsidR="003542A1" w:rsidRDefault="003542A1" w:rsidP="00643620">
            <w:pPr>
              <w:spacing w:line="276" w:lineRule="auto"/>
            </w:pPr>
            <w:r w:rsidRPr="590F1ECD">
              <w:rPr>
                <w:rFonts w:ascii="Arial" w:eastAsia="Arial" w:hAnsi="Arial" w:cs="Arial"/>
                <w:sz w:val="22"/>
                <w:szCs w:val="22"/>
                <w:lang w:val="en-US"/>
              </w:rPr>
              <w:t>The EA has proved itself to be one of the most flexible organizations I’ve ever been a part of. There is a culture of respect and understanding here and it is obvious from day one that that this is an organisation that takes diversity and inclusion seriously.</w:t>
            </w:r>
          </w:p>
          <w:p w14:paraId="628E87AA" w14:textId="77777777" w:rsidR="003542A1" w:rsidRDefault="003542A1" w:rsidP="00643620">
            <w:r w:rsidRPr="590F1ECD">
              <w:rPr>
                <w:rFonts w:ascii="Arial" w:eastAsia="Arial" w:hAnsi="Arial" w:cs="Arial"/>
                <w:sz w:val="25"/>
                <w:szCs w:val="25"/>
                <w:lang w:val="en-US"/>
              </w:rPr>
              <w:t xml:space="preserve"> </w:t>
            </w:r>
          </w:p>
          <w:p w14:paraId="499D846C" w14:textId="35384632" w:rsidR="003542A1" w:rsidRDefault="003542A1" w:rsidP="003432BD">
            <w:pPr>
              <w:spacing w:line="276" w:lineRule="auto"/>
              <w:rPr>
                <w:rFonts w:eastAsia="Cambria" w:cs="Cambria"/>
                <w:lang w:val="en-US"/>
              </w:rPr>
            </w:pPr>
            <w:r w:rsidRPr="676F7944">
              <w:rPr>
                <w:rFonts w:ascii="Arial" w:eastAsia="Arial" w:hAnsi="Arial" w:cs="Arial"/>
                <w:sz w:val="22"/>
                <w:szCs w:val="22"/>
                <w:lang w:val="en-US"/>
              </w:rPr>
              <w:t>I am obviously different to most, I’m a recent immigrant of Afro-Caribbean decent which means I’m a minority in terms of race but I also have an audibly different accent. I’ve never felt as if those things have held me back in this job. I’m involved in one of the Employee Networks, which provides a great opportunity for learning skills and meeting new people.</w:t>
            </w:r>
          </w:p>
        </w:tc>
      </w:tr>
    </w:tbl>
    <w:p w14:paraId="45FBD596" w14:textId="59DCB5FF" w:rsidR="003542A1" w:rsidRPr="002F0588" w:rsidRDefault="003542A1" w:rsidP="003542A1">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27872" behindDoc="0" locked="0" layoutInCell="1" allowOverlap="1" wp14:anchorId="0195B635" wp14:editId="789F4AFE">
            <wp:simplePos x="0" y="0"/>
            <wp:positionH relativeFrom="page">
              <wp:align>left</wp:align>
            </wp:positionH>
            <wp:positionV relativeFrom="paragraph">
              <wp:posOffset>-5306439</wp:posOffset>
            </wp:positionV>
            <wp:extent cx="7560310" cy="2339975"/>
            <wp:effectExtent l="0" t="0" r="2540" b="3175"/>
            <wp:wrapTopAndBottom/>
            <wp:docPr id="2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0E09A73" w14:textId="693DC404" w:rsidR="00CC47AA" w:rsidRDefault="00CC47AA" w:rsidP="003542A1">
      <w:pPr>
        <w:pStyle w:val="PlainText"/>
        <w:tabs>
          <w:tab w:val="left" w:pos="2601"/>
        </w:tabs>
        <w:spacing w:line="276" w:lineRule="auto"/>
        <w:rPr>
          <w:rFonts w:ascii="Arial" w:hAnsi="Arial" w:cs="Arial"/>
          <w:color w:val="004C84"/>
          <w:sz w:val="60"/>
          <w:szCs w:val="60"/>
        </w:rPr>
      </w:pPr>
    </w:p>
    <w:tbl>
      <w:tblPr>
        <w:tblStyle w:val="TableGrid"/>
        <w:tblW w:w="10438"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4A0" w:firstRow="1" w:lastRow="0" w:firstColumn="1" w:lastColumn="0" w:noHBand="0" w:noVBand="1"/>
      </w:tblPr>
      <w:tblGrid>
        <w:gridCol w:w="3378"/>
        <w:gridCol w:w="7060"/>
      </w:tblGrid>
      <w:tr w:rsidR="003432BD" w:rsidRPr="00DE35EE" w14:paraId="1C287BCC" w14:textId="77777777" w:rsidTr="00643620">
        <w:trPr>
          <w:trHeight w:val="5674"/>
        </w:trPr>
        <w:tc>
          <w:tcPr>
            <w:tcW w:w="3378" w:type="dxa"/>
          </w:tcPr>
          <w:p w14:paraId="2B00E836" w14:textId="77777777" w:rsidR="003432BD" w:rsidRPr="00DE35EE" w:rsidRDefault="003432BD" w:rsidP="00643620">
            <w:pPr>
              <w:rPr>
                <w:sz w:val="16"/>
                <w:szCs w:val="16"/>
              </w:rPr>
            </w:pPr>
          </w:p>
          <w:p w14:paraId="5CD932F0" w14:textId="77777777" w:rsidR="003432BD" w:rsidRPr="00DE35EE" w:rsidRDefault="003432BD" w:rsidP="00643620">
            <w:pPr>
              <w:rPr>
                <w:sz w:val="16"/>
                <w:szCs w:val="16"/>
              </w:rPr>
            </w:pPr>
          </w:p>
          <w:p w14:paraId="1383FA6E" w14:textId="77777777" w:rsidR="003432BD" w:rsidRDefault="003432BD" w:rsidP="00643620">
            <w:pPr>
              <w:rPr>
                <w:sz w:val="16"/>
                <w:szCs w:val="16"/>
              </w:rPr>
            </w:pPr>
            <w:r w:rsidRPr="00DE35EE">
              <w:rPr>
                <w:noProof/>
                <w:sz w:val="16"/>
                <w:szCs w:val="16"/>
                <w:lang w:eastAsia="en-GB"/>
              </w:rPr>
              <w:drawing>
                <wp:inline distT="0" distB="0" distL="0" distR="0" wp14:anchorId="58220358" wp14:editId="2BE736B0">
                  <wp:extent cx="1774190" cy="2353545"/>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6574" cy="2383238"/>
                          </a:xfrm>
                          <a:prstGeom prst="rect">
                            <a:avLst/>
                          </a:prstGeom>
                          <a:noFill/>
                          <a:ln>
                            <a:noFill/>
                          </a:ln>
                        </pic:spPr>
                      </pic:pic>
                    </a:graphicData>
                  </a:graphic>
                </wp:inline>
              </w:drawing>
            </w:r>
          </w:p>
          <w:p w14:paraId="492B0E40" w14:textId="77777777" w:rsidR="003432BD" w:rsidRDefault="003432BD" w:rsidP="00643620">
            <w:pPr>
              <w:rPr>
                <w:sz w:val="16"/>
                <w:szCs w:val="16"/>
              </w:rPr>
            </w:pPr>
          </w:p>
          <w:p w14:paraId="13CE813F" w14:textId="77777777" w:rsidR="003432BD" w:rsidRPr="00DE35EE" w:rsidRDefault="003432BD" w:rsidP="00643620">
            <w:pPr>
              <w:rPr>
                <w:rFonts w:ascii="Calibri" w:eastAsia="Calibri" w:hAnsi="Calibri" w:cs="Calibri"/>
                <w:b/>
                <w:bCs/>
                <w:sz w:val="28"/>
                <w:szCs w:val="28"/>
              </w:rPr>
            </w:pPr>
            <w:r w:rsidRPr="00DE35EE">
              <w:rPr>
                <w:rFonts w:ascii="Calibri" w:eastAsia="Calibri" w:hAnsi="Calibri" w:cs="Calibri"/>
                <w:b/>
                <w:bCs/>
                <w:sz w:val="28"/>
                <w:szCs w:val="28"/>
              </w:rPr>
              <w:t>Kate Cummins</w:t>
            </w:r>
          </w:p>
          <w:p w14:paraId="7441191D" w14:textId="77777777" w:rsidR="003432BD" w:rsidRPr="00DE35EE" w:rsidRDefault="003432BD" w:rsidP="00643620">
            <w:pPr>
              <w:rPr>
                <w:rFonts w:ascii="Calibri" w:eastAsia="Calibri" w:hAnsi="Calibri" w:cs="Calibri"/>
                <w:b/>
                <w:bCs/>
                <w:sz w:val="28"/>
                <w:szCs w:val="28"/>
              </w:rPr>
            </w:pPr>
            <w:r w:rsidRPr="00DE35EE">
              <w:rPr>
                <w:rFonts w:ascii="Calibri" w:eastAsia="Calibri" w:hAnsi="Calibri" w:cs="Calibri"/>
                <w:b/>
                <w:bCs/>
                <w:sz w:val="28"/>
                <w:szCs w:val="28"/>
              </w:rPr>
              <w:t>Warrington</w:t>
            </w:r>
          </w:p>
          <w:p w14:paraId="006D5577" w14:textId="77777777" w:rsidR="003432BD" w:rsidRPr="00DE35EE" w:rsidRDefault="003432BD" w:rsidP="00643620">
            <w:pPr>
              <w:rPr>
                <w:sz w:val="16"/>
                <w:szCs w:val="16"/>
              </w:rPr>
            </w:pPr>
            <w:r w:rsidRPr="00DE35EE">
              <w:rPr>
                <w:rFonts w:ascii="Calibri" w:eastAsia="Calibri" w:hAnsi="Calibri" w:cs="Calibri"/>
                <w:b/>
                <w:bCs/>
                <w:sz w:val="28"/>
                <w:szCs w:val="28"/>
              </w:rPr>
              <w:t>Installations Team</w:t>
            </w:r>
          </w:p>
        </w:tc>
        <w:tc>
          <w:tcPr>
            <w:tcW w:w="7060" w:type="dxa"/>
          </w:tcPr>
          <w:p w14:paraId="7D74674E" w14:textId="33FBD095" w:rsidR="003432BD" w:rsidRPr="00DE35EE" w:rsidRDefault="003432BD" w:rsidP="00643620">
            <w:pPr>
              <w:spacing w:after="160" w:line="259" w:lineRule="auto"/>
              <w:rPr>
                <w:rFonts w:ascii="Arial" w:eastAsia="Arial" w:hAnsi="Arial" w:cs="Arial"/>
                <w:sz w:val="22"/>
                <w:szCs w:val="22"/>
              </w:rPr>
            </w:pPr>
            <w:r w:rsidRPr="4CD9C7C0">
              <w:rPr>
                <w:rFonts w:ascii="Arial" w:eastAsia="Arial" w:hAnsi="Arial" w:cs="Arial"/>
                <w:sz w:val="22"/>
                <w:szCs w:val="22"/>
              </w:rPr>
              <w:t xml:space="preserve">I have been working for the Environment Agency since 2003, and as a Permitting Officer in Warrington Installations team since 2007, working mainly on the permitting of intensive pig and poultry farms. </w:t>
            </w:r>
          </w:p>
          <w:p w14:paraId="75AC1A90" w14:textId="77777777" w:rsidR="003432BD" w:rsidRPr="00DE35EE" w:rsidRDefault="003432BD" w:rsidP="00643620">
            <w:pPr>
              <w:spacing w:after="160" w:line="259" w:lineRule="auto"/>
              <w:rPr>
                <w:rFonts w:ascii="Arial" w:eastAsia="Arial" w:hAnsi="Arial" w:cs="Arial"/>
                <w:sz w:val="22"/>
                <w:szCs w:val="22"/>
              </w:rPr>
            </w:pPr>
            <w:r w:rsidRPr="4CD9C7C0">
              <w:rPr>
                <w:rFonts w:ascii="Arial" w:eastAsia="Arial" w:hAnsi="Arial" w:cs="Arial"/>
                <w:sz w:val="22"/>
                <w:szCs w:val="22"/>
              </w:rPr>
              <w:t xml:space="preserve"> </w:t>
            </w:r>
          </w:p>
          <w:p w14:paraId="6683FC06" w14:textId="77777777" w:rsidR="003432BD" w:rsidRPr="00DE35EE" w:rsidRDefault="003432BD" w:rsidP="00643620">
            <w:pPr>
              <w:spacing w:after="160" w:line="259" w:lineRule="auto"/>
              <w:rPr>
                <w:rFonts w:ascii="Arial" w:eastAsia="Arial" w:hAnsi="Arial" w:cs="Arial"/>
                <w:sz w:val="22"/>
                <w:szCs w:val="22"/>
              </w:rPr>
            </w:pPr>
            <w:r w:rsidRPr="4CD9C7C0">
              <w:rPr>
                <w:rFonts w:ascii="Arial" w:eastAsia="Arial" w:hAnsi="Arial" w:cs="Arial"/>
                <w:sz w:val="22"/>
                <w:szCs w:val="22"/>
              </w:rPr>
              <w:t>The work is varied and challenging; no two sites are the same and it is really interesting to assess the risks from farms on both human health and the environment, ensuring the protection of both whilst enabling businesses to adapt and expand to meet the market demands for food production. As a result, I have been involved in several contentious sites, and the legal challenges faced with refusals and appeals. I have been fully supported throughout, having a wealth of experience to call on from the various other specialist teams within the Agency when needed, whilst being trusted to work independently and manage my own workload.</w:t>
            </w:r>
          </w:p>
          <w:p w14:paraId="706859CE" w14:textId="77777777" w:rsidR="003432BD" w:rsidRPr="00DE35EE" w:rsidRDefault="003432BD" w:rsidP="00643620">
            <w:pPr>
              <w:spacing w:after="160" w:line="259" w:lineRule="auto"/>
              <w:rPr>
                <w:rFonts w:ascii="Arial" w:eastAsia="Arial" w:hAnsi="Arial" w:cs="Arial"/>
                <w:sz w:val="22"/>
                <w:szCs w:val="22"/>
              </w:rPr>
            </w:pPr>
            <w:r w:rsidRPr="4CD9C7C0">
              <w:rPr>
                <w:rFonts w:ascii="Arial" w:eastAsia="Arial" w:hAnsi="Arial" w:cs="Arial"/>
                <w:sz w:val="22"/>
                <w:szCs w:val="22"/>
              </w:rPr>
              <w:t xml:space="preserve"> </w:t>
            </w:r>
          </w:p>
          <w:p w14:paraId="6E4A15B1" w14:textId="77777777" w:rsidR="003432BD" w:rsidRPr="00DE35EE" w:rsidRDefault="003432BD" w:rsidP="00643620">
            <w:pPr>
              <w:spacing w:after="160" w:line="259" w:lineRule="auto"/>
              <w:rPr>
                <w:rFonts w:ascii="Arial" w:eastAsia="Arial" w:hAnsi="Arial" w:cs="Arial"/>
                <w:sz w:val="22"/>
                <w:szCs w:val="22"/>
              </w:rPr>
            </w:pPr>
            <w:r w:rsidRPr="4CD9C7C0">
              <w:rPr>
                <w:rFonts w:ascii="Arial" w:eastAsia="Arial" w:hAnsi="Arial" w:cs="Arial"/>
                <w:sz w:val="22"/>
                <w:szCs w:val="22"/>
              </w:rPr>
              <w:t>I am currently the national sector lead, which has been a great development opportunity, enabling me to be involved in some of the bigger decision making for the ever-changing issues the sector faces, allowing me to input in to improving the process, guidance and templates for the job, and ensuring colleagues get the training and support they need.</w:t>
            </w:r>
          </w:p>
          <w:p w14:paraId="2B2F09D5" w14:textId="77777777" w:rsidR="003432BD" w:rsidRPr="00DE35EE" w:rsidRDefault="003432BD" w:rsidP="00643620">
            <w:pPr>
              <w:spacing w:after="160" w:line="259" w:lineRule="auto"/>
              <w:rPr>
                <w:rFonts w:ascii="Arial" w:eastAsia="Arial" w:hAnsi="Arial" w:cs="Arial"/>
                <w:sz w:val="22"/>
                <w:szCs w:val="22"/>
              </w:rPr>
            </w:pPr>
            <w:r w:rsidRPr="4CD9C7C0">
              <w:rPr>
                <w:rFonts w:ascii="Arial" w:eastAsia="Arial" w:hAnsi="Arial" w:cs="Arial"/>
                <w:sz w:val="22"/>
                <w:szCs w:val="22"/>
              </w:rPr>
              <w:t xml:space="preserve"> </w:t>
            </w:r>
          </w:p>
          <w:p w14:paraId="65D7A02B" w14:textId="42FFAE9D" w:rsidR="003432BD" w:rsidRPr="00DE35EE" w:rsidRDefault="003432BD" w:rsidP="003432BD">
            <w:pPr>
              <w:spacing w:after="160" w:line="259" w:lineRule="auto"/>
              <w:rPr>
                <w:sz w:val="16"/>
                <w:szCs w:val="16"/>
              </w:rPr>
            </w:pPr>
            <w:r w:rsidRPr="4CD9C7C0">
              <w:rPr>
                <w:rFonts w:ascii="Arial" w:eastAsia="Arial" w:hAnsi="Arial" w:cs="Arial"/>
                <w:sz w:val="22"/>
                <w:szCs w:val="22"/>
              </w:rPr>
              <w:t>I love working for the Environment Agency, our team are like a second family, and everyone is supportive of each other. The flexible working arrangements are a big added bonus too, allowing a great work/life balance.</w:t>
            </w:r>
          </w:p>
        </w:tc>
      </w:tr>
    </w:tbl>
    <w:p w14:paraId="3800DE9E" w14:textId="7A799383" w:rsidR="00CC47AA" w:rsidRDefault="007541E7" w:rsidP="00E5041C">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29920" behindDoc="0" locked="0" layoutInCell="1" allowOverlap="1" wp14:anchorId="600AF190" wp14:editId="56546E3D">
            <wp:simplePos x="0" y="0"/>
            <wp:positionH relativeFrom="page">
              <wp:align>left</wp:align>
            </wp:positionH>
            <wp:positionV relativeFrom="paragraph">
              <wp:posOffset>-5217965</wp:posOffset>
            </wp:positionV>
            <wp:extent cx="7560310" cy="2339975"/>
            <wp:effectExtent l="0" t="0" r="2540" b="3175"/>
            <wp:wrapTopAndBottom/>
            <wp:docPr id="3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E05D00B" w14:textId="1DDC4EDE" w:rsidR="003432BD" w:rsidRPr="002F0588" w:rsidRDefault="003432BD" w:rsidP="003432BD">
      <w:pPr>
        <w:spacing w:before="600" w:line="276" w:lineRule="auto"/>
        <w:rPr>
          <w:rFonts w:ascii="Arial" w:hAnsi="Arial" w:cs="Arial"/>
          <w:color w:val="004C84"/>
          <w:sz w:val="60"/>
          <w:szCs w:val="60"/>
        </w:rPr>
      </w:pPr>
    </w:p>
    <w:p w14:paraId="76D78587" w14:textId="67A41C3D" w:rsidR="00CC47AA" w:rsidRDefault="003432BD" w:rsidP="00E5041C">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31968" behindDoc="0" locked="0" layoutInCell="1" allowOverlap="1" wp14:anchorId="6CA001EC" wp14:editId="18070915">
            <wp:simplePos x="0" y="0"/>
            <wp:positionH relativeFrom="page">
              <wp:posOffset>0</wp:posOffset>
            </wp:positionH>
            <wp:positionV relativeFrom="paragraph">
              <wp:posOffset>491490</wp:posOffset>
            </wp:positionV>
            <wp:extent cx="7560310" cy="2339975"/>
            <wp:effectExtent l="0" t="0" r="2540" b="3175"/>
            <wp:wrapTopAndBottom/>
            <wp:docPr id="3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tbl>
      <w:tblPr>
        <w:tblStyle w:val="TableGrid"/>
        <w:tblpPr w:leftFromText="180" w:rightFromText="180" w:vertAnchor="text" w:horzAnchor="margin" w:tblpXSpec="center" w:tblpY="-8689"/>
        <w:tblOverlap w:val="never"/>
        <w:tblW w:w="10458"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ook w:val="04A0" w:firstRow="1" w:lastRow="0" w:firstColumn="1" w:lastColumn="0" w:noHBand="0" w:noVBand="1"/>
      </w:tblPr>
      <w:tblGrid>
        <w:gridCol w:w="3230"/>
        <w:gridCol w:w="7228"/>
      </w:tblGrid>
      <w:tr w:rsidR="003432BD" w14:paraId="7ECF95FF" w14:textId="77777777" w:rsidTr="007541E7">
        <w:trPr>
          <w:trHeight w:val="8909"/>
        </w:trPr>
        <w:tc>
          <w:tcPr>
            <w:tcW w:w="3230" w:type="dxa"/>
          </w:tcPr>
          <w:p w14:paraId="5C99DF5F" w14:textId="62C52980" w:rsidR="003432BD" w:rsidRDefault="003432BD" w:rsidP="007541E7">
            <w:pPr>
              <w:spacing w:after="160" w:line="259" w:lineRule="auto"/>
              <w:rPr>
                <w:rFonts w:ascii="Calibri" w:eastAsia="Calibri" w:hAnsi="Calibri" w:cs="Calibri"/>
                <w:color w:val="000000" w:themeColor="text1"/>
                <w:sz w:val="22"/>
                <w:szCs w:val="22"/>
                <w:lang w:val="en-US"/>
              </w:rPr>
            </w:pPr>
            <w:bookmarkStart w:id="1" w:name="_Hlk85627190"/>
          </w:p>
          <w:p w14:paraId="40D5EBC4" w14:textId="77777777" w:rsidR="007541E7" w:rsidRDefault="007541E7" w:rsidP="007541E7">
            <w:pPr>
              <w:spacing w:after="160" w:line="259" w:lineRule="auto"/>
              <w:rPr>
                <w:rFonts w:ascii="Calibri" w:eastAsia="Calibri" w:hAnsi="Calibri" w:cs="Calibri"/>
                <w:color w:val="000000" w:themeColor="text1"/>
                <w:sz w:val="22"/>
                <w:szCs w:val="22"/>
                <w:lang w:val="en-US"/>
              </w:rPr>
            </w:pPr>
          </w:p>
          <w:p w14:paraId="161B22DF" w14:textId="77777777" w:rsidR="003432BD" w:rsidRDefault="003432BD" w:rsidP="007541E7">
            <w:pPr>
              <w:spacing w:after="160" w:line="259" w:lineRule="auto"/>
              <w:rPr>
                <w:rFonts w:ascii="Calibri" w:eastAsia="Calibri" w:hAnsi="Calibri" w:cs="Calibri"/>
                <w:color w:val="000000" w:themeColor="text1"/>
                <w:sz w:val="22"/>
                <w:szCs w:val="22"/>
                <w:lang w:val="en-US"/>
              </w:rPr>
            </w:pPr>
            <w:r>
              <w:rPr>
                <w:rFonts w:ascii="Calibri" w:eastAsia="Calibri" w:hAnsi="Calibri" w:cs="Calibri"/>
                <w:noProof/>
                <w:color w:val="000000" w:themeColor="text1"/>
                <w:sz w:val="22"/>
                <w:szCs w:val="22"/>
                <w:lang w:eastAsia="en-GB"/>
              </w:rPr>
              <w:drawing>
                <wp:inline distT="0" distB="0" distL="0" distR="0" wp14:anchorId="7CBA469A" wp14:editId="1133829A">
                  <wp:extent cx="1665027" cy="2113436"/>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4253" cy="2125147"/>
                          </a:xfrm>
                          <a:prstGeom prst="rect">
                            <a:avLst/>
                          </a:prstGeom>
                          <a:noFill/>
                          <a:ln>
                            <a:noFill/>
                          </a:ln>
                        </pic:spPr>
                      </pic:pic>
                    </a:graphicData>
                  </a:graphic>
                </wp:inline>
              </w:drawing>
            </w:r>
          </w:p>
          <w:p w14:paraId="2A1572F2" w14:textId="77777777" w:rsidR="003432BD" w:rsidRPr="00DE35EE" w:rsidRDefault="003432BD" w:rsidP="007541E7">
            <w:pPr>
              <w:spacing w:line="259" w:lineRule="auto"/>
              <w:rPr>
                <w:rFonts w:ascii="Calibri" w:eastAsia="Calibri" w:hAnsi="Calibri" w:cs="Calibri"/>
                <w:b/>
                <w:bCs/>
                <w:sz w:val="28"/>
                <w:szCs w:val="28"/>
              </w:rPr>
            </w:pPr>
            <w:r w:rsidRPr="00DE35EE">
              <w:rPr>
                <w:rFonts w:ascii="Calibri" w:eastAsia="Calibri" w:hAnsi="Calibri" w:cs="Calibri"/>
                <w:b/>
                <w:bCs/>
                <w:sz w:val="28"/>
                <w:szCs w:val="28"/>
              </w:rPr>
              <w:t>Bethany Smith</w:t>
            </w:r>
          </w:p>
          <w:p w14:paraId="13E76EA8" w14:textId="77777777" w:rsidR="003432BD" w:rsidRPr="00DE35EE" w:rsidRDefault="003432BD" w:rsidP="007541E7">
            <w:pPr>
              <w:spacing w:line="259" w:lineRule="auto"/>
              <w:rPr>
                <w:rFonts w:ascii="Calibri" w:eastAsia="Calibri" w:hAnsi="Calibri" w:cs="Calibri"/>
                <w:b/>
                <w:bCs/>
                <w:sz w:val="28"/>
                <w:szCs w:val="28"/>
              </w:rPr>
            </w:pPr>
            <w:r w:rsidRPr="00DE35EE">
              <w:rPr>
                <w:rFonts w:ascii="Calibri" w:eastAsia="Calibri" w:hAnsi="Calibri" w:cs="Calibri"/>
                <w:b/>
                <w:bCs/>
                <w:sz w:val="28"/>
                <w:szCs w:val="28"/>
              </w:rPr>
              <w:t>Warrington</w:t>
            </w:r>
          </w:p>
          <w:p w14:paraId="308CD41C" w14:textId="77777777" w:rsidR="003432BD" w:rsidRDefault="003432BD" w:rsidP="007541E7">
            <w:pPr>
              <w:spacing w:line="259" w:lineRule="auto"/>
              <w:rPr>
                <w:rFonts w:ascii="Calibri" w:eastAsia="Calibri" w:hAnsi="Calibri" w:cs="Calibri"/>
                <w:color w:val="000000" w:themeColor="text1"/>
                <w:sz w:val="22"/>
                <w:szCs w:val="22"/>
                <w:lang w:val="en-US"/>
              </w:rPr>
            </w:pPr>
            <w:r w:rsidRPr="00DE35EE">
              <w:rPr>
                <w:rFonts w:ascii="Calibri" w:eastAsia="Calibri" w:hAnsi="Calibri" w:cs="Calibri"/>
                <w:b/>
                <w:bCs/>
                <w:sz w:val="28"/>
                <w:szCs w:val="28"/>
              </w:rPr>
              <w:t>Installations Team</w:t>
            </w:r>
          </w:p>
        </w:tc>
        <w:tc>
          <w:tcPr>
            <w:tcW w:w="7228" w:type="dxa"/>
          </w:tcPr>
          <w:p w14:paraId="75731582" w14:textId="77777777" w:rsidR="007541E7" w:rsidRDefault="007541E7" w:rsidP="007541E7">
            <w:pPr>
              <w:spacing w:after="160" w:line="259" w:lineRule="auto"/>
              <w:rPr>
                <w:rFonts w:ascii="Arial" w:eastAsia="Arial" w:hAnsi="Arial" w:cs="Arial"/>
                <w:color w:val="000000" w:themeColor="text1"/>
                <w:sz w:val="22"/>
                <w:szCs w:val="22"/>
              </w:rPr>
            </w:pPr>
          </w:p>
          <w:p w14:paraId="21F14F29" w14:textId="77777777" w:rsidR="007541E7" w:rsidRDefault="007541E7" w:rsidP="007541E7">
            <w:pPr>
              <w:spacing w:after="160" w:line="259" w:lineRule="auto"/>
              <w:rPr>
                <w:rFonts w:ascii="Arial" w:eastAsia="Arial" w:hAnsi="Arial" w:cs="Arial"/>
                <w:color w:val="000000" w:themeColor="text1"/>
                <w:sz w:val="22"/>
                <w:szCs w:val="22"/>
              </w:rPr>
            </w:pPr>
          </w:p>
          <w:p w14:paraId="25B20F0A" w14:textId="5B0D227F" w:rsidR="003432BD" w:rsidRDefault="003432BD" w:rsidP="007541E7">
            <w:pPr>
              <w:spacing w:after="160" w:line="259" w:lineRule="auto"/>
              <w:rPr>
                <w:rFonts w:ascii="Arial" w:eastAsia="Arial" w:hAnsi="Arial" w:cs="Arial"/>
                <w:color w:val="000000" w:themeColor="text1"/>
                <w:sz w:val="22"/>
                <w:szCs w:val="22"/>
                <w:lang w:val="en-US"/>
              </w:rPr>
            </w:pPr>
            <w:r w:rsidRPr="4CD9C7C0">
              <w:rPr>
                <w:rFonts w:ascii="Arial" w:eastAsia="Arial" w:hAnsi="Arial" w:cs="Arial"/>
                <w:color w:val="000000" w:themeColor="text1"/>
                <w:sz w:val="22"/>
                <w:szCs w:val="22"/>
              </w:rPr>
              <w:t xml:space="preserve">I am a Permitting Officer in the Warrington Installations Permitting Team. I have been working in the Agency for 2 years, I started off as an Intern in Water Quality Permitting Team where I was introduced to permitting and the Agency. I graduated in from the University of Leeds in 2019 with a Masters of Geology, my knowledge of geology gave me the confidence to apply for a role in Installations Permitting with an interest to focus on Landfill Permitting. Fortunately, I was successful in my application. </w:t>
            </w:r>
          </w:p>
          <w:p w14:paraId="3AF7B672" w14:textId="77777777" w:rsidR="003432BD" w:rsidRDefault="003432BD" w:rsidP="007541E7">
            <w:pPr>
              <w:spacing w:after="160" w:line="259" w:lineRule="auto"/>
              <w:rPr>
                <w:rFonts w:ascii="Arial" w:eastAsia="Arial" w:hAnsi="Arial" w:cs="Arial"/>
                <w:color w:val="000000" w:themeColor="text1"/>
                <w:sz w:val="22"/>
                <w:szCs w:val="22"/>
                <w:lang w:val="en-US"/>
              </w:rPr>
            </w:pPr>
            <w:r w:rsidRPr="4CD9C7C0">
              <w:rPr>
                <w:rFonts w:ascii="Arial" w:eastAsia="Arial" w:hAnsi="Arial" w:cs="Arial"/>
                <w:color w:val="000000" w:themeColor="text1"/>
                <w:sz w:val="22"/>
                <w:szCs w:val="22"/>
              </w:rPr>
              <w:t xml:space="preserve"> </w:t>
            </w:r>
          </w:p>
          <w:p w14:paraId="4C1EF5A6" w14:textId="77777777" w:rsidR="003432BD" w:rsidRDefault="003432BD" w:rsidP="007541E7">
            <w:pPr>
              <w:spacing w:after="160" w:line="259" w:lineRule="auto"/>
              <w:rPr>
                <w:rFonts w:ascii="Arial" w:eastAsia="Arial" w:hAnsi="Arial" w:cs="Arial"/>
                <w:color w:val="000000" w:themeColor="text1"/>
                <w:sz w:val="22"/>
                <w:szCs w:val="22"/>
                <w:lang w:val="en-US"/>
              </w:rPr>
            </w:pPr>
            <w:r w:rsidRPr="4CD9C7C0">
              <w:rPr>
                <w:rFonts w:ascii="Arial" w:eastAsia="Arial" w:hAnsi="Arial" w:cs="Arial"/>
                <w:color w:val="000000" w:themeColor="text1"/>
                <w:sz w:val="22"/>
                <w:szCs w:val="22"/>
              </w:rPr>
              <w:t xml:space="preserve">Since joining my Installations Permitting Team, I have discovered the vast variety and diversity of installations. I have worked in different sub sectors and now focus on Landfill, Food and Drink and Medium Combustion Plants. The variety of sectors allow the flexibility to learn and grow knowledge across different sectors, ensuring the job is always stimulating. The support of training and mentors have allowed me to comfortably grow and develop my skills in permitting. Conservation of habitats is an important aspect of permitting I have had the opportunity to become a conservation lead, providing support to colleagues with queries relating to conservation and helping to review habitats risk assessments. With such a large variety of projects, Installations permitting allows development of a multitude of skills from time management, communication, risk-based decision making, and problem solving. </w:t>
            </w:r>
          </w:p>
          <w:p w14:paraId="5AC2D105" w14:textId="77777777" w:rsidR="003432BD" w:rsidRDefault="003432BD" w:rsidP="007541E7">
            <w:pPr>
              <w:spacing w:after="160" w:line="259" w:lineRule="auto"/>
              <w:rPr>
                <w:rFonts w:ascii="Arial" w:eastAsia="Arial" w:hAnsi="Arial" w:cs="Arial"/>
                <w:color w:val="000000" w:themeColor="text1"/>
                <w:sz w:val="22"/>
                <w:szCs w:val="22"/>
                <w:lang w:val="en-US"/>
              </w:rPr>
            </w:pPr>
            <w:r w:rsidRPr="4CD9C7C0">
              <w:rPr>
                <w:rFonts w:ascii="Arial" w:eastAsia="Arial" w:hAnsi="Arial" w:cs="Arial"/>
                <w:color w:val="000000" w:themeColor="text1"/>
                <w:sz w:val="22"/>
                <w:szCs w:val="22"/>
              </w:rPr>
              <w:t xml:space="preserve"> </w:t>
            </w:r>
          </w:p>
          <w:p w14:paraId="7ED9A659" w14:textId="77777777" w:rsidR="003432BD" w:rsidRDefault="003432BD" w:rsidP="007541E7">
            <w:pPr>
              <w:spacing w:after="160" w:line="259" w:lineRule="auto"/>
              <w:rPr>
                <w:rFonts w:ascii="Arial" w:eastAsia="Arial" w:hAnsi="Arial" w:cs="Arial"/>
                <w:color w:val="000000" w:themeColor="text1"/>
                <w:sz w:val="22"/>
                <w:szCs w:val="22"/>
                <w:lang w:val="en-US"/>
              </w:rPr>
            </w:pPr>
            <w:r w:rsidRPr="4CD9C7C0">
              <w:rPr>
                <w:rFonts w:ascii="Arial" w:eastAsia="Arial" w:hAnsi="Arial" w:cs="Arial"/>
                <w:color w:val="000000" w:themeColor="text1"/>
                <w:sz w:val="22"/>
                <w:szCs w:val="22"/>
              </w:rPr>
              <w:t>The Environment Agency is an amazing place to work with support and respect felt from all levels of the organisation. Outside of NPS people are also able to support the Agency during incident responses, as the agency is a category 1 responder. I work as a Logistics Officer for the area of Cumbria and Lancashire, this is a very fulfilling role. The Agency prioritises wellbeing and supports flexible working assuring everyone can have a work-life balance.</w:t>
            </w:r>
          </w:p>
        </w:tc>
      </w:tr>
    </w:tbl>
    <w:bookmarkEnd w:id="1"/>
    <w:p w14:paraId="09B83CA4" w14:textId="2BA8A349" w:rsidR="00CC47AA" w:rsidRDefault="007541E7" w:rsidP="00E5041C">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34016" behindDoc="0" locked="0" layoutInCell="1" allowOverlap="1" wp14:anchorId="7442576D" wp14:editId="7F8CDFF0">
            <wp:simplePos x="0" y="0"/>
            <wp:positionH relativeFrom="page">
              <wp:align>left</wp:align>
            </wp:positionH>
            <wp:positionV relativeFrom="paragraph">
              <wp:posOffset>503412</wp:posOffset>
            </wp:positionV>
            <wp:extent cx="7560310" cy="2339975"/>
            <wp:effectExtent l="0" t="0" r="2540" b="3175"/>
            <wp:wrapTopAndBottom/>
            <wp:docPr id="4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06737E" w14:textId="76898379" w:rsidR="003432BD" w:rsidRDefault="003432BD" w:rsidP="00E5041C">
      <w:pPr>
        <w:pStyle w:val="PlainText"/>
        <w:spacing w:line="276" w:lineRule="auto"/>
        <w:rPr>
          <w:rFonts w:ascii="Arial" w:hAnsi="Arial" w:cs="Arial"/>
          <w:color w:val="004C84"/>
          <w:sz w:val="60"/>
          <w:szCs w:val="60"/>
        </w:rPr>
      </w:pPr>
    </w:p>
    <w:p w14:paraId="17A1FD91" w14:textId="77777777" w:rsidR="003432BD" w:rsidRDefault="003432BD" w:rsidP="003432BD">
      <w:pPr>
        <w:rPr>
          <w:rFonts w:ascii="Arial" w:eastAsia="Arial" w:hAnsi="Arial" w:cs="Arial"/>
          <w:color w:val="004C83"/>
          <w:lang w:val="en-US"/>
        </w:rPr>
      </w:pPr>
      <w:r w:rsidRPr="676F7944">
        <w:rPr>
          <w:rFonts w:ascii="Arial" w:eastAsia="Arial" w:hAnsi="Arial" w:cs="Arial"/>
          <w:color w:val="004C83"/>
          <w:sz w:val="60"/>
          <w:szCs w:val="60"/>
          <w:lang w:val="en-US"/>
        </w:rPr>
        <w:t>5. Training and development</w:t>
      </w:r>
    </w:p>
    <w:p w14:paraId="3C8955F4" w14:textId="77777777" w:rsidR="003432BD" w:rsidRDefault="003432BD" w:rsidP="003432BD">
      <w:pPr>
        <w:spacing w:line="276" w:lineRule="auto"/>
      </w:pPr>
      <w:r w:rsidRPr="676F7944">
        <w:rPr>
          <w:rFonts w:ascii="Arial" w:eastAsia="Arial" w:hAnsi="Arial" w:cs="Arial"/>
          <w:sz w:val="22"/>
          <w:szCs w:val="22"/>
          <w:lang w:val="en-US"/>
        </w:rPr>
        <w:t>At the EA, it is fundamental to our success that our staff have the appropriate knowledge and understanding in order to effectively deliver our work. We will therefore invest significantly in providing you with excellent training opportunities.</w:t>
      </w:r>
    </w:p>
    <w:p w14:paraId="7BB346E8" w14:textId="77777777" w:rsidR="003432BD" w:rsidRDefault="003432BD" w:rsidP="003432BD">
      <w:r w:rsidRPr="676F7944">
        <w:rPr>
          <w:rFonts w:ascii="Arial" w:eastAsia="Arial" w:hAnsi="Arial" w:cs="Arial"/>
          <w:sz w:val="25"/>
          <w:szCs w:val="25"/>
          <w:lang w:val="en-US"/>
        </w:rPr>
        <w:t xml:space="preserve"> </w:t>
      </w:r>
    </w:p>
    <w:p w14:paraId="27B4273F" w14:textId="77777777" w:rsidR="003432BD" w:rsidRDefault="003432BD" w:rsidP="003432BD">
      <w:pPr>
        <w:spacing w:line="276" w:lineRule="auto"/>
      </w:pPr>
      <w:r w:rsidRPr="676F7944">
        <w:rPr>
          <w:rFonts w:ascii="Arial" w:eastAsia="Arial" w:hAnsi="Arial" w:cs="Arial"/>
          <w:sz w:val="22"/>
          <w:szCs w:val="22"/>
          <w:lang w:val="en-US"/>
        </w:rPr>
        <w:t>Our training and development programme has been designed to ensure that you develop a good understanding of Environmental Permitting Regulations and further develop your personal effectiveness skills. You will develop technical knowledge by receiving training in environmental permitting.</w:t>
      </w:r>
    </w:p>
    <w:p w14:paraId="45526431" w14:textId="77777777" w:rsidR="003432BD" w:rsidRDefault="003432BD" w:rsidP="003432BD">
      <w:r w:rsidRPr="676F7944">
        <w:rPr>
          <w:rFonts w:ascii="Arial" w:eastAsia="Arial" w:hAnsi="Arial" w:cs="Arial"/>
          <w:sz w:val="25"/>
          <w:szCs w:val="25"/>
          <w:lang w:val="en-US"/>
        </w:rPr>
        <w:t xml:space="preserve"> </w:t>
      </w:r>
    </w:p>
    <w:p w14:paraId="04DA9082" w14:textId="77777777" w:rsidR="003432BD" w:rsidRDefault="003432BD" w:rsidP="003432BD">
      <w:pPr>
        <w:pStyle w:val="Heading2"/>
        <w:numPr>
          <w:ilvl w:val="1"/>
          <w:numId w:val="0"/>
        </w:numPr>
        <w:tabs>
          <w:tab w:val="left" w:pos="567"/>
        </w:tabs>
      </w:pPr>
      <w:r w:rsidRPr="676F7944">
        <w:rPr>
          <w:rFonts w:ascii="Arial" w:eastAsia="Arial" w:hAnsi="Arial"/>
          <w:color w:val="004C83"/>
          <w:sz w:val="28"/>
          <w:szCs w:val="28"/>
          <w:lang w:val="en-US"/>
        </w:rPr>
        <w:t>What will the training be like?</w:t>
      </w:r>
    </w:p>
    <w:p w14:paraId="4FE6837F" w14:textId="77777777" w:rsidR="003432BD" w:rsidRDefault="003432BD" w:rsidP="003432BD">
      <w:r w:rsidRPr="676F7944">
        <w:rPr>
          <w:rFonts w:ascii="Arial" w:eastAsia="Arial" w:hAnsi="Arial" w:cs="Arial"/>
          <w:b/>
          <w:bCs/>
          <w:sz w:val="29"/>
          <w:szCs w:val="29"/>
          <w:lang w:val="en-US"/>
        </w:rPr>
        <w:t xml:space="preserve"> </w:t>
      </w:r>
    </w:p>
    <w:p w14:paraId="594F88C9" w14:textId="77777777" w:rsidR="003432BD" w:rsidRPr="00D5219F" w:rsidRDefault="003432BD" w:rsidP="003432BD">
      <w:pPr>
        <w:rPr>
          <w:rFonts w:ascii="Arial" w:eastAsia="Arial" w:hAnsi="Arial" w:cs="Arial"/>
          <w:sz w:val="22"/>
          <w:szCs w:val="22"/>
          <w:lang w:val="en-US"/>
        </w:rPr>
      </w:pPr>
      <w:r w:rsidRPr="676F7944">
        <w:rPr>
          <w:rFonts w:ascii="Arial" w:eastAsia="Arial" w:hAnsi="Arial" w:cs="Arial"/>
          <w:sz w:val="22"/>
          <w:szCs w:val="22"/>
          <w:lang w:val="en-US"/>
        </w:rPr>
        <w:t>The training will be a combination of:</w:t>
      </w:r>
    </w:p>
    <w:p w14:paraId="5B3F6534"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On the job training, computer based learning and virtual classroom sessions;</w:t>
      </w:r>
    </w:p>
    <w:p w14:paraId="2A1A6218"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Coaching and mentoring from more experienced staff, to assist you in determining applications for activities or sectors which are more complex than previously experienced;</w:t>
      </w:r>
    </w:p>
    <w:p w14:paraId="51320344"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In-house training sessions, for small groups delivered by technical leads to address newly- emerging priority work areas; and</w:t>
      </w:r>
    </w:p>
    <w:p w14:paraId="06B42BA9" w14:textId="77777777" w:rsidR="003432BD" w:rsidRPr="00D5219F" w:rsidRDefault="003432BD" w:rsidP="003432BD">
      <w:pPr>
        <w:rPr>
          <w:rFonts w:ascii="Arial" w:eastAsia="Arial" w:hAnsi="Arial" w:cs="Arial"/>
          <w:sz w:val="22"/>
          <w:szCs w:val="22"/>
          <w:lang w:val="en-US"/>
        </w:rPr>
      </w:pPr>
      <w:r w:rsidRPr="00D5219F">
        <w:rPr>
          <w:rFonts w:ascii="Arial" w:eastAsia="Arial" w:hAnsi="Arial" w:cs="Arial"/>
          <w:sz w:val="22"/>
          <w:szCs w:val="22"/>
          <w:lang w:val="en-US"/>
        </w:rPr>
        <w:t xml:space="preserve"> </w:t>
      </w:r>
    </w:p>
    <w:p w14:paraId="48FBB1B5" w14:textId="77777777" w:rsidR="003432BD" w:rsidRDefault="003432BD" w:rsidP="003432BD">
      <w:pPr>
        <w:spacing w:line="276" w:lineRule="auto"/>
        <w:ind w:left="1" w:hanging="1"/>
      </w:pPr>
      <w:r w:rsidRPr="676F7944">
        <w:rPr>
          <w:rFonts w:ascii="Arial" w:eastAsia="Arial" w:hAnsi="Arial" w:cs="Arial"/>
          <w:sz w:val="22"/>
          <w:szCs w:val="22"/>
          <w:lang w:val="en-US"/>
        </w:rPr>
        <w:t>This training process provides you with an overview - a platform for you to build your knowledge upon using live permits or licence applications.</w:t>
      </w:r>
      <w:r w:rsidRPr="676F7944">
        <w:rPr>
          <w:rFonts w:ascii="Arial" w:eastAsia="Arial" w:hAnsi="Arial" w:cs="Arial"/>
          <w:sz w:val="32"/>
          <w:szCs w:val="32"/>
          <w:lang w:val="en-US"/>
        </w:rPr>
        <w:t xml:space="preserve"> </w:t>
      </w:r>
    </w:p>
    <w:p w14:paraId="7ADD593F" w14:textId="77777777" w:rsidR="003432BD" w:rsidRDefault="003432BD" w:rsidP="003432BD">
      <w:pPr>
        <w:pStyle w:val="Heading2"/>
        <w:numPr>
          <w:ilvl w:val="1"/>
          <w:numId w:val="0"/>
        </w:numPr>
        <w:tabs>
          <w:tab w:val="left" w:pos="567"/>
        </w:tabs>
      </w:pPr>
      <w:r w:rsidRPr="676F7944">
        <w:rPr>
          <w:rFonts w:ascii="Arial" w:eastAsia="Arial" w:hAnsi="Arial"/>
          <w:color w:val="004C83"/>
          <w:sz w:val="28"/>
          <w:szCs w:val="28"/>
          <w:lang w:val="en-US"/>
        </w:rPr>
        <w:t>Training Journey</w:t>
      </w:r>
      <w:r w:rsidRPr="676F7944">
        <w:rPr>
          <w:rFonts w:ascii="Arial" w:eastAsia="Arial" w:hAnsi="Arial"/>
          <w:b w:val="0"/>
          <w:bCs/>
          <w:sz w:val="29"/>
          <w:szCs w:val="29"/>
          <w:lang w:val="en-US"/>
        </w:rPr>
        <w:t xml:space="preserve"> </w:t>
      </w:r>
    </w:p>
    <w:p w14:paraId="18B5C6B1" w14:textId="77777777" w:rsidR="003432BD" w:rsidRDefault="003432BD" w:rsidP="003432BD">
      <w:pPr>
        <w:pStyle w:val="Heading5"/>
        <w:numPr>
          <w:ilvl w:val="4"/>
          <w:numId w:val="0"/>
        </w:numPr>
      </w:pPr>
      <w:r w:rsidRPr="676F7944">
        <w:rPr>
          <w:rFonts w:ascii="Arial" w:eastAsia="Arial" w:hAnsi="Arial"/>
          <w:sz w:val="22"/>
          <w:lang w:val="en-US"/>
        </w:rPr>
        <w:t>New Starter Training</w:t>
      </w:r>
      <w:r w:rsidRPr="676F7944">
        <w:rPr>
          <w:rFonts w:ascii="Arial" w:eastAsia="Arial" w:hAnsi="Arial"/>
          <w:b w:val="0"/>
          <w:bCs/>
          <w:lang w:val="en-US"/>
        </w:rPr>
        <w:t xml:space="preserve"> </w:t>
      </w:r>
    </w:p>
    <w:p w14:paraId="10943112" w14:textId="3E221B01" w:rsidR="003432BD" w:rsidRDefault="003432BD" w:rsidP="003432BD">
      <w:pPr>
        <w:spacing w:line="276" w:lineRule="auto"/>
        <w:rPr>
          <w:rFonts w:ascii="Arial" w:eastAsia="Arial" w:hAnsi="Arial" w:cs="Arial"/>
          <w:sz w:val="22"/>
          <w:szCs w:val="22"/>
          <w:lang w:val="en-US"/>
        </w:rPr>
      </w:pPr>
      <w:r w:rsidRPr="676F7944">
        <w:rPr>
          <w:rFonts w:ascii="Arial" w:eastAsia="Arial" w:hAnsi="Arial" w:cs="Arial"/>
          <w:sz w:val="22"/>
          <w:szCs w:val="22"/>
          <w:lang w:val="en-US"/>
        </w:rPr>
        <w:t>In your new starter training, you will complete four main topic models – Induction, General Permitting, an area of permitting specialism and Personal Effectiveness skills.</w:t>
      </w:r>
    </w:p>
    <w:p w14:paraId="3D72DDD0" w14:textId="77777777" w:rsidR="003432BD" w:rsidRDefault="003432BD" w:rsidP="003432BD">
      <w:pPr>
        <w:spacing w:line="276" w:lineRule="auto"/>
      </w:pPr>
    </w:p>
    <w:p w14:paraId="70B497B0" w14:textId="77777777" w:rsidR="003432BD" w:rsidRDefault="003432BD" w:rsidP="003432BD">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36064" behindDoc="0" locked="0" layoutInCell="1" allowOverlap="1" wp14:anchorId="2E3C02AA" wp14:editId="4F3EF206">
            <wp:simplePos x="0" y="0"/>
            <wp:positionH relativeFrom="page">
              <wp:posOffset>0</wp:posOffset>
            </wp:positionH>
            <wp:positionV relativeFrom="paragraph">
              <wp:posOffset>504825</wp:posOffset>
            </wp:positionV>
            <wp:extent cx="7560310" cy="2339975"/>
            <wp:effectExtent l="0" t="0" r="2540" b="3175"/>
            <wp:wrapTopAndBottom/>
            <wp:docPr id="4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B2C3119" w14:textId="77777777" w:rsidR="003432BD" w:rsidRDefault="003432BD" w:rsidP="003432BD">
      <w:pPr>
        <w:pStyle w:val="PlainText"/>
        <w:spacing w:line="276" w:lineRule="auto"/>
        <w:rPr>
          <w:rFonts w:ascii="Arial" w:hAnsi="Arial" w:cs="Arial"/>
          <w:color w:val="004C84"/>
          <w:sz w:val="60"/>
          <w:szCs w:val="60"/>
        </w:rPr>
      </w:pPr>
    </w:p>
    <w:p w14:paraId="689CCE22" w14:textId="35F6171D" w:rsidR="003432BD" w:rsidRDefault="003432BD" w:rsidP="003432BD">
      <w:pPr>
        <w:rPr>
          <w:rFonts w:ascii="Arial" w:eastAsia="Arial" w:hAnsi="Arial"/>
          <w:bCs/>
          <w:sz w:val="22"/>
          <w:lang w:val="en-US"/>
        </w:rPr>
      </w:pPr>
      <w:r w:rsidRPr="676F7944">
        <w:rPr>
          <w:rFonts w:ascii="Arial" w:eastAsia="Arial" w:hAnsi="Arial" w:cs="Arial"/>
          <w:color w:val="004C83"/>
          <w:sz w:val="60"/>
          <w:szCs w:val="60"/>
          <w:lang w:val="en-US"/>
        </w:rPr>
        <w:t>5. Training and development</w:t>
      </w:r>
      <w:r>
        <w:rPr>
          <w:rFonts w:ascii="Arial" w:eastAsia="Arial" w:hAnsi="Arial" w:cs="Arial"/>
          <w:color w:val="004C83"/>
          <w:sz w:val="60"/>
          <w:szCs w:val="60"/>
          <w:lang w:val="en-US"/>
        </w:rPr>
        <w:t xml:space="preserve"> continued</w:t>
      </w:r>
    </w:p>
    <w:p w14:paraId="202B3EEE" w14:textId="204094E5" w:rsidR="003432BD" w:rsidRPr="00D5219F" w:rsidRDefault="003432BD" w:rsidP="003432BD">
      <w:pPr>
        <w:pStyle w:val="Heading5"/>
        <w:numPr>
          <w:ilvl w:val="4"/>
          <w:numId w:val="0"/>
        </w:numPr>
        <w:rPr>
          <w:rFonts w:ascii="Arial" w:eastAsia="Arial" w:hAnsi="Arial"/>
          <w:bCs/>
          <w:kern w:val="0"/>
          <w:sz w:val="22"/>
          <w:lang w:val="en-US"/>
        </w:rPr>
      </w:pPr>
      <w:r w:rsidRPr="00D5219F">
        <w:rPr>
          <w:rFonts w:ascii="Arial" w:eastAsia="Arial" w:hAnsi="Arial"/>
          <w:bCs/>
          <w:kern w:val="0"/>
          <w:sz w:val="22"/>
          <w:lang w:val="en-US"/>
        </w:rPr>
        <w:t>What will the New Starter Training cover?</w:t>
      </w:r>
    </w:p>
    <w:p w14:paraId="3619FD90" w14:textId="77777777" w:rsidR="003432BD" w:rsidRPr="00D5219F" w:rsidRDefault="003432BD" w:rsidP="003432BD">
      <w:pPr>
        <w:rPr>
          <w:rFonts w:ascii="Arial" w:eastAsia="Arial" w:hAnsi="Arial" w:cs="Arial"/>
          <w:sz w:val="22"/>
          <w:szCs w:val="22"/>
          <w:lang w:val="en-US"/>
        </w:rPr>
      </w:pPr>
      <w:r w:rsidRPr="00D5219F">
        <w:rPr>
          <w:rFonts w:ascii="Arial" w:eastAsia="Arial" w:hAnsi="Arial" w:cs="Arial"/>
          <w:sz w:val="22"/>
          <w:szCs w:val="22"/>
          <w:lang w:val="en-US"/>
        </w:rPr>
        <w:t xml:space="preserve"> </w:t>
      </w:r>
    </w:p>
    <w:p w14:paraId="1E2153A2" w14:textId="77777777" w:rsidR="003432BD" w:rsidRPr="00D5219F" w:rsidRDefault="003432BD" w:rsidP="003432BD">
      <w:pPr>
        <w:rPr>
          <w:rFonts w:ascii="Arial" w:eastAsia="Arial" w:hAnsi="Arial" w:cs="Arial"/>
          <w:sz w:val="22"/>
          <w:szCs w:val="22"/>
          <w:lang w:val="en-US"/>
        </w:rPr>
      </w:pPr>
      <w:r w:rsidRPr="676F7944">
        <w:rPr>
          <w:rFonts w:ascii="Arial" w:eastAsia="Arial" w:hAnsi="Arial" w:cs="Arial"/>
          <w:sz w:val="22"/>
          <w:szCs w:val="22"/>
          <w:lang w:val="en-US"/>
        </w:rPr>
        <w:t>The new starter training modules will cover the following:</w:t>
      </w:r>
    </w:p>
    <w:p w14:paraId="7F922AEA"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Health, safety and wellbeing</w:t>
      </w:r>
    </w:p>
    <w:p w14:paraId="258554A3"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Introduction to the Environment Agency</w:t>
      </w:r>
    </w:p>
    <w:p w14:paraId="070CADFC"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Environmental Permitting Regulations</w:t>
      </w:r>
    </w:p>
    <w:p w14:paraId="0C7B5BF1"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Environmental Risk Management</w:t>
      </w:r>
    </w:p>
    <w:p w14:paraId="7382D349"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Issuing and Maintaining permits</w:t>
      </w:r>
    </w:p>
    <w:p w14:paraId="7CF09432"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Records Management and Data Protection</w:t>
      </w:r>
    </w:p>
    <w:p w14:paraId="34724BF5" w14:textId="77777777" w:rsidR="003432BD" w:rsidRPr="00D5219F" w:rsidRDefault="003432BD" w:rsidP="003432BD">
      <w:pPr>
        <w:pStyle w:val="ListParagraph"/>
        <w:numPr>
          <w:ilvl w:val="1"/>
          <w:numId w:val="12"/>
        </w:numPr>
        <w:rPr>
          <w:rFonts w:ascii="Arial" w:eastAsia="Arial" w:hAnsi="Arial" w:cs="Arial"/>
          <w:sz w:val="22"/>
          <w:szCs w:val="22"/>
          <w:lang w:val="en-US"/>
        </w:rPr>
      </w:pPr>
      <w:r w:rsidRPr="00D5219F">
        <w:rPr>
          <w:rFonts w:ascii="Arial" w:eastAsia="Arial" w:hAnsi="Arial" w:cs="Arial"/>
          <w:sz w:val="22"/>
          <w:szCs w:val="22"/>
          <w:lang w:val="en-US"/>
        </w:rPr>
        <w:t>Incident Response</w:t>
      </w:r>
    </w:p>
    <w:p w14:paraId="5BE3E08D" w14:textId="70894E41" w:rsidR="003432BD" w:rsidRPr="003432BD" w:rsidRDefault="003432BD" w:rsidP="002B58D5">
      <w:pPr>
        <w:pStyle w:val="ListParagraph"/>
        <w:numPr>
          <w:ilvl w:val="1"/>
          <w:numId w:val="12"/>
        </w:numPr>
        <w:rPr>
          <w:rFonts w:ascii="Arial" w:eastAsia="Arial" w:hAnsi="Arial" w:cs="Arial"/>
          <w:sz w:val="22"/>
          <w:szCs w:val="22"/>
          <w:lang w:val="en-US"/>
        </w:rPr>
      </w:pPr>
      <w:r w:rsidRPr="003432BD">
        <w:rPr>
          <w:rFonts w:ascii="Arial" w:eastAsia="Arial" w:hAnsi="Arial" w:cs="Arial"/>
          <w:sz w:val="22"/>
          <w:szCs w:val="22"/>
          <w:lang w:val="en-US"/>
        </w:rPr>
        <w:t xml:space="preserve">Customer service </w:t>
      </w:r>
    </w:p>
    <w:p w14:paraId="502A7B48" w14:textId="77777777" w:rsidR="003432BD" w:rsidRDefault="003432BD" w:rsidP="003432BD">
      <w:pPr>
        <w:pStyle w:val="Heading5"/>
        <w:numPr>
          <w:ilvl w:val="4"/>
          <w:numId w:val="0"/>
        </w:numPr>
      </w:pPr>
      <w:r w:rsidRPr="676F7944">
        <w:rPr>
          <w:rFonts w:ascii="Arial" w:eastAsia="Arial" w:hAnsi="Arial"/>
          <w:sz w:val="22"/>
          <w:lang w:val="en-US"/>
        </w:rPr>
        <w:t>Continuous Professional Development</w:t>
      </w:r>
    </w:p>
    <w:p w14:paraId="0786B96D" w14:textId="1250BAFC" w:rsidR="003432BD" w:rsidRDefault="003432BD" w:rsidP="003432BD">
      <w:r w:rsidRPr="676F7944">
        <w:rPr>
          <w:rFonts w:ascii="Arial" w:eastAsia="Arial" w:hAnsi="Arial" w:cs="Arial"/>
          <w:b/>
          <w:bCs/>
          <w:lang w:val="en-US"/>
        </w:rPr>
        <w:t xml:space="preserve"> </w:t>
      </w:r>
      <w:r w:rsidRPr="676F7944">
        <w:rPr>
          <w:rFonts w:ascii="Arial" w:eastAsia="Arial" w:hAnsi="Arial" w:cs="Arial"/>
          <w:sz w:val="22"/>
          <w:szCs w:val="22"/>
          <w:lang w:val="en-US"/>
        </w:rPr>
        <w:t>Your learning certainly doesn’t stop upon completion of the new starter training – you are only just getting started! During your time with the EA, you will learn an awful lot by continuing to work on permits or licence applications as no two are ever the same.</w:t>
      </w:r>
    </w:p>
    <w:p w14:paraId="56843A1A" w14:textId="77777777" w:rsidR="003432BD" w:rsidRDefault="003432BD" w:rsidP="003432BD">
      <w:r w:rsidRPr="676F7944">
        <w:rPr>
          <w:rFonts w:ascii="Arial" w:eastAsia="Arial" w:hAnsi="Arial" w:cs="Arial"/>
          <w:sz w:val="25"/>
          <w:szCs w:val="25"/>
          <w:lang w:val="en-US"/>
        </w:rPr>
        <w:t xml:space="preserve"> </w:t>
      </w:r>
    </w:p>
    <w:p w14:paraId="29B5D76E" w14:textId="77777777" w:rsidR="003432BD" w:rsidRDefault="003432BD" w:rsidP="003432BD">
      <w:pPr>
        <w:spacing w:line="276" w:lineRule="auto"/>
      </w:pPr>
      <w:r w:rsidRPr="676F7944">
        <w:rPr>
          <w:rFonts w:ascii="Arial" w:eastAsia="Arial" w:hAnsi="Arial" w:cs="Arial"/>
          <w:sz w:val="22"/>
          <w:szCs w:val="22"/>
          <w:lang w:val="en-US"/>
        </w:rPr>
        <w:t>We all learn at different rates and in different ways, which means there is some flexibility in the pace and progress of your ongoing training. In addition, there is no prescriptive program for what a Permitting Officer is taught after they complete the new starter training. Your learning will be somewhat influenced by the work that we are requested to deliver by our customers. We need to make sure that we are best able to deliver a service that exceeds the needs of our customers and that our staff have the required technical skills to help us achieve our potential and maximise our productivity.</w:t>
      </w:r>
    </w:p>
    <w:p w14:paraId="40166496" w14:textId="77777777" w:rsidR="003432BD" w:rsidRDefault="003432BD" w:rsidP="003432BD">
      <w:r w:rsidRPr="676F7944">
        <w:rPr>
          <w:rFonts w:ascii="Arial" w:eastAsia="Arial" w:hAnsi="Arial" w:cs="Arial"/>
          <w:sz w:val="25"/>
          <w:szCs w:val="25"/>
          <w:lang w:val="en-US"/>
        </w:rPr>
        <w:t xml:space="preserve"> </w:t>
      </w:r>
    </w:p>
    <w:p w14:paraId="332796FD" w14:textId="77777777" w:rsidR="003432BD" w:rsidRDefault="003432BD" w:rsidP="003432BD">
      <w:pPr>
        <w:spacing w:line="276" w:lineRule="auto"/>
        <w:rPr>
          <w:rFonts w:ascii="Arial" w:eastAsia="Arial" w:hAnsi="Arial" w:cs="Arial"/>
          <w:sz w:val="22"/>
          <w:szCs w:val="22"/>
          <w:lang w:val="en-US"/>
        </w:rPr>
      </w:pPr>
      <w:r w:rsidRPr="57C63D6A">
        <w:rPr>
          <w:rFonts w:ascii="Arial" w:eastAsia="Arial" w:hAnsi="Arial" w:cs="Arial"/>
          <w:sz w:val="22"/>
          <w:szCs w:val="22"/>
          <w:lang w:val="en-US"/>
        </w:rPr>
        <w:t xml:space="preserve">We encourage our officers to be proactive in developing themselves. You may come into the role with no prior specialist knowledge, but there will be plenty of opportunities for you to specialise (according to your interest or your ever-developing work experience). Even if you are a specialist </w:t>
      </w:r>
    </w:p>
    <w:p w14:paraId="0C7CF024" w14:textId="77777777" w:rsidR="003432BD" w:rsidRDefault="003432BD" w:rsidP="003432BD">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38112" behindDoc="0" locked="0" layoutInCell="1" allowOverlap="1" wp14:anchorId="1B9916E6" wp14:editId="5B10268E">
            <wp:simplePos x="0" y="0"/>
            <wp:positionH relativeFrom="page">
              <wp:posOffset>0</wp:posOffset>
            </wp:positionH>
            <wp:positionV relativeFrom="paragraph">
              <wp:posOffset>504825</wp:posOffset>
            </wp:positionV>
            <wp:extent cx="7560310" cy="2339975"/>
            <wp:effectExtent l="0" t="0" r="2540" b="3175"/>
            <wp:wrapTopAndBottom/>
            <wp:docPr id="4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1542B6" w14:textId="77777777" w:rsidR="003432BD" w:rsidRDefault="003432BD" w:rsidP="003432BD">
      <w:pPr>
        <w:pStyle w:val="PlainText"/>
        <w:spacing w:line="276" w:lineRule="auto"/>
        <w:rPr>
          <w:rFonts w:ascii="Arial" w:hAnsi="Arial" w:cs="Arial"/>
          <w:color w:val="004C84"/>
          <w:sz w:val="60"/>
          <w:szCs w:val="60"/>
        </w:rPr>
      </w:pPr>
    </w:p>
    <w:p w14:paraId="3AAD0B59" w14:textId="09873FF9" w:rsidR="003432BD" w:rsidRDefault="003432BD" w:rsidP="003432BD">
      <w:pPr>
        <w:rPr>
          <w:rFonts w:ascii="Arial" w:eastAsia="Arial" w:hAnsi="Arial" w:cs="Arial"/>
          <w:color w:val="004C83"/>
          <w:lang w:val="en-US"/>
        </w:rPr>
      </w:pPr>
      <w:r w:rsidRPr="676F7944">
        <w:rPr>
          <w:rFonts w:ascii="Arial" w:eastAsia="Arial" w:hAnsi="Arial" w:cs="Arial"/>
          <w:color w:val="004C83"/>
          <w:sz w:val="60"/>
          <w:szCs w:val="60"/>
          <w:lang w:val="en-US"/>
        </w:rPr>
        <w:t>5. Training and development</w:t>
      </w:r>
      <w:r>
        <w:rPr>
          <w:rFonts w:ascii="Arial" w:eastAsia="Arial" w:hAnsi="Arial" w:cs="Arial"/>
          <w:color w:val="004C83"/>
          <w:sz w:val="60"/>
          <w:szCs w:val="60"/>
          <w:lang w:val="en-US"/>
        </w:rPr>
        <w:t xml:space="preserve"> continued</w:t>
      </w:r>
    </w:p>
    <w:p w14:paraId="52651FAC" w14:textId="77777777" w:rsidR="003432BD" w:rsidRDefault="003432BD" w:rsidP="003432BD">
      <w:pPr>
        <w:spacing w:line="276" w:lineRule="auto"/>
        <w:rPr>
          <w:rFonts w:ascii="Arial" w:eastAsia="Arial" w:hAnsi="Arial" w:cs="Arial"/>
          <w:sz w:val="22"/>
          <w:szCs w:val="22"/>
          <w:lang w:val="en-US"/>
        </w:rPr>
      </w:pPr>
    </w:p>
    <w:p w14:paraId="361DAF3A" w14:textId="10D83B3C" w:rsidR="003432BD" w:rsidRDefault="003432BD" w:rsidP="003432BD">
      <w:pPr>
        <w:spacing w:line="276" w:lineRule="auto"/>
      </w:pPr>
      <w:r w:rsidRPr="57C63D6A">
        <w:rPr>
          <w:rFonts w:ascii="Arial" w:eastAsia="Arial" w:hAnsi="Arial" w:cs="Arial"/>
          <w:sz w:val="22"/>
          <w:szCs w:val="22"/>
          <w:lang w:val="en-US"/>
        </w:rPr>
        <w:t>already, there is always opportunity for you to diversify as we deal with such a huge range of technical areas.</w:t>
      </w:r>
    </w:p>
    <w:p w14:paraId="2BD80AA8" w14:textId="77777777" w:rsidR="003432BD" w:rsidRDefault="003432BD" w:rsidP="003432BD">
      <w:pPr>
        <w:spacing w:line="276" w:lineRule="auto"/>
        <w:rPr>
          <w:rFonts w:ascii="Arial" w:eastAsia="Arial" w:hAnsi="Arial" w:cs="Arial"/>
          <w:lang w:val="en-US"/>
        </w:rPr>
      </w:pPr>
    </w:p>
    <w:p w14:paraId="1A1D868E" w14:textId="77777777" w:rsidR="003432BD" w:rsidRDefault="003432BD" w:rsidP="003432BD">
      <w:pPr>
        <w:spacing w:before="40"/>
        <w:ind w:right="1128"/>
        <w:jc w:val="both"/>
        <w:rPr>
          <w:rFonts w:ascii="Arial" w:eastAsia="Arial" w:hAnsi="Arial" w:cs="Arial"/>
          <w:color w:val="000000" w:themeColor="text1"/>
          <w:sz w:val="22"/>
          <w:szCs w:val="22"/>
          <w:lang w:val="en-US"/>
        </w:rPr>
      </w:pPr>
      <w:r w:rsidRPr="4CD9C7C0">
        <w:rPr>
          <w:rFonts w:ascii="Arial" w:eastAsia="Arial" w:hAnsi="Arial" w:cs="Arial"/>
          <w:color w:val="000000" w:themeColor="text1"/>
          <w:sz w:val="22"/>
          <w:szCs w:val="22"/>
        </w:rPr>
        <w:t>This training will help you develop your knowledge on a variety of technical areas, which you will apply to your permit determinations. Your development will be structured through the following tools:</w:t>
      </w:r>
    </w:p>
    <w:p w14:paraId="79BFBFE9" w14:textId="77777777" w:rsidR="003432BD" w:rsidRDefault="003432BD" w:rsidP="003432BD">
      <w:pPr>
        <w:spacing w:before="40"/>
        <w:ind w:right="1128"/>
        <w:jc w:val="both"/>
        <w:rPr>
          <w:rFonts w:ascii="Arial" w:eastAsia="Arial" w:hAnsi="Arial" w:cs="Arial"/>
          <w:color w:val="000000" w:themeColor="text1"/>
          <w:lang w:val="en-US"/>
        </w:rPr>
      </w:pPr>
    </w:p>
    <w:p w14:paraId="4C32550A" w14:textId="77777777" w:rsidR="003432BD" w:rsidRDefault="003432BD" w:rsidP="003432BD">
      <w:pPr>
        <w:pStyle w:val="Heading2"/>
        <w:spacing w:before="40"/>
        <w:ind w:right="1134"/>
        <w:jc w:val="both"/>
        <w:rPr>
          <w:rFonts w:eastAsiaTheme="minorEastAsia" w:cstheme="minorBidi"/>
          <w:b w:val="0"/>
          <w:color w:val="000000" w:themeColor="text1"/>
          <w:sz w:val="22"/>
          <w:lang w:val="en-US"/>
        </w:rPr>
      </w:pPr>
      <w:r w:rsidRPr="57C63D6A">
        <w:rPr>
          <w:rFonts w:ascii="Arial" w:eastAsia="Arial" w:hAnsi="Arial"/>
          <w:b w:val="0"/>
          <w:color w:val="000000" w:themeColor="text1"/>
          <w:sz w:val="22"/>
        </w:rPr>
        <w:t>A Technical Development Framework (TDF), which enables you to track and plan your development journey. TDFs take the high level technical capabilities for your job and describe the specific technical activities, tasks and indicators relevant to your role at each competency level. Progression through the TDF represents your developing skills and knowledge.</w:t>
      </w:r>
    </w:p>
    <w:p w14:paraId="41F5432A" w14:textId="77777777" w:rsidR="003432BD" w:rsidRDefault="003432BD" w:rsidP="003432BD">
      <w:pPr>
        <w:rPr>
          <w:rFonts w:eastAsia="Cambria" w:cs="Cambria"/>
          <w:color w:val="000000" w:themeColor="text1"/>
          <w:lang w:val="en-US"/>
        </w:rPr>
      </w:pPr>
    </w:p>
    <w:p w14:paraId="791E76A0" w14:textId="77777777" w:rsidR="003432BD" w:rsidRDefault="003432BD" w:rsidP="003432BD">
      <w:pPr>
        <w:pStyle w:val="Heading2"/>
        <w:spacing w:before="40"/>
        <w:ind w:right="1134"/>
        <w:jc w:val="both"/>
        <w:rPr>
          <w:rFonts w:eastAsiaTheme="minorEastAsia" w:cstheme="minorBidi"/>
          <w:b w:val="0"/>
          <w:color w:val="000000" w:themeColor="text1"/>
          <w:sz w:val="22"/>
          <w:lang w:val="en-US"/>
        </w:rPr>
      </w:pPr>
      <w:r w:rsidRPr="57C63D6A">
        <w:rPr>
          <w:rFonts w:ascii="Arial" w:eastAsia="Arial" w:hAnsi="Arial"/>
          <w:b w:val="0"/>
          <w:color w:val="000000" w:themeColor="text1"/>
          <w:sz w:val="22"/>
        </w:rPr>
        <w:t xml:space="preserve">Achieving “Practising Environmental Regulator” (PER) status, for officers who meet a prescribed level of capability within the TDF. This title is endorsed by industry certification bodies. </w:t>
      </w:r>
    </w:p>
    <w:p w14:paraId="20B9C632" w14:textId="77777777" w:rsidR="003432BD" w:rsidRDefault="003432BD" w:rsidP="003432BD">
      <w:pPr>
        <w:rPr>
          <w:rFonts w:eastAsia="Cambria" w:cs="Cambria"/>
          <w:color w:val="000000" w:themeColor="text1"/>
          <w:lang w:val="en-US"/>
        </w:rPr>
      </w:pPr>
    </w:p>
    <w:p w14:paraId="11F53F90" w14:textId="77777777" w:rsidR="003432BD" w:rsidRDefault="003432BD" w:rsidP="003432BD">
      <w:pPr>
        <w:pStyle w:val="Heading2"/>
        <w:spacing w:before="40"/>
        <w:ind w:right="1134"/>
        <w:jc w:val="both"/>
        <w:rPr>
          <w:rFonts w:eastAsiaTheme="minorEastAsia" w:cstheme="minorBidi"/>
          <w:b w:val="0"/>
          <w:color w:val="000000" w:themeColor="text1"/>
          <w:sz w:val="22"/>
          <w:lang w:val="en-US"/>
        </w:rPr>
      </w:pPr>
      <w:r w:rsidRPr="57C63D6A">
        <w:rPr>
          <w:rFonts w:ascii="Arial" w:eastAsia="Arial" w:hAnsi="Arial"/>
          <w:b w:val="0"/>
          <w:color w:val="000000" w:themeColor="text1"/>
          <w:sz w:val="22"/>
        </w:rPr>
        <w:t xml:space="preserve">You can also apply for Chartered Status if you meet the criteria for your relevant Professional Body. You will benefit from the Environment Agency paying for your annual subscription to your one chosen Chartered Professional Body. </w:t>
      </w:r>
    </w:p>
    <w:p w14:paraId="08943129" w14:textId="77777777" w:rsidR="003432BD" w:rsidRDefault="003432BD" w:rsidP="003432BD">
      <w:pPr>
        <w:spacing w:before="40"/>
        <w:ind w:left="1132" w:right="1128"/>
        <w:jc w:val="both"/>
        <w:rPr>
          <w:rFonts w:ascii="Arial" w:eastAsia="Arial" w:hAnsi="Arial" w:cs="Arial"/>
          <w:color w:val="000000" w:themeColor="text1"/>
          <w:sz w:val="22"/>
          <w:szCs w:val="22"/>
          <w:lang w:val="en-US"/>
        </w:rPr>
      </w:pPr>
      <w:r w:rsidRPr="57C63D6A">
        <w:rPr>
          <w:rFonts w:ascii="Arial" w:eastAsia="Arial" w:hAnsi="Arial" w:cs="Arial"/>
          <w:color w:val="000000" w:themeColor="text1"/>
          <w:sz w:val="22"/>
          <w:szCs w:val="22"/>
        </w:rPr>
        <w:t xml:space="preserve"> </w:t>
      </w:r>
    </w:p>
    <w:p w14:paraId="382EAE10" w14:textId="77777777" w:rsidR="003432BD" w:rsidRDefault="003432BD" w:rsidP="003432BD">
      <w:pPr>
        <w:spacing w:before="40"/>
        <w:ind w:right="1128"/>
        <w:jc w:val="both"/>
        <w:rPr>
          <w:rFonts w:ascii="Arial" w:eastAsia="Arial" w:hAnsi="Arial" w:cs="Arial"/>
          <w:color w:val="000000" w:themeColor="text1"/>
          <w:sz w:val="22"/>
          <w:szCs w:val="22"/>
          <w:lang w:val="en-US"/>
        </w:rPr>
      </w:pPr>
      <w:r w:rsidRPr="57C63D6A">
        <w:rPr>
          <w:rFonts w:ascii="Arial" w:eastAsia="Arial" w:hAnsi="Arial" w:cs="Arial"/>
          <w:color w:val="000000" w:themeColor="text1"/>
          <w:sz w:val="22"/>
          <w:szCs w:val="22"/>
        </w:rPr>
        <w:t>This is a demanding but rewarding training and development programme, in which there is always more opportunity to learn. To succeed you will need to be self-motivated and take active ownership of your personal learning and development.</w:t>
      </w:r>
    </w:p>
    <w:p w14:paraId="71D8702E" w14:textId="77777777" w:rsidR="003432BD" w:rsidRDefault="003432BD" w:rsidP="003432BD">
      <w:pPr>
        <w:spacing w:line="276" w:lineRule="auto"/>
        <w:rPr>
          <w:rFonts w:ascii="Arial" w:eastAsia="Arial" w:hAnsi="Arial" w:cs="Arial"/>
          <w:lang w:val="en-US"/>
        </w:rPr>
      </w:pPr>
    </w:p>
    <w:p w14:paraId="6195764B" w14:textId="77777777" w:rsidR="00C73AF2" w:rsidRDefault="003432BD" w:rsidP="00C73AF2">
      <w:pPr>
        <w:pStyle w:val="PlainText"/>
        <w:spacing w:line="276" w:lineRule="auto"/>
        <w:rPr>
          <w:rFonts w:ascii="Arial" w:hAnsi="Arial" w:cs="Arial"/>
          <w:color w:val="004C84"/>
          <w:sz w:val="60"/>
          <w:szCs w:val="60"/>
        </w:rPr>
      </w:pPr>
      <w:r w:rsidRPr="676F7944">
        <w:rPr>
          <w:rFonts w:ascii="Arial" w:eastAsia="Arial" w:hAnsi="Arial" w:cs="Arial"/>
          <w:sz w:val="22"/>
          <w:szCs w:val="22"/>
          <w:lang w:val="en-US"/>
        </w:rPr>
        <w:t xml:space="preserve"> </w:t>
      </w:r>
      <w:r w:rsidR="00C73AF2">
        <w:rPr>
          <w:rFonts w:ascii="Arial" w:hAnsi="Arial" w:cs="Arial"/>
          <w:noProof/>
          <w:lang w:eastAsia="en-GB"/>
        </w:rPr>
        <w:drawing>
          <wp:anchor distT="0" distB="0" distL="114300" distR="114300" simplePos="0" relativeHeight="251740160" behindDoc="0" locked="0" layoutInCell="1" allowOverlap="1" wp14:anchorId="48387441" wp14:editId="38D0CE7C">
            <wp:simplePos x="0" y="0"/>
            <wp:positionH relativeFrom="page">
              <wp:posOffset>0</wp:posOffset>
            </wp:positionH>
            <wp:positionV relativeFrom="paragraph">
              <wp:posOffset>504825</wp:posOffset>
            </wp:positionV>
            <wp:extent cx="7560310" cy="2339975"/>
            <wp:effectExtent l="0" t="0" r="2540" b="3175"/>
            <wp:wrapTopAndBottom/>
            <wp:docPr id="4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DE800A0" w14:textId="77777777" w:rsidR="00C73AF2" w:rsidRDefault="00C73AF2" w:rsidP="00C73AF2">
      <w:pPr>
        <w:pStyle w:val="PlainText"/>
        <w:spacing w:line="276" w:lineRule="auto"/>
        <w:rPr>
          <w:rFonts w:ascii="Arial" w:hAnsi="Arial" w:cs="Arial"/>
          <w:color w:val="004C84"/>
          <w:sz w:val="60"/>
          <w:szCs w:val="60"/>
        </w:rPr>
      </w:pPr>
    </w:p>
    <w:p w14:paraId="086CCAC0" w14:textId="6D4DE92D" w:rsidR="00C73AF2" w:rsidRDefault="00C73AF2" w:rsidP="00C73AF2">
      <w:pPr>
        <w:rPr>
          <w:rFonts w:ascii="Arial" w:eastAsia="Arial" w:hAnsi="Arial" w:cs="Arial"/>
          <w:color w:val="004C83"/>
          <w:lang w:val="en-US"/>
        </w:rPr>
      </w:pPr>
      <w:r w:rsidRPr="676F7944">
        <w:rPr>
          <w:rFonts w:ascii="Arial" w:eastAsia="Arial" w:hAnsi="Arial" w:cs="Arial"/>
          <w:color w:val="004C83"/>
          <w:sz w:val="60"/>
          <w:szCs w:val="60"/>
          <w:lang w:val="en-US"/>
        </w:rPr>
        <w:t>5. Training and development</w:t>
      </w:r>
      <w:r>
        <w:rPr>
          <w:rFonts w:ascii="Arial" w:eastAsia="Arial" w:hAnsi="Arial" w:cs="Arial"/>
          <w:color w:val="004C83"/>
          <w:sz w:val="60"/>
          <w:szCs w:val="60"/>
          <w:lang w:val="en-US"/>
        </w:rPr>
        <w:t xml:space="preserve"> continued</w:t>
      </w:r>
    </w:p>
    <w:p w14:paraId="3D649D4D" w14:textId="50AAEC4F" w:rsidR="00C73AF2" w:rsidRDefault="00C73AF2" w:rsidP="003432BD">
      <w:pPr>
        <w:rPr>
          <w:rFonts w:ascii="Arial" w:eastAsia="Arial" w:hAnsi="Arial" w:cs="Arial"/>
          <w:sz w:val="22"/>
          <w:szCs w:val="22"/>
          <w:lang w:val="en-US"/>
        </w:rPr>
      </w:pPr>
    </w:p>
    <w:p w14:paraId="2E777232" w14:textId="77777777" w:rsidR="00C73AF2" w:rsidRDefault="00C73AF2" w:rsidP="003432BD">
      <w:pPr>
        <w:rPr>
          <w:rFonts w:ascii="Arial" w:eastAsia="Arial" w:hAnsi="Arial" w:cs="Arial"/>
          <w:sz w:val="22"/>
          <w:szCs w:val="22"/>
          <w:lang w:val="en-US"/>
        </w:rPr>
      </w:pPr>
    </w:p>
    <w:p w14:paraId="2DD86488" w14:textId="77777777" w:rsidR="00C73AF2" w:rsidRDefault="00C73AF2" w:rsidP="003432BD">
      <w:pPr>
        <w:rPr>
          <w:rFonts w:ascii="Arial" w:eastAsia="Arial" w:hAnsi="Arial" w:cs="Arial"/>
          <w:sz w:val="22"/>
          <w:szCs w:val="22"/>
          <w:lang w:val="en-US"/>
        </w:rPr>
      </w:pPr>
    </w:p>
    <w:p w14:paraId="175482C9" w14:textId="3764B74A" w:rsidR="003432BD" w:rsidRDefault="003432BD" w:rsidP="003432BD">
      <w:r w:rsidRPr="676F7944">
        <w:rPr>
          <w:rFonts w:ascii="Arial" w:eastAsia="Arial" w:hAnsi="Arial"/>
          <w:color w:val="004C83"/>
          <w:sz w:val="28"/>
          <w:szCs w:val="28"/>
          <w:lang w:val="en-US"/>
        </w:rPr>
        <w:t>What will I achieve?</w:t>
      </w:r>
    </w:p>
    <w:p w14:paraId="202A060E" w14:textId="77777777" w:rsidR="003432BD" w:rsidRDefault="003432BD" w:rsidP="003432BD">
      <w:r w:rsidRPr="676F7944">
        <w:rPr>
          <w:rFonts w:ascii="Arial" w:eastAsia="Arial" w:hAnsi="Arial" w:cs="Arial"/>
          <w:b/>
          <w:bCs/>
          <w:sz w:val="21"/>
          <w:szCs w:val="21"/>
          <w:lang w:val="en-US"/>
        </w:rPr>
        <w:t xml:space="preserve"> </w:t>
      </w:r>
    </w:p>
    <w:p w14:paraId="073700EF" w14:textId="77777777" w:rsidR="003432BD" w:rsidRDefault="003432BD" w:rsidP="003432BD">
      <w:pPr>
        <w:spacing w:line="276" w:lineRule="auto"/>
      </w:pPr>
      <w:r w:rsidRPr="676F7944">
        <w:rPr>
          <w:rFonts w:ascii="Arial" w:eastAsia="Arial" w:hAnsi="Arial" w:cs="Arial"/>
          <w:sz w:val="22"/>
          <w:szCs w:val="22"/>
          <w:lang w:val="en-US"/>
        </w:rPr>
        <w:t>As a Permitting Officer you will issue and maintain permits to protect the environment and support economic growth. As you gain more experience you will assist with providing pre-application advice to internal and external customers, whilst enhancing the EA’s reputation.</w:t>
      </w:r>
    </w:p>
    <w:p w14:paraId="642B8CFD" w14:textId="77777777" w:rsidR="003432BD" w:rsidRDefault="003432BD" w:rsidP="003432BD">
      <w:r w:rsidRPr="676F7944">
        <w:rPr>
          <w:rFonts w:ascii="Arial" w:eastAsia="Arial" w:hAnsi="Arial" w:cs="Arial"/>
          <w:sz w:val="25"/>
          <w:szCs w:val="25"/>
          <w:lang w:val="en-US"/>
        </w:rPr>
        <w:t xml:space="preserve"> </w:t>
      </w:r>
    </w:p>
    <w:p w14:paraId="75CCC0A4" w14:textId="77777777" w:rsidR="003432BD" w:rsidRDefault="003432BD" w:rsidP="003432BD">
      <w:pPr>
        <w:spacing w:line="276" w:lineRule="auto"/>
        <w:jc w:val="both"/>
      </w:pPr>
      <w:r w:rsidRPr="676F7944">
        <w:rPr>
          <w:rFonts w:ascii="Arial" w:eastAsia="Arial" w:hAnsi="Arial" w:cs="Arial"/>
          <w:sz w:val="22"/>
          <w:szCs w:val="22"/>
          <w:lang w:val="en-US"/>
        </w:rPr>
        <w:t>In the past, Permitting Officers have developed themselves sufficiently over time through these roles, to progress to other roles elsewhere in the Organisation (such as Compliance teams and other areas of the business) in which they can share their permitting knowledge.</w:t>
      </w:r>
    </w:p>
    <w:p w14:paraId="4B0741A6" w14:textId="77777777" w:rsidR="003432BD" w:rsidRDefault="003432BD" w:rsidP="003432BD">
      <w:r w:rsidRPr="676F7944">
        <w:rPr>
          <w:rFonts w:ascii="Arial" w:eastAsia="Arial" w:hAnsi="Arial" w:cs="Arial"/>
          <w:sz w:val="19"/>
          <w:szCs w:val="19"/>
          <w:lang w:val="en-US"/>
        </w:rPr>
        <w:t xml:space="preserve"> </w:t>
      </w:r>
    </w:p>
    <w:p w14:paraId="7E3D7AEE" w14:textId="77777777" w:rsidR="003432BD" w:rsidRDefault="003432BD" w:rsidP="00E5041C">
      <w:pPr>
        <w:pStyle w:val="PlainText"/>
        <w:spacing w:line="276" w:lineRule="auto"/>
        <w:rPr>
          <w:rFonts w:ascii="Arial" w:hAnsi="Arial" w:cs="Arial"/>
          <w:color w:val="004C84"/>
          <w:sz w:val="60"/>
          <w:szCs w:val="60"/>
        </w:rPr>
      </w:pPr>
    </w:p>
    <w:p w14:paraId="7EDF97F3" w14:textId="77777777" w:rsidR="003432BD" w:rsidRDefault="003432BD" w:rsidP="00E5041C">
      <w:pPr>
        <w:pStyle w:val="PlainText"/>
        <w:spacing w:line="276" w:lineRule="auto"/>
        <w:rPr>
          <w:rFonts w:ascii="Arial" w:hAnsi="Arial" w:cs="Arial"/>
          <w:color w:val="004C84"/>
          <w:sz w:val="60"/>
          <w:szCs w:val="60"/>
        </w:rPr>
      </w:pPr>
    </w:p>
    <w:p w14:paraId="2CD9DA5C" w14:textId="77777777" w:rsidR="003432BD" w:rsidRDefault="003432BD" w:rsidP="00E5041C">
      <w:pPr>
        <w:pStyle w:val="PlainText"/>
        <w:spacing w:line="276" w:lineRule="auto"/>
        <w:rPr>
          <w:rFonts w:ascii="Arial" w:hAnsi="Arial" w:cs="Arial"/>
          <w:color w:val="004C84"/>
          <w:sz w:val="60"/>
          <w:szCs w:val="60"/>
        </w:rPr>
      </w:pPr>
    </w:p>
    <w:p w14:paraId="15E99715" w14:textId="3D55BC92" w:rsidR="003432BD" w:rsidRDefault="003432BD" w:rsidP="00E5041C">
      <w:pPr>
        <w:pStyle w:val="PlainText"/>
        <w:spacing w:line="276" w:lineRule="auto"/>
        <w:rPr>
          <w:rFonts w:ascii="Arial" w:hAnsi="Arial" w:cs="Arial"/>
          <w:color w:val="004C84"/>
          <w:sz w:val="60"/>
          <w:szCs w:val="60"/>
        </w:rPr>
      </w:pPr>
    </w:p>
    <w:p w14:paraId="1D3012DE" w14:textId="5850A2B8" w:rsidR="003432BD" w:rsidRDefault="003432BD" w:rsidP="00E5041C">
      <w:pPr>
        <w:pStyle w:val="PlainText"/>
        <w:spacing w:line="276" w:lineRule="auto"/>
        <w:rPr>
          <w:rFonts w:ascii="Arial" w:hAnsi="Arial" w:cs="Arial"/>
          <w:color w:val="004C84"/>
          <w:sz w:val="60"/>
          <w:szCs w:val="60"/>
        </w:rPr>
      </w:pPr>
    </w:p>
    <w:p w14:paraId="287F3F0B" w14:textId="34A24670" w:rsidR="003432BD" w:rsidRDefault="003432BD" w:rsidP="00E5041C">
      <w:pPr>
        <w:pStyle w:val="PlainText"/>
        <w:spacing w:line="276" w:lineRule="auto"/>
        <w:rPr>
          <w:rFonts w:ascii="Arial" w:hAnsi="Arial" w:cs="Arial"/>
          <w:color w:val="004C84"/>
          <w:sz w:val="60"/>
          <w:szCs w:val="60"/>
        </w:rPr>
      </w:pPr>
    </w:p>
    <w:p w14:paraId="60F74D12" w14:textId="77777777" w:rsidR="00C73AF2" w:rsidRDefault="00C73AF2" w:rsidP="00C73AF2">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42208" behindDoc="0" locked="0" layoutInCell="1" allowOverlap="1" wp14:anchorId="3AD7C26A" wp14:editId="024A3D52">
            <wp:simplePos x="0" y="0"/>
            <wp:positionH relativeFrom="page">
              <wp:posOffset>0</wp:posOffset>
            </wp:positionH>
            <wp:positionV relativeFrom="paragraph">
              <wp:posOffset>504825</wp:posOffset>
            </wp:positionV>
            <wp:extent cx="7560310" cy="2339975"/>
            <wp:effectExtent l="0" t="0" r="2540" b="3175"/>
            <wp:wrapTopAndBottom/>
            <wp:docPr id="4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A5490C5" w14:textId="77777777" w:rsidR="00C73AF2" w:rsidRDefault="00C73AF2" w:rsidP="00C73AF2">
      <w:pPr>
        <w:pStyle w:val="PlainText"/>
        <w:spacing w:line="276" w:lineRule="auto"/>
        <w:rPr>
          <w:rFonts w:ascii="Arial" w:hAnsi="Arial" w:cs="Arial"/>
          <w:color w:val="004C84"/>
          <w:sz w:val="60"/>
          <w:szCs w:val="60"/>
        </w:rPr>
      </w:pPr>
    </w:p>
    <w:p w14:paraId="69429840" w14:textId="6B47383C" w:rsidR="00C73AF2" w:rsidRDefault="007541E7" w:rsidP="00C73AF2">
      <w:pPr>
        <w:rPr>
          <w:rFonts w:ascii="Arial" w:eastAsia="Arial" w:hAnsi="Arial" w:cs="Arial"/>
          <w:color w:val="004C83"/>
          <w:lang w:val="en-US"/>
        </w:rPr>
      </w:pPr>
      <w:r>
        <w:rPr>
          <w:rFonts w:ascii="Arial" w:eastAsia="Arial" w:hAnsi="Arial" w:cs="Arial"/>
          <w:color w:val="004C83"/>
          <w:sz w:val="60"/>
          <w:szCs w:val="60"/>
          <w:lang w:val="en-US"/>
        </w:rPr>
        <w:t>6</w:t>
      </w:r>
      <w:r w:rsidR="00C73AF2" w:rsidRPr="676F7944">
        <w:rPr>
          <w:rFonts w:ascii="Arial" w:eastAsia="Arial" w:hAnsi="Arial" w:cs="Arial"/>
          <w:color w:val="004C83"/>
          <w:sz w:val="60"/>
          <w:szCs w:val="60"/>
          <w:lang w:val="en-US"/>
        </w:rPr>
        <w:t xml:space="preserve">. </w:t>
      </w:r>
      <w:r w:rsidR="00C73AF2">
        <w:rPr>
          <w:rFonts w:ascii="Arial" w:eastAsia="Arial" w:hAnsi="Arial" w:cs="Arial"/>
          <w:color w:val="004C83"/>
          <w:sz w:val="60"/>
          <w:szCs w:val="60"/>
          <w:lang w:val="en-US"/>
        </w:rPr>
        <w:t>Is this the right career for you</w:t>
      </w:r>
    </w:p>
    <w:p w14:paraId="7D41424D" w14:textId="77777777" w:rsidR="00C73AF2" w:rsidRDefault="00C73AF2" w:rsidP="00C73AF2">
      <w:pPr>
        <w:spacing w:line="276" w:lineRule="auto"/>
      </w:pPr>
      <w:r w:rsidRPr="676F7944">
        <w:rPr>
          <w:rFonts w:ascii="Arial" w:eastAsia="Arial" w:hAnsi="Arial" w:cs="Arial"/>
          <w:sz w:val="22"/>
          <w:szCs w:val="22"/>
          <w:lang w:val="en-US"/>
        </w:rPr>
        <w:t>The Permitting Officer role is varied and demanding, but it is very rewarding too. As with all jobs, some people are better suited to the role than others.</w:t>
      </w:r>
    </w:p>
    <w:p w14:paraId="4B99908A" w14:textId="77777777" w:rsidR="00C73AF2" w:rsidRDefault="00C73AF2" w:rsidP="00C73AF2">
      <w:r w:rsidRPr="676F7944">
        <w:rPr>
          <w:rFonts w:ascii="Arial" w:eastAsia="Arial" w:hAnsi="Arial" w:cs="Arial"/>
          <w:sz w:val="25"/>
          <w:szCs w:val="25"/>
          <w:lang w:val="en-US"/>
        </w:rPr>
        <w:t xml:space="preserve"> </w:t>
      </w:r>
    </w:p>
    <w:p w14:paraId="5D4ACEAE" w14:textId="77777777" w:rsidR="00C73AF2" w:rsidRDefault="00C73AF2" w:rsidP="00C73AF2">
      <w:pPr>
        <w:spacing w:line="276" w:lineRule="auto"/>
        <w:ind w:left="1" w:hanging="1"/>
      </w:pPr>
      <w:r w:rsidRPr="50F8AAAC">
        <w:rPr>
          <w:rFonts w:ascii="Arial" w:eastAsia="Arial" w:hAnsi="Arial" w:cs="Arial"/>
          <w:sz w:val="22"/>
          <w:szCs w:val="22"/>
          <w:lang w:val="en-US"/>
        </w:rPr>
        <w:t>To help you decide if this is the right job for you, we have put together the following list of situations you may find yourself in as a fully trained Permitting Officer. You won’t encounter these types of situations every single day, of course. But we would like to be honest with you so that you know if the role is something you will enjoy doing. If you are not sure whether the job is really for you, ask yourself and be honest – about how you would react to these situations having received the relevant training and development.</w:t>
      </w:r>
    </w:p>
    <w:p w14:paraId="19E7CD2B" w14:textId="77777777" w:rsidR="00C73AF2" w:rsidRDefault="00C73AF2" w:rsidP="00C73AF2">
      <w:r w:rsidRPr="676F7944">
        <w:rPr>
          <w:rFonts w:ascii="Arial" w:eastAsia="Arial" w:hAnsi="Arial" w:cs="Arial"/>
          <w:sz w:val="25"/>
          <w:szCs w:val="25"/>
          <w:lang w:val="en-US"/>
        </w:rPr>
        <w:t xml:space="preserve"> </w:t>
      </w:r>
    </w:p>
    <w:p w14:paraId="6CB6A9EF" w14:textId="77777777" w:rsidR="00C73AF2" w:rsidRPr="00D5219F" w:rsidRDefault="00C73AF2" w:rsidP="00C73AF2">
      <w:pPr>
        <w:pStyle w:val="ListParagraph"/>
        <w:numPr>
          <w:ilvl w:val="0"/>
          <w:numId w:val="15"/>
        </w:numPr>
        <w:rPr>
          <w:rFonts w:ascii="Arial" w:eastAsia="Arial" w:hAnsi="Arial" w:cs="Arial"/>
          <w:sz w:val="22"/>
          <w:szCs w:val="22"/>
          <w:lang w:val="en-US"/>
        </w:rPr>
      </w:pPr>
      <w:r w:rsidRPr="00D5219F">
        <w:rPr>
          <w:rFonts w:ascii="Arial" w:eastAsia="Arial" w:hAnsi="Arial" w:cs="Arial"/>
          <w:sz w:val="22"/>
          <w:szCs w:val="22"/>
          <w:lang w:val="en-US"/>
        </w:rPr>
        <w:t>You are working on a number of complex permit applications, each very different. All have deadlines at a similar time. It can be difficult to prioritise which you should spend your time on.</w:t>
      </w:r>
    </w:p>
    <w:p w14:paraId="36A22252" w14:textId="77777777" w:rsidR="00C73AF2" w:rsidRPr="00D5219F" w:rsidRDefault="00C73AF2" w:rsidP="00C73AF2">
      <w:pPr>
        <w:rPr>
          <w:rFonts w:ascii="Arial" w:eastAsia="Arial" w:hAnsi="Arial" w:cs="Arial"/>
          <w:sz w:val="22"/>
          <w:szCs w:val="22"/>
          <w:lang w:val="en-US"/>
        </w:rPr>
      </w:pPr>
      <w:r w:rsidRPr="00D5219F">
        <w:rPr>
          <w:rFonts w:ascii="Arial" w:eastAsia="Arial" w:hAnsi="Arial" w:cs="Arial"/>
          <w:sz w:val="22"/>
          <w:szCs w:val="22"/>
          <w:lang w:val="en-US"/>
        </w:rPr>
        <w:t xml:space="preserve"> </w:t>
      </w:r>
    </w:p>
    <w:p w14:paraId="050B7E3B" w14:textId="77777777" w:rsidR="00C73AF2" w:rsidRPr="00D5219F" w:rsidRDefault="00C73AF2" w:rsidP="00C73AF2">
      <w:pPr>
        <w:pStyle w:val="ListParagraph"/>
        <w:numPr>
          <w:ilvl w:val="0"/>
          <w:numId w:val="15"/>
        </w:numPr>
        <w:rPr>
          <w:rFonts w:ascii="Arial" w:eastAsia="Arial" w:hAnsi="Arial" w:cs="Arial"/>
          <w:sz w:val="22"/>
          <w:szCs w:val="22"/>
          <w:lang w:val="en-US"/>
        </w:rPr>
      </w:pPr>
      <w:r w:rsidRPr="00D5219F">
        <w:rPr>
          <w:rFonts w:ascii="Arial" w:eastAsia="Arial" w:hAnsi="Arial" w:cs="Arial"/>
          <w:sz w:val="22"/>
          <w:szCs w:val="22"/>
          <w:lang w:val="en-US"/>
        </w:rPr>
        <w:t>You must make a risk-based decision on an environmental permit application when you have conflicting information and / or there is no clear policy.</w:t>
      </w:r>
    </w:p>
    <w:p w14:paraId="24F65A21" w14:textId="77777777" w:rsidR="00C73AF2" w:rsidRPr="00D5219F" w:rsidRDefault="00C73AF2" w:rsidP="00C73AF2">
      <w:pPr>
        <w:rPr>
          <w:rFonts w:ascii="Arial" w:eastAsia="Arial" w:hAnsi="Arial" w:cs="Arial"/>
          <w:sz w:val="22"/>
          <w:szCs w:val="22"/>
          <w:lang w:val="en-US"/>
        </w:rPr>
      </w:pPr>
      <w:r w:rsidRPr="00D5219F">
        <w:rPr>
          <w:rFonts w:ascii="Arial" w:eastAsia="Arial" w:hAnsi="Arial" w:cs="Arial"/>
          <w:sz w:val="22"/>
          <w:szCs w:val="22"/>
          <w:lang w:val="en-US"/>
        </w:rPr>
        <w:t xml:space="preserve"> </w:t>
      </w:r>
    </w:p>
    <w:p w14:paraId="19EC5C69" w14:textId="77777777" w:rsidR="00C73AF2" w:rsidRPr="00D5219F" w:rsidRDefault="00C73AF2" w:rsidP="00C73AF2">
      <w:pPr>
        <w:pStyle w:val="ListParagraph"/>
        <w:numPr>
          <w:ilvl w:val="0"/>
          <w:numId w:val="15"/>
        </w:numPr>
        <w:rPr>
          <w:rFonts w:ascii="Arial" w:eastAsia="Arial" w:hAnsi="Arial" w:cs="Arial"/>
          <w:sz w:val="22"/>
          <w:szCs w:val="22"/>
          <w:lang w:val="en-US"/>
        </w:rPr>
      </w:pPr>
      <w:r w:rsidRPr="00D5219F">
        <w:rPr>
          <w:rFonts w:ascii="Arial" w:eastAsia="Arial" w:hAnsi="Arial" w:cs="Arial"/>
          <w:sz w:val="22"/>
          <w:szCs w:val="22"/>
          <w:lang w:val="en-US"/>
        </w:rPr>
        <w:t>You do not have sufficient information to progress a permit application despite already requesting further information from the applicant. You know that the applicant needs the permit to secure a contract. You need to decide whether to request the information again or return the application and ask them to reapply when they have the correct information, knowing that this may mean that they lose out on the contract.</w:t>
      </w:r>
    </w:p>
    <w:p w14:paraId="1BA1F95F" w14:textId="77777777" w:rsidR="00C73AF2" w:rsidRPr="00D5219F" w:rsidRDefault="00C73AF2" w:rsidP="00C73AF2">
      <w:pPr>
        <w:rPr>
          <w:rFonts w:ascii="Arial" w:eastAsia="Arial" w:hAnsi="Arial" w:cs="Arial"/>
          <w:sz w:val="22"/>
          <w:szCs w:val="22"/>
          <w:lang w:val="en-US"/>
        </w:rPr>
      </w:pPr>
      <w:r w:rsidRPr="00D5219F">
        <w:rPr>
          <w:rFonts w:ascii="Arial" w:eastAsia="Arial" w:hAnsi="Arial" w:cs="Arial"/>
          <w:sz w:val="22"/>
          <w:szCs w:val="22"/>
          <w:lang w:val="en-US"/>
        </w:rPr>
        <w:t xml:space="preserve"> </w:t>
      </w:r>
    </w:p>
    <w:p w14:paraId="2FE86118" w14:textId="77777777" w:rsidR="00C73AF2" w:rsidRPr="00D5219F" w:rsidRDefault="00C73AF2" w:rsidP="00C73AF2">
      <w:pPr>
        <w:pStyle w:val="ListParagraph"/>
        <w:numPr>
          <w:ilvl w:val="0"/>
          <w:numId w:val="15"/>
        </w:numPr>
        <w:rPr>
          <w:rFonts w:ascii="Arial" w:eastAsia="Arial" w:hAnsi="Arial" w:cs="Arial"/>
          <w:sz w:val="22"/>
          <w:szCs w:val="22"/>
          <w:lang w:val="en-US"/>
        </w:rPr>
      </w:pPr>
      <w:r w:rsidRPr="00D5219F">
        <w:rPr>
          <w:rFonts w:ascii="Arial" w:eastAsia="Arial" w:hAnsi="Arial" w:cs="Arial"/>
          <w:sz w:val="22"/>
          <w:szCs w:val="22"/>
          <w:lang w:val="en-US"/>
        </w:rPr>
        <w:t>You are dealing with an applicant who has limited technical proficiency, knowledge of environmental issues and the skills necessary to run their site in an</w:t>
      </w:r>
      <w:r w:rsidRPr="57C63D6A">
        <w:rPr>
          <w:rFonts w:ascii="Arial" w:eastAsia="Arial" w:hAnsi="Arial" w:cs="Arial"/>
          <w:lang w:val="en-US"/>
        </w:rPr>
        <w:t xml:space="preserve"> environmentally </w:t>
      </w:r>
      <w:r w:rsidRPr="00D5219F">
        <w:rPr>
          <w:rFonts w:ascii="Arial" w:eastAsia="Arial" w:hAnsi="Arial" w:cs="Arial"/>
          <w:sz w:val="22"/>
          <w:szCs w:val="22"/>
          <w:lang w:val="en-US"/>
        </w:rPr>
        <w:t>responsible way. They may be evasive in their correspondence with you. You will need to be clear and direct in your communication style.</w:t>
      </w:r>
    </w:p>
    <w:p w14:paraId="00E19650" w14:textId="77777777" w:rsidR="00C73AF2" w:rsidRPr="00D5219F" w:rsidRDefault="00C73AF2" w:rsidP="00C73AF2">
      <w:pPr>
        <w:rPr>
          <w:rFonts w:ascii="Arial" w:eastAsia="Arial" w:hAnsi="Arial" w:cs="Arial"/>
          <w:sz w:val="22"/>
          <w:szCs w:val="22"/>
          <w:lang w:val="en-US"/>
        </w:rPr>
      </w:pPr>
      <w:r w:rsidRPr="00D5219F">
        <w:rPr>
          <w:rFonts w:ascii="Arial" w:eastAsia="Arial" w:hAnsi="Arial" w:cs="Arial"/>
          <w:sz w:val="22"/>
          <w:szCs w:val="22"/>
          <w:lang w:val="en-US"/>
        </w:rPr>
        <w:t xml:space="preserve"> </w:t>
      </w:r>
    </w:p>
    <w:p w14:paraId="69501E34" w14:textId="77777777" w:rsidR="00C73AF2" w:rsidRPr="00D5219F" w:rsidRDefault="00C73AF2" w:rsidP="00C73AF2">
      <w:pPr>
        <w:pStyle w:val="ListParagraph"/>
        <w:numPr>
          <w:ilvl w:val="0"/>
          <w:numId w:val="15"/>
        </w:numPr>
        <w:rPr>
          <w:rFonts w:ascii="Arial" w:eastAsia="Arial" w:hAnsi="Arial" w:cs="Arial"/>
          <w:sz w:val="22"/>
          <w:szCs w:val="22"/>
          <w:lang w:val="en-US"/>
        </w:rPr>
      </w:pPr>
      <w:r w:rsidRPr="00D5219F">
        <w:rPr>
          <w:rFonts w:ascii="Arial" w:eastAsia="Arial" w:hAnsi="Arial" w:cs="Arial"/>
          <w:sz w:val="22"/>
          <w:szCs w:val="22"/>
          <w:lang w:val="en-US"/>
        </w:rPr>
        <w:t>You are struggling to get hold of an internal stakeholder. They have not returned your emails and calls, but you are unable to progress your existing work without their input.</w:t>
      </w:r>
    </w:p>
    <w:p w14:paraId="41A39200" w14:textId="77777777" w:rsidR="00C73AF2" w:rsidRDefault="00C73AF2" w:rsidP="00C73AF2">
      <w:pPr>
        <w:spacing w:line="271" w:lineRule="auto"/>
      </w:pPr>
      <w:r>
        <w:br/>
      </w:r>
      <w:r w:rsidRPr="676F7944">
        <w:rPr>
          <w:rFonts w:ascii="Arial" w:eastAsia="Arial" w:hAnsi="Arial" w:cs="Arial"/>
          <w:sz w:val="20"/>
          <w:szCs w:val="20"/>
          <w:lang w:val="en-US"/>
        </w:rPr>
        <w:t xml:space="preserve"> </w:t>
      </w:r>
    </w:p>
    <w:p w14:paraId="75BE362D" w14:textId="77777777" w:rsidR="007541E7" w:rsidRDefault="007541E7" w:rsidP="00C73AF2">
      <w:pPr>
        <w:spacing w:line="276" w:lineRule="auto"/>
        <w:rPr>
          <w:rFonts w:ascii="Arial" w:eastAsia="Arial" w:hAnsi="Arial" w:cs="Arial"/>
          <w:sz w:val="22"/>
          <w:szCs w:val="22"/>
          <w:lang w:val="en-US"/>
        </w:rPr>
      </w:pPr>
    </w:p>
    <w:p w14:paraId="094843F1" w14:textId="1AFC684F" w:rsidR="007541E7" w:rsidRDefault="007541E7" w:rsidP="00C73AF2">
      <w:pPr>
        <w:spacing w:line="276" w:lineRule="auto"/>
        <w:rPr>
          <w:rFonts w:ascii="Arial" w:eastAsia="Arial" w:hAnsi="Arial" w:cs="Arial"/>
          <w:sz w:val="22"/>
          <w:szCs w:val="22"/>
          <w:lang w:val="en-US"/>
        </w:rPr>
      </w:pPr>
      <w:r>
        <w:rPr>
          <w:rFonts w:ascii="Arial" w:hAnsi="Arial" w:cs="Arial"/>
          <w:noProof/>
          <w:lang w:eastAsia="en-GB"/>
        </w:rPr>
        <w:drawing>
          <wp:anchor distT="0" distB="0" distL="114300" distR="114300" simplePos="0" relativeHeight="251744256" behindDoc="0" locked="0" layoutInCell="1" allowOverlap="1" wp14:anchorId="603A692D" wp14:editId="3BE1D251">
            <wp:simplePos x="0" y="0"/>
            <wp:positionH relativeFrom="page">
              <wp:posOffset>0</wp:posOffset>
            </wp:positionH>
            <wp:positionV relativeFrom="paragraph">
              <wp:posOffset>177165</wp:posOffset>
            </wp:positionV>
            <wp:extent cx="7560310" cy="2339975"/>
            <wp:effectExtent l="0" t="0" r="2540" b="3175"/>
            <wp:wrapTopAndBottom/>
            <wp:docPr id="5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C08FA72" w14:textId="77777777" w:rsidR="007541E7" w:rsidRDefault="007541E7" w:rsidP="00C73AF2">
      <w:pPr>
        <w:spacing w:line="276" w:lineRule="auto"/>
        <w:rPr>
          <w:rFonts w:ascii="Arial" w:eastAsia="Arial" w:hAnsi="Arial" w:cs="Arial"/>
          <w:sz w:val="22"/>
          <w:szCs w:val="22"/>
          <w:lang w:val="en-US"/>
        </w:rPr>
      </w:pPr>
    </w:p>
    <w:p w14:paraId="2DFE973A" w14:textId="77777777" w:rsidR="007541E7" w:rsidRDefault="007541E7" w:rsidP="00C73AF2">
      <w:pPr>
        <w:spacing w:line="276" w:lineRule="auto"/>
        <w:rPr>
          <w:rFonts w:ascii="Arial" w:eastAsia="Arial" w:hAnsi="Arial" w:cs="Arial"/>
          <w:sz w:val="22"/>
          <w:szCs w:val="22"/>
          <w:lang w:val="en-US"/>
        </w:rPr>
      </w:pPr>
    </w:p>
    <w:p w14:paraId="3B24D887" w14:textId="76A18880" w:rsidR="00C73AF2" w:rsidRPr="00D5219F" w:rsidRDefault="00C73AF2" w:rsidP="00C73AF2">
      <w:pPr>
        <w:spacing w:line="276" w:lineRule="auto"/>
        <w:rPr>
          <w:rFonts w:ascii="Arial" w:eastAsia="Arial" w:hAnsi="Arial" w:cs="Arial"/>
          <w:sz w:val="22"/>
          <w:szCs w:val="22"/>
          <w:lang w:val="en-US"/>
        </w:rPr>
      </w:pPr>
      <w:r w:rsidRPr="676F7944">
        <w:rPr>
          <w:rFonts w:ascii="Arial" w:eastAsia="Arial" w:hAnsi="Arial" w:cs="Arial"/>
          <w:sz w:val="22"/>
          <w:szCs w:val="22"/>
          <w:lang w:val="en-US"/>
        </w:rPr>
        <w:t>One of the many great things about being a Permitting Officer is that you will genuinely make a difference for people and the environment. Here’s what else you can expect in the day in the life of a Permitting Officer:</w:t>
      </w:r>
    </w:p>
    <w:p w14:paraId="0F93744F" w14:textId="77777777" w:rsidR="00C73AF2" w:rsidRPr="00D5219F" w:rsidRDefault="00C73AF2" w:rsidP="00C73AF2">
      <w:pPr>
        <w:rPr>
          <w:rFonts w:ascii="Arial" w:eastAsia="Arial" w:hAnsi="Arial" w:cs="Arial"/>
          <w:sz w:val="22"/>
          <w:szCs w:val="22"/>
          <w:lang w:val="en-US"/>
        </w:rPr>
      </w:pPr>
      <w:r w:rsidRPr="00D5219F">
        <w:rPr>
          <w:rFonts w:ascii="Arial" w:eastAsia="Arial" w:hAnsi="Arial" w:cs="Arial"/>
          <w:sz w:val="22"/>
          <w:szCs w:val="22"/>
          <w:lang w:val="en-US"/>
        </w:rPr>
        <w:t xml:space="preserve"> </w:t>
      </w:r>
    </w:p>
    <w:p w14:paraId="26E1B632" w14:textId="77777777" w:rsidR="00C73AF2" w:rsidRPr="00D5219F" w:rsidRDefault="00C73AF2" w:rsidP="00C73AF2">
      <w:pPr>
        <w:pStyle w:val="ListParagraph"/>
        <w:numPr>
          <w:ilvl w:val="0"/>
          <w:numId w:val="14"/>
        </w:numPr>
        <w:rPr>
          <w:rFonts w:ascii="Arial" w:eastAsia="Arial" w:hAnsi="Arial" w:cs="Arial"/>
          <w:sz w:val="22"/>
          <w:szCs w:val="22"/>
          <w:lang w:val="en-US"/>
        </w:rPr>
      </w:pPr>
      <w:r w:rsidRPr="00D5219F">
        <w:rPr>
          <w:rFonts w:ascii="Arial" w:eastAsia="Arial" w:hAnsi="Arial" w:cs="Arial"/>
          <w:sz w:val="22"/>
          <w:szCs w:val="22"/>
          <w:lang w:val="en-US"/>
        </w:rPr>
        <w:t>The opportunity to work on a huge range of permit applications - varying in industry type, size and complexity – no two sites are ever the same.</w:t>
      </w:r>
    </w:p>
    <w:p w14:paraId="3C17582F" w14:textId="77777777" w:rsidR="00C73AF2" w:rsidRPr="00D5219F" w:rsidRDefault="00C73AF2" w:rsidP="00C73AF2">
      <w:pPr>
        <w:pStyle w:val="ListParagraph"/>
        <w:numPr>
          <w:ilvl w:val="0"/>
          <w:numId w:val="14"/>
        </w:numPr>
        <w:rPr>
          <w:rFonts w:ascii="Arial" w:eastAsia="Arial" w:hAnsi="Arial" w:cs="Arial"/>
          <w:sz w:val="22"/>
          <w:szCs w:val="22"/>
          <w:lang w:val="en-US"/>
        </w:rPr>
      </w:pPr>
      <w:r w:rsidRPr="00D5219F">
        <w:rPr>
          <w:rFonts w:ascii="Arial" w:eastAsia="Arial" w:hAnsi="Arial" w:cs="Arial"/>
          <w:sz w:val="22"/>
          <w:szCs w:val="22"/>
          <w:lang w:val="en-US"/>
        </w:rPr>
        <w:t>As part of your team you play a vital role in permitting variations to environmental permits, which include extra monitoring to allow us to assess changes to activity which might impact the environment.</w:t>
      </w:r>
    </w:p>
    <w:p w14:paraId="669EC981" w14:textId="77777777" w:rsidR="00C73AF2" w:rsidRPr="00D5219F" w:rsidRDefault="00C73AF2" w:rsidP="00C73AF2">
      <w:pPr>
        <w:pStyle w:val="ListParagraph"/>
        <w:numPr>
          <w:ilvl w:val="0"/>
          <w:numId w:val="14"/>
        </w:numPr>
        <w:rPr>
          <w:rFonts w:ascii="Arial" w:eastAsia="Arial" w:hAnsi="Arial" w:cs="Arial"/>
          <w:sz w:val="22"/>
          <w:szCs w:val="22"/>
          <w:lang w:val="en-US"/>
        </w:rPr>
      </w:pPr>
      <w:r w:rsidRPr="00D5219F">
        <w:rPr>
          <w:rFonts w:ascii="Arial" w:eastAsia="Arial" w:hAnsi="Arial" w:cs="Arial"/>
          <w:sz w:val="22"/>
          <w:szCs w:val="22"/>
          <w:lang w:val="en-US"/>
        </w:rPr>
        <w:t>A continual and varied development programme to help you constantly grow your knowledge and skills – see the Training &amp; Development section.</w:t>
      </w:r>
    </w:p>
    <w:p w14:paraId="74A5502C" w14:textId="77777777" w:rsidR="00C73AF2" w:rsidRPr="00D5219F" w:rsidRDefault="00C73AF2" w:rsidP="00C73AF2">
      <w:pPr>
        <w:pStyle w:val="ListParagraph"/>
        <w:numPr>
          <w:ilvl w:val="0"/>
          <w:numId w:val="14"/>
        </w:numPr>
        <w:rPr>
          <w:rFonts w:ascii="Arial" w:eastAsia="Arial" w:hAnsi="Arial" w:cs="Arial"/>
          <w:sz w:val="22"/>
          <w:szCs w:val="22"/>
          <w:lang w:val="en-US"/>
        </w:rPr>
      </w:pPr>
      <w:r w:rsidRPr="00D5219F">
        <w:rPr>
          <w:rFonts w:ascii="Arial" w:eastAsia="Arial" w:hAnsi="Arial" w:cs="Arial"/>
          <w:sz w:val="22"/>
          <w:szCs w:val="22"/>
          <w:lang w:val="en-US"/>
        </w:rPr>
        <w:t>Working with operators to make environmental improvements on site e.g. increasing stack height to reduce air emissions, cleaning up contaminated land, reducing use of raw materials or improving water quality through better treatment.</w:t>
      </w:r>
    </w:p>
    <w:p w14:paraId="0501A0EC" w14:textId="77777777" w:rsidR="00C73AF2" w:rsidRPr="00D5219F" w:rsidRDefault="00C73AF2" w:rsidP="00C73AF2">
      <w:pPr>
        <w:pStyle w:val="ListParagraph"/>
        <w:numPr>
          <w:ilvl w:val="0"/>
          <w:numId w:val="14"/>
        </w:numPr>
        <w:rPr>
          <w:rFonts w:ascii="Arial" w:eastAsia="Arial" w:hAnsi="Arial" w:cs="Arial"/>
          <w:sz w:val="22"/>
          <w:szCs w:val="22"/>
          <w:lang w:val="en-US"/>
        </w:rPr>
      </w:pPr>
      <w:r w:rsidRPr="00D5219F">
        <w:rPr>
          <w:rFonts w:ascii="Arial" w:eastAsia="Arial" w:hAnsi="Arial" w:cs="Arial"/>
          <w:sz w:val="22"/>
          <w:szCs w:val="22"/>
          <w:lang w:val="en-US"/>
        </w:rPr>
        <w:t>Whilst your job is office based, you get the occasional opportunity to go on a site visit with your colleagues who regulate a site. This gives you an invaluable insight into how the site operates and helps you to issue a robust permit.</w:t>
      </w:r>
    </w:p>
    <w:p w14:paraId="2A8737CE" w14:textId="77777777" w:rsidR="00C73AF2" w:rsidRPr="00D5219F" w:rsidRDefault="00C73AF2" w:rsidP="00C73AF2">
      <w:pPr>
        <w:pStyle w:val="ListParagraph"/>
        <w:numPr>
          <w:ilvl w:val="0"/>
          <w:numId w:val="14"/>
        </w:numPr>
        <w:rPr>
          <w:rFonts w:ascii="Arial" w:eastAsia="Arial" w:hAnsi="Arial" w:cs="Arial"/>
          <w:sz w:val="22"/>
          <w:szCs w:val="22"/>
          <w:lang w:val="en-US"/>
        </w:rPr>
      </w:pPr>
      <w:r w:rsidRPr="00D5219F">
        <w:rPr>
          <w:rFonts w:ascii="Arial" w:eastAsia="Arial" w:hAnsi="Arial" w:cs="Arial"/>
          <w:sz w:val="22"/>
          <w:szCs w:val="22"/>
          <w:lang w:val="en-US"/>
        </w:rPr>
        <w:t>Undertaking periodic permit reviews to ensure that all operators continue to meet the latest and strictest environmental standards.</w:t>
      </w:r>
    </w:p>
    <w:p w14:paraId="50750E6E" w14:textId="35B76056" w:rsidR="003432BD" w:rsidRDefault="003432BD" w:rsidP="00E5041C">
      <w:pPr>
        <w:pStyle w:val="PlainText"/>
        <w:spacing w:line="276" w:lineRule="auto"/>
        <w:rPr>
          <w:rFonts w:ascii="Arial" w:hAnsi="Arial" w:cs="Arial"/>
          <w:color w:val="004C84"/>
          <w:sz w:val="60"/>
          <w:szCs w:val="60"/>
        </w:rPr>
      </w:pPr>
    </w:p>
    <w:p w14:paraId="56F79CEE" w14:textId="744C408E" w:rsidR="003432BD" w:rsidRDefault="003432BD" w:rsidP="00E5041C">
      <w:pPr>
        <w:pStyle w:val="PlainText"/>
        <w:spacing w:line="276" w:lineRule="auto"/>
        <w:rPr>
          <w:rFonts w:ascii="Arial" w:hAnsi="Arial" w:cs="Arial"/>
          <w:color w:val="004C84"/>
          <w:sz w:val="60"/>
          <w:szCs w:val="60"/>
        </w:rPr>
      </w:pPr>
    </w:p>
    <w:p w14:paraId="2C558F95" w14:textId="697214AD" w:rsidR="003432BD" w:rsidRDefault="003432BD" w:rsidP="00E5041C">
      <w:pPr>
        <w:pStyle w:val="PlainText"/>
        <w:spacing w:line="276" w:lineRule="auto"/>
        <w:rPr>
          <w:rFonts w:ascii="Arial" w:hAnsi="Arial" w:cs="Arial"/>
          <w:color w:val="004C84"/>
          <w:sz w:val="60"/>
          <w:szCs w:val="60"/>
        </w:rPr>
      </w:pPr>
    </w:p>
    <w:p w14:paraId="589030F9" w14:textId="2EB3B186" w:rsidR="003432BD" w:rsidRDefault="003432BD" w:rsidP="00E5041C">
      <w:pPr>
        <w:pStyle w:val="PlainText"/>
        <w:spacing w:line="276" w:lineRule="auto"/>
        <w:rPr>
          <w:rFonts w:ascii="Arial" w:hAnsi="Arial" w:cs="Arial"/>
          <w:color w:val="004C84"/>
          <w:sz w:val="60"/>
          <w:szCs w:val="60"/>
        </w:rPr>
      </w:pPr>
    </w:p>
    <w:p w14:paraId="3EAE3F31" w14:textId="3DBB08A7" w:rsidR="003432BD" w:rsidRDefault="003432BD" w:rsidP="00E5041C">
      <w:pPr>
        <w:pStyle w:val="PlainText"/>
        <w:spacing w:line="276" w:lineRule="auto"/>
        <w:rPr>
          <w:rFonts w:ascii="Arial" w:hAnsi="Arial" w:cs="Arial"/>
          <w:color w:val="004C84"/>
          <w:sz w:val="60"/>
          <w:szCs w:val="60"/>
        </w:rPr>
      </w:pPr>
    </w:p>
    <w:p w14:paraId="4B47BDF1" w14:textId="1A4EA723" w:rsidR="003432BD" w:rsidRDefault="003432BD" w:rsidP="00E5041C">
      <w:pPr>
        <w:pStyle w:val="PlainText"/>
        <w:spacing w:line="276" w:lineRule="auto"/>
        <w:rPr>
          <w:rFonts w:ascii="Arial" w:hAnsi="Arial" w:cs="Arial"/>
          <w:color w:val="004C84"/>
          <w:sz w:val="60"/>
          <w:szCs w:val="60"/>
        </w:rPr>
      </w:pPr>
    </w:p>
    <w:p w14:paraId="09204D5E" w14:textId="4E4019F6"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14:anchorId="1C7A7D16" wp14:editId="716B35FD">
            <wp:simplePos x="0" y="0"/>
            <wp:positionH relativeFrom="page">
              <wp:align>left</wp:align>
            </wp:positionH>
            <wp:positionV relativeFrom="paragraph">
              <wp:posOffset>191069</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541E7">
        <w:rPr>
          <w:rFonts w:ascii="Arial" w:hAnsi="Arial" w:cs="Arial"/>
          <w:color w:val="004C84"/>
          <w:sz w:val="60"/>
          <w:szCs w:val="60"/>
        </w:rPr>
        <w:t>7</w:t>
      </w:r>
      <w:r w:rsidR="00A7799E" w:rsidRPr="002F0588">
        <w:rPr>
          <w:rFonts w:ascii="Arial" w:hAnsi="Arial" w:cs="Arial"/>
          <w:color w:val="004C84"/>
          <w:sz w:val="60"/>
          <w:szCs w:val="60"/>
        </w:rPr>
        <w:t>. Fu</w:t>
      </w:r>
      <w:r w:rsidR="00E5041C">
        <w:rPr>
          <w:rFonts w:ascii="Arial" w:hAnsi="Arial" w:cs="Arial"/>
          <w:color w:val="004C84"/>
          <w:sz w:val="60"/>
          <w:szCs w:val="60"/>
        </w:rPr>
        <w:t>rther Information</w:t>
      </w:r>
    </w:p>
    <w:p w14:paraId="3744D6C8"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66F08302" w14:textId="77777777" w:rsidR="00E5041C" w:rsidRDefault="00E5041C" w:rsidP="00E5041C">
      <w:pPr>
        <w:pStyle w:val="PlainText"/>
        <w:spacing w:line="276" w:lineRule="auto"/>
        <w:rPr>
          <w:rFonts w:ascii="Arial" w:hAnsi="Arial" w:cs="Arial"/>
          <w:sz w:val="22"/>
          <w:szCs w:val="22"/>
        </w:rPr>
      </w:pPr>
    </w:p>
    <w:p w14:paraId="33DEC117"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03A24F46" w14:textId="77777777" w:rsidR="00E5041C" w:rsidRDefault="00E5041C" w:rsidP="00E5041C">
      <w:pPr>
        <w:pStyle w:val="PlainText"/>
        <w:spacing w:line="276" w:lineRule="auto"/>
        <w:rPr>
          <w:rFonts w:ascii="Arial" w:hAnsi="Arial" w:cs="Arial"/>
          <w:sz w:val="22"/>
          <w:szCs w:val="22"/>
        </w:rPr>
      </w:pPr>
    </w:p>
    <w:p w14:paraId="04C7E196"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0325F0F7" w14:textId="77777777" w:rsidR="00E5041C" w:rsidRDefault="00E5041C" w:rsidP="00E5041C">
      <w:pPr>
        <w:pStyle w:val="PlainText"/>
        <w:spacing w:line="276" w:lineRule="auto"/>
        <w:rPr>
          <w:rFonts w:ascii="Arial" w:hAnsi="Arial" w:cs="Arial"/>
          <w:color w:val="0070C0"/>
          <w:sz w:val="22"/>
          <w:szCs w:val="22"/>
        </w:rPr>
      </w:pPr>
    </w:p>
    <w:p w14:paraId="1748F451" w14:textId="77777777" w:rsidR="00C73AF2" w:rsidRDefault="00C73AF2" w:rsidP="00C73AF2">
      <w:r w:rsidRPr="00D5219F">
        <w:rPr>
          <w:rFonts w:ascii="Arial" w:eastAsia="Arial" w:hAnsi="Arial" w:cs="Arial"/>
          <w:sz w:val="22"/>
          <w:szCs w:val="22"/>
          <w:lang w:val="en-US"/>
        </w:rPr>
        <w:t>All assessments and interviews will be carried out using an online platform such as MS</w:t>
      </w:r>
      <w:r w:rsidRPr="676F7944">
        <w:rPr>
          <w:rFonts w:ascii="Arial" w:eastAsia="Arial" w:hAnsi="Arial" w:cs="Arial"/>
          <w:lang w:val="en-US"/>
        </w:rPr>
        <w:t xml:space="preserve"> Teams.</w:t>
      </w:r>
    </w:p>
    <w:p w14:paraId="64D1950D" w14:textId="77777777" w:rsidR="00C73AF2" w:rsidRDefault="00C73AF2" w:rsidP="00C73AF2">
      <w:pPr>
        <w:rPr>
          <w:rFonts w:ascii="Arial" w:eastAsia="Arial" w:hAnsi="Arial" w:cs="Arial"/>
          <w:lang w:val="en-US"/>
        </w:rPr>
      </w:pPr>
      <w:r w:rsidRPr="4CD9C7C0">
        <w:rPr>
          <w:rFonts w:ascii="Arial" w:eastAsia="Arial" w:hAnsi="Arial" w:cs="Arial"/>
          <w:lang w:val="en-US"/>
        </w:rPr>
        <w:t xml:space="preserve"> </w:t>
      </w:r>
    </w:p>
    <w:p w14:paraId="574FF474" w14:textId="77777777" w:rsidR="00C73AF2" w:rsidRPr="00D5219F" w:rsidRDefault="00C73AF2" w:rsidP="00C73AF2">
      <w:pPr>
        <w:rPr>
          <w:rFonts w:ascii="Arial" w:eastAsia="Arial" w:hAnsi="Arial" w:cs="Arial"/>
          <w:sz w:val="22"/>
          <w:szCs w:val="22"/>
          <w:lang w:val="en-US"/>
        </w:rPr>
      </w:pPr>
      <w:r w:rsidRPr="4CD9C7C0">
        <w:rPr>
          <w:rFonts w:ascii="Arial" w:eastAsia="Arial" w:hAnsi="Arial" w:cs="Arial"/>
          <w:sz w:val="22"/>
          <w:szCs w:val="22"/>
          <w:lang w:val="en-US"/>
        </w:rPr>
        <w:t>Interviews are scheduled to take place during January 2022</w:t>
      </w:r>
    </w:p>
    <w:p w14:paraId="3161F316" w14:textId="77777777" w:rsidR="00C73AF2" w:rsidRPr="00D5219F" w:rsidRDefault="00C73AF2" w:rsidP="00C73AF2">
      <w:r w:rsidRPr="4CD9C7C0">
        <w:rPr>
          <w:rFonts w:ascii="Arial" w:eastAsia="Arial" w:hAnsi="Arial" w:cs="Arial"/>
          <w:lang w:val="en-US"/>
        </w:rPr>
        <w:t xml:space="preserve"> </w:t>
      </w:r>
    </w:p>
    <w:p w14:paraId="15B770E1" w14:textId="77777777" w:rsidR="00C73AF2" w:rsidRDefault="00C73AF2" w:rsidP="00C73AF2">
      <w:r w:rsidRPr="4CD9C7C0">
        <w:rPr>
          <w:rFonts w:ascii="Arial" w:eastAsia="Arial" w:hAnsi="Arial" w:cs="Arial"/>
          <w:lang w:val="en-US"/>
        </w:rPr>
        <w:t xml:space="preserve">For any other queries about the role please contact </w:t>
      </w:r>
      <w:hyperlink r:id="rId36">
        <w:r w:rsidRPr="4CD9C7C0">
          <w:rPr>
            <w:rStyle w:val="Hyperlink"/>
            <w:rFonts w:ascii="Calibri" w:eastAsia="Calibri" w:hAnsi="Calibri" w:cs="Calibri"/>
            <w:sz w:val="22"/>
            <w:szCs w:val="22"/>
            <w:lang w:val="en-US"/>
          </w:rPr>
          <w:t>NPS_recruitment@environment-agency.gov.uk</w:t>
        </w:r>
      </w:hyperlink>
    </w:p>
    <w:p w14:paraId="39723211" w14:textId="77777777" w:rsidR="00C73AF2" w:rsidRDefault="00C73AF2" w:rsidP="00C73AF2">
      <w:r>
        <w:br/>
      </w:r>
    </w:p>
    <w:p w14:paraId="57BDB9AB" w14:textId="77777777"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2488B0FC"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2AFA818D" w14:textId="77777777" w:rsidR="00E5041C" w:rsidRDefault="00E5041C" w:rsidP="00E5041C">
      <w:pPr>
        <w:pStyle w:val="PlainText"/>
        <w:spacing w:line="276" w:lineRule="auto"/>
        <w:rPr>
          <w:rFonts w:ascii="Arial" w:hAnsi="Arial" w:cs="Arial"/>
          <w:sz w:val="22"/>
          <w:szCs w:val="22"/>
        </w:rPr>
      </w:pPr>
    </w:p>
    <w:p w14:paraId="6748B51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6B574BE1" w14:textId="77777777" w:rsidR="00E5041C" w:rsidRDefault="00E5041C" w:rsidP="00E5041C">
      <w:pPr>
        <w:pStyle w:val="PlainText"/>
        <w:spacing w:line="276" w:lineRule="auto"/>
        <w:rPr>
          <w:rFonts w:ascii="Arial" w:hAnsi="Arial" w:cs="Arial"/>
          <w:sz w:val="22"/>
          <w:szCs w:val="22"/>
        </w:rPr>
      </w:pPr>
    </w:p>
    <w:p w14:paraId="145FA560" w14:textId="77777777" w:rsidR="00E5041C" w:rsidRPr="0069665F" w:rsidRDefault="00E5041C" w:rsidP="00E5041C">
      <w:pPr>
        <w:pStyle w:val="PlainText"/>
        <w:spacing w:line="276" w:lineRule="auto"/>
        <w:rPr>
          <w:rFonts w:ascii="Arial" w:hAnsi="Arial" w:cs="Arial"/>
          <w:sz w:val="22"/>
          <w:szCs w:val="22"/>
        </w:rPr>
      </w:pPr>
    </w:p>
    <w:p w14:paraId="3458022F" w14:textId="77777777" w:rsidR="00E5041C" w:rsidRDefault="00E5041C" w:rsidP="00A7799E">
      <w:pPr>
        <w:pStyle w:val="PlainText"/>
        <w:spacing w:line="276" w:lineRule="auto"/>
        <w:rPr>
          <w:rFonts w:ascii="Arial" w:hAnsi="Arial" w:cs="Arial"/>
          <w:sz w:val="22"/>
          <w:szCs w:val="22"/>
        </w:rPr>
      </w:pPr>
    </w:p>
    <w:p w14:paraId="2F58824B"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5F70FBEB" wp14:editId="10EA7CCF">
            <wp:simplePos x="0" y="0"/>
            <wp:positionH relativeFrom="page">
              <wp:align>left</wp:align>
            </wp:positionH>
            <wp:positionV relativeFrom="paragraph">
              <wp:posOffset>240921</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18B3A14" w14:textId="77777777" w:rsidR="00E5041C" w:rsidRDefault="00E5041C" w:rsidP="00A7799E">
      <w:pPr>
        <w:pStyle w:val="PlainText"/>
        <w:spacing w:line="276" w:lineRule="auto"/>
        <w:rPr>
          <w:rFonts w:ascii="Arial" w:hAnsi="Arial" w:cs="Arial"/>
          <w:sz w:val="22"/>
          <w:szCs w:val="22"/>
        </w:rPr>
      </w:pPr>
    </w:p>
    <w:p w14:paraId="0540125F" w14:textId="77777777" w:rsidR="00E5041C" w:rsidRDefault="00E5041C" w:rsidP="00A7799E">
      <w:pPr>
        <w:pStyle w:val="PlainText"/>
        <w:spacing w:line="276" w:lineRule="auto"/>
        <w:rPr>
          <w:rFonts w:ascii="Arial" w:hAnsi="Arial" w:cs="Arial"/>
          <w:sz w:val="22"/>
          <w:szCs w:val="22"/>
        </w:rPr>
      </w:pPr>
    </w:p>
    <w:p w14:paraId="060D78CB" w14:textId="45BDEE72" w:rsidR="00E5041C" w:rsidRDefault="007541E7" w:rsidP="00A7799E">
      <w:pPr>
        <w:pStyle w:val="PlainText"/>
        <w:spacing w:line="276" w:lineRule="auto"/>
        <w:rPr>
          <w:rFonts w:ascii="Arial" w:hAnsi="Arial" w:cs="Arial"/>
          <w:sz w:val="22"/>
          <w:szCs w:val="22"/>
        </w:rPr>
      </w:pPr>
      <w:r>
        <w:rPr>
          <w:rFonts w:ascii="Arial" w:hAnsi="Arial" w:cs="Arial"/>
          <w:color w:val="004C84"/>
          <w:sz w:val="60"/>
          <w:szCs w:val="60"/>
        </w:rPr>
        <w:t>7</w:t>
      </w:r>
      <w:r w:rsidR="00E5041C">
        <w:rPr>
          <w:rFonts w:ascii="Arial" w:hAnsi="Arial" w:cs="Arial"/>
          <w:color w:val="004C84"/>
          <w:sz w:val="60"/>
          <w:szCs w:val="60"/>
        </w:rPr>
        <w:t xml:space="preserve">. </w:t>
      </w:r>
      <w:r w:rsidR="00E5041C" w:rsidRPr="002F0588">
        <w:rPr>
          <w:rFonts w:ascii="Arial" w:hAnsi="Arial" w:cs="Arial"/>
          <w:color w:val="004C84"/>
          <w:sz w:val="60"/>
          <w:szCs w:val="60"/>
        </w:rPr>
        <w:t>Fu</w:t>
      </w:r>
      <w:r w:rsidR="00E5041C">
        <w:rPr>
          <w:rFonts w:ascii="Arial" w:hAnsi="Arial" w:cs="Arial"/>
          <w:color w:val="004C84"/>
          <w:sz w:val="60"/>
          <w:szCs w:val="60"/>
        </w:rPr>
        <w:t>rther Information</w:t>
      </w:r>
      <w:r w:rsidR="00C73AF2">
        <w:rPr>
          <w:rFonts w:ascii="Arial" w:hAnsi="Arial" w:cs="Arial"/>
          <w:color w:val="004C84"/>
          <w:sz w:val="60"/>
          <w:szCs w:val="60"/>
        </w:rPr>
        <w:t xml:space="preserve"> continued</w:t>
      </w:r>
    </w:p>
    <w:p w14:paraId="4DDFB2A7" w14:textId="107B8114" w:rsidR="00E5041C" w:rsidRDefault="00E5041C" w:rsidP="00E5041C">
      <w:pPr>
        <w:pStyle w:val="PlainText"/>
        <w:spacing w:line="276" w:lineRule="auto"/>
        <w:rPr>
          <w:rFonts w:ascii="Arial" w:hAnsi="Arial" w:cs="Arial"/>
          <w:b/>
          <w:color w:val="004C84"/>
          <w:sz w:val="28"/>
          <w:szCs w:val="28"/>
        </w:rPr>
      </w:pPr>
    </w:p>
    <w:p w14:paraId="21C0863C" w14:textId="77777777" w:rsidR="00C73AF2" w:rsidRPr="0069665F" w:rsidRDefault="00C73AF2" w:rsidP="00C73AF2">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6D138ACB" w14:textId="77777777" w:rsidR="00C73AF2" w:rsidRDefault="00C73AF2" w:rsidP="00E5041C">
      <w:pPr>
        <w:pStyle w:val="PlainText"/>
        <w:spacing w:line="276" w:lineRule="auto"/>
        <w:rPr>
          <w:rFonts w:ascii="Arial" w:hAnsi="Arial" w:cs="Arial"/>
          <w:b/>
          <w:color w:val="004C84"/>
          <w:sz w:val="28"/>
          <w:szCs w:val="28"/>
        </w:rPr>
      </w:pPr>
    </w:p>
    <w:p w14:paraId="19D57F45"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2E80424C" w14:textId="77777777" w:rsidR="00E5041C" w:rsidRPr="00356077" w:rsidRDefault="00E5041C" w:rsidP="00E5041C">
      <w:pPr>
        <w:pStyle w:val="PlainText"/>
        <w:spacing w:line="276" w:lineRule="auto"/>
        <w:rPr>
          <w:rFonts w:ascii="Arial" w:hAnsi="Arial" w:cs="Arial"/>
          <w:sz w:val="22"/>
          <w:szCs w:val="22"/>
        </w:rPr>
      </w:pPr>
    </w:p>
    <w:p w14:paraId="097C3B59"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7DFD81B9" w14:textId="77777777" w:rsidR="00E5041C" w:rsidRPr="00356077" w:rsidRDefault="00E5041C" w:rsidP="00E5041C">
      <w:pPr>
        <w:pStyle w:val="PlainText"/>
        <w:spacing w:line="276" w:lineRule="auto"/>
        <w:rPr>
          <w:rFonts w:ascii="Arial" w:hAnsi="Arial" w:cs="Arial"/>
          <w:sz w:val="22"/>
          <w:szCs w:val="22"/>
        </w:rPr>
      </w:pPr>
    </w:p>
    <w:p w14:paraId="01667F7C"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54357377" w14:textId="77777777" w:rsidR="00E5041C" w:rsidRPr="00356077" w:rsidRDefault="00E5041C" w:rsidP="00E5041C">
      <w:pPr>
        <w:pStyle w:val="PlainText"/>
        <w:spacing w:line="276" w:lineRule="auto"/>
        <w:rPr>
          <w:rFonts w:ascii="Arial" w:hAnsi="Arial" w:cs="Arial"/>
          <w:sz w:val="22"/>
          <w:szCs w:val="22"/>
        </w:rPr>
      </w:pPr>
    </w:p>
    <w:p w14:paraId="219B77A5"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6449CAF5" w14:textId="77777777" w:rsidR="00E5041C" w:rsidRPr="00356077" w:rsidRDefault="00E5041C" w:rsidP="00E5041C">
      <w:pPr>
        <w:pStyle w:val="PlainText"/>
        <w:spacing w:line="276" w:lineRule="auto"/>
        <w:rPr>
          <w:rFonts w:ascii="Arial" w:hAnsi="Arial" w:cs="Arial"/>
          <w:sz w:val="22"/>
          <w:szCs w:val="22"/>
        </w:rPr>
      </w:pPr>
    </w:p>
    <w:p w14:paraId="7DFC06EC"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48A2777B" w14:textId="77777777" w:rsidR="00E5041C" w:rsidRDefault="00E5041C" w:rsidP="00E5041C">
      <w:pPr>
        <w:pStyle w:val="PlainText"/>
        <w:spacing w:line="276" w:lineRule="auto"/>
        <w:rPr>
          <w:rFonts w:ascii="Arial" w:hAnsi="Arial" w:cs="Arial"/>
          <w:sz w:val="22"/>
          <w:szCs w:val="22"/>
        </w:rPr>
      </w:pPr>
    </w:p>
    <w:p w14:paraId="1BCE8B51"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7" w:history="1">
        <w:r w:rsidRPr="00C86EEA">
          <w:rPr>
            <w:rStyle w:val="Hyperlink"/>
            <w:rFonts w:ascii="Arial" w:hAnsi="Arial" w:cs="Arial"/>
            <w:color w:val="4F81BD"/>
            <w:sz w:val="22"/>
            <w:szCs w:val="22"/>
          </w:rPr>
          <w:t>https://www.gov.uk/government/organisations/environment-agency/about/recruitment</w:t>
        </w:r>
      </w:hyperlink>
    </w:p>
    <w:p w14:paraId="5DC36FE6" w14:textId="77777777" w:rsidR="00E5041C" w:rsidRDefault="00E5041C" w:rsidP="00A7799E">
      <w:pPr>
        <w:pStyle w:val="PlainText"/>
        <w:spacing w:line="276" w:lineRule="auto"/>
        <w:rPr>
          <w:rFonts w:ascii="Arial" w:hAnsi="Arial" w:cs="Arial"/>
          <w:sz w:val="22"/>
          <w:szCs w:val="22"/>
        </w:rPr>
      </w:pPr>
    </w:p>
    <w:p w14:paraId="2DA8C3B7" w14:textId="77777777" w:rsidR="00E5041C" w:rsidRDefault="00E5041C" w:rsidP="00A7799E">
      <w:pPr>
        <w:pStyle w:val="PlainText"/>
        <w:spacing w:line="276" w:lineRule="auto"/>
        <w:rPr>
          <w:rFonts w:ascii="Arial" w:hAnsi="Arial" w:cs="Arial"/>
          <w:sz w:val="22"/>
          <w:szCs w:val="22"/>
        </w:rPr>
      </w:pPr>
    </w:p>
    <w:p w14:paraId="18C14E55" w14:textId="05C089BC"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3BB36DB0" wp14:editId="6D83C4FD">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0714BEDA" w14:textId="77777777" w:rsidR="00C96008" w:rsidRDefault="00C96008" w:rsidP="00C96008">
                            <w:r w:rsidRPr="00C96008">
                              <w:rPr>
                                <w:noProof/>
                                <w:lang w:eastAsia="en-GB"/>
                              </w:rPr>
                              <w:drawing>
                                <wp:inline distT="0" distB="0" distL="0" distR="0" wp14:anchorId="47E1B69D" wp14:editId="3927706A">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36DB0"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0714BEDA" w14:textId="77777777" w:rsidR="00C96008" w:rsidRDefault="00C96008" w:rsidP="00C96008">
                      <w:r w:rsidRPr="00C96008">
                        <w:rPr>
                          <w:noProof/>
                          <w:lang w:eastAsia="en-GB"/>
                        </w:rPr>
                        <w:drawing>
                          <wp:inline distT="0" distB="0" distL="0" distR="0" wp14:anchorId="47E1B69D" wp14:editId="3927706A">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732905C2" wp14:editId="07CEDA6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588F475F" w14:textId="77777777" w:rsidR="00C96008" w:rsidRDefault="00C96008" w:rsidP="00C96008">
                            <w:r w:rsidRPr="00C96008">
                              <w:rPr>
                                <w:noProof/>
                                <w:lang w:eastAsia="en-GB"/>
                              </w:rPr>
                              <w:drawing>
                                <wp:inline distT="0" distB="0" distL="0" distR="0" wp14:anchorId="39106202" wp14:editId="448CB5DA">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905C2"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588F475F" w14:textId="77777777" w:rsidR="00C96008" w:rsidRDefault="00C96008" w:rsidP="00C96008">
                      <w:r w:rsidRPr="00C96008">
                        <w:rPr>
                          <w:noProof/>
                          <w:lang w:eastAsia="en-GB"/>
                        </w:rPr>
                        <w:drawing>
                          <wp:inline distT="0" distB="0" distL="0" distR="0" wp14:anchorId="39106202" wp14:editId="448CB5DA">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259CEBFF" wp14:editId="10165BEC">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32A76" w14:textId="77777777" w:rsidR="00C96008" w:rsidRDefault="00C96008">
                            <w:r w:rsidRPr="00C96008">
                              <w:rPr>
                                <w:noProof/>
                                <w:lang w:eastAsia="en-GB"/>
                              </w:rPr>
                              <w:drawing>
                                <wp:inline distT="0" distB="0" distL="0" distR="0" wp14:anchorId="65293ED7" wp14:editId="7A5CA55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CEBFF"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42332A76" w14:textId="77777777" w:rsidR="00C96008" w:rsidRDefault="00C96008">
                      <w:r w:rsidRPr="00C96008">
                        <w:rPr>
                          <w:noProof/>
                          <w:lang w:eastAsia="en-GB"/>
                        </w:rPr>
                        <w:drawing>
                          <wp:inline distT="0" distB="0" distL="0" distR="0" wp14:anchorId="65293ED7" wp14:editId="7A5CA55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44D12EBF" wp14:editId="27FB3034">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6A74F40F" wp14:editId="23C3D3FE">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4AE6D065" w14:textId="7294084D" w:rsidR="00E5041C" w:rsidRPr="002F0588" w:rsidRDefault="007541E7" w:rsidP="00E5041C">
      <w:pPr>
        <w:spacing w:after="360" w:line="276" w:lineRule="auto"/>
        <w:rPr>
          <w:rFonts w:ascii="Arial" w:hAnsi="Arial" w:cs="Arial"/>
          <w:color w:val="004C84"/>
          <w:sz w:val="60"/>
          <w:szCs w:val="60"/>
        </w:rPr>
      </w:pPr>
      <w:r>
        <w:rPr>
          <w:rFonts w:ascii="Arial" w:hAnsi="Arial" w:cs="Arial"/>
          <w:color w:val="004C84"/>
          <w:sz w:val="60"/>
          <w:szCs w:val="60"/>
        </w:rPr>
        <w:t>8</w:t>
      </w:r>
      <w:r w:rsidR="00E5041C" w:rsidRPr="002F0588">
        <w:rPr>
          <w:rFonts w:ascii="Arial" w:hAnsi="Arial" w:cs="Arial"/>
          <w:color w:val="004C84"/>
          <w:sz w:val="60"/>
          <w:szCs w:val="60"/>
        </w:rPr>
        <w:t>. How to apply</w:t>
      </w:r>
    </w:p>
    <w:p w14:paraId="13D5916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0337E6A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12992E8D"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199B9771" w14:textId="77777777" w:rsidR="00E5041C" w:rsidRDefault="00E5041C" w:rsidP="00E5041C">
      <w:pPr>
        <w:pStyle w:val="PlainText"/>
        <w:spacing w:line="276" w:lineRule="auto"/>
        <w:contextualSpacing/>
        <w:rPr>
          <w:rFonts w:ascii="Arial" w:hAnsi="Arial" w:cs="Arial"/>
          <w:color w:val="000000"/>
          <w:sz w:val="22"/>
          <w:szCs w:val="22"/>
        </w:rPr>
      </w:pPr>
    </w:p>
    <w:p w14:paraId="010D87B9"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7F1C641F" w14:textId="77777777" w:rsidR="00E5041C" w:rsidRDefault="00E5041C" w:rsidP="00E5041C">
      <w:pPr>
        <w:pStyle w:val="PlainText"/>
        <w:spacing w:line="276" w:lineRule="auto"/>
        <w:contextualSpacing/>
        <w:rPr>
          <w:rFonts w:ascii="Arial" w:hAnsi="Arial" w:cs="Arial"/>
          <w:color w:val="000000"/>
          <w:sz w:val="22"/>
          <w:szCs w:val="22"/>
        </w:rPr>
      </w:pPr>
    </w:p>
    <w:p w14:paraId="7F3A07FF"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7051CE6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0D691121"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12C2D743" w14:textId="77777777" w:rsidR="00E5041C" w:rsidRDefault="00E5041C" w:rsidP="00E5041C">
      <w:pPr>
        <w:pStyle w:val="PlainText"/>
        <w:spacing w:line="276" w:lineRule="auto"/>
        <w:contextualSpacing/>
        <w:rPr>
          <w:rFonts w:ascii="Arial" w:hAnsi="Arial" w:cs="Arial"/>
          <w:color w:val="000000"/>
          <w:sz w:val="22"/>
          <w:szCs w:val="22"/>
        </w:rPr>
      </w:pPr>
    </w:p>
    <w:p w14:paraId="57C8E8A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5191204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47915CE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2EA5DA78" w14:textId="77777777" w:rsidR="00D324BE" w:rsidRDefault="00D324BE" w:rsidP="0026031E">
      <w:pPr>
        <w:pStyle w:val="PlainText"/>
        <w:spacing w:line="276" w:lineRule="auto"/>
        <w:contextualSpacing/>
        <w:rPr>
          <w:rFonts w:ascii="Arial" w:hAnsi="Arial" w:cs="Arial"/>
          <w:b/>
          <w:color w:val="000000"/>
          <w:sz w:val="28"/>
          <w:szCs w:val="28"/>
        </w:rPr>
      </w:pPr>
    </w:p>
    <w:p w14:paraId="2BBAEB30" w14:textId="77777777" w:rsidR="00D324BE" w:rsidRDefault="00D324BE" w:rsidP="0026031E">
      <w:pPr>
        <w:pStyle w:val="PlainText"/>
        <w:spacing w:line="276" w:lineRule="auto"/>
        <w:contextualSpacing/>
        <w:rPr>
          <w:rFonts w:ascii="Arial" w:hAnsi="Arial" w:cs="Arial"/>
          <w:b/>
          <w:color w:val="000000"/>
          <w:sz w:val="28"/>
          <w:szCs w:val="28"/>
        </w:rPr>
      </w:pPr>
    </w:p>
    <w:p w14:paraId="3CDD4FC1" w14:textId="77777777" w:rsidR="00D324BE" w:rsidRDefault="00D324BE" w:rsidP="0026031E">
      <w:pPr>
        <w:pStyle w:val="PlainText"/>
        <w:spacing w:line="276" w:lineRule="auto"/>
        <w:contextualSpacing/>
        <w:rPr>
          <w:rFonts w:ascii="Arial" w:hAnsi="Arial" w:cs="Arial"/>
          <w:b/>
          <w:color w:val="000000"/>
          <w:sz w:val="28"/>
          <w:szCs w:val="28"/>
        </w:rPr>
      </w:pPr>
    </w:p>
    <w:p w14:paraId="11496540" w14:textId="77777777" w:rsidR="00E5041C" w:rsidRDefault="00E5041C" w:rsidP="00E5041C">
      <w:pPr>
        <w:spacing w:after="360" w:line="276" w:lineRule="auto"/>
        <w:rPr>
          <w:rFonts w:ascii="Arial" w:hAnsi="Arial" w:cs="Arial"/>
          <w:color w:val="004C84"/>
          <w:sz w:val="60"/>
          <w:szCs w:val="60"/>
        </w:rPr>
      </w:pPr>
    </w:p>
    <w:p w14:paraId="47BDFC53"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2AA88A5F" wp14:editId="1ED122D9">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E85DF35" w14:textId="4D96915F" w:rsidR="00E5041C" w:rsidRDefault="007541E7" w:rsidP="00E5041C">
      <w:pPr>
        <w:spacing w:after="360" w:line="276" w:lineRule="auto"/>
        <w:rPr>
          <w:rFonts w:ascii="Arial" w:hAnsi="Arial" w:cs="Arial"/>
          <w:color w:val="004C84"/>
          <w:sz w:val="60"/>
          <w:szCs w:val="60"/>
        </w:rPr>
      </w:pPr>
      <w:r>
        <w:rPr>
          <w:rFonts w:ascii="Arial" w:hAnsi="Arial" w:cs="Arial"/>
          <w:color w:val="004C84"/>
          <w:sz w:val="60"/>
          <w:szCs w:val="60"/>
        </w:rPr>
        <w:t>8</w:t>
      </w:r>
      <w:r w:rsidR="00E5041C" w:rsidRPr="002F0588">
        <w:rPr>
          <w:rFonts w:ascii="Arial" w:hAnsi="Arial" w:cs="Arial"/>
          <w:color w:val="004C84"/>
          <w:sz w:val="60"/>
          <w:szCs w:val="60"/>
        </w:rPr>
        <w:t>. How to apply</w:t>
      </w:r>
      <w:r w:rsidR="00E5041C">
        <w:rPr>
          <w:rFonts w:ascii="Arial" w:hAnsi="Arial" w:cs="Arial"/>
          <w:color w:val="004C84"/>
          <w:sz w:val="60"/>
          <w:szCs w:val="60"/>
        </w:rPr>
        <w:t xml:space="preserve"> continued</w:t>
      </w:r>
    </w:p>
    <w:p w14:paraId="50D0D30A"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763CF7DA" w14:textId="77777777" w:rsidR="00E5041C" w:rsidRPr="006D47BC" w:rsidRDefault="00E5041C" w:rsidP="00E5041C">
      <w:pPr>
        <w:rPr>
          <w:rFonts w:ascii="Arial" w:hAnsi="Arial" w:cs="Arial"/>
          <w:iCs/>
          <w:color w:val="000000" w:themeColor="text1"/>
          <w:sz w:val="22"/>
          <w:szCs w:val="22"/>
        </w:rPr>
      </w:pPr>
    </w:p>
    <w:p w14:paraId="1BFD6281"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62B8AF86"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62329E84"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4AF80AF0" w14:textId="77777777" w:rsidR="00E5041C" w:rsidRDefault="00E5041C" w:rsidP="00E5041C">
      <w:pPr>
        <w:pStyle w:val="PlainText"/>
        <w:spacing w:line="276" w:lineRule="auto"/>
        <w:contextualSpacing/>
        <w:rPr>
          <w:rFonts w:ascii="Arial" w:hAnsi="Arial" w:cs="Arial"/>
          <w:color w:val="000000"/>
          <w:sz w:val="22"/>
          <w:szCs w:val="22"/>
        </w:rPr>
      </w:pPr>
    </w:p>
    <w:p w14:paraId="28C882FD"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2F55E9AB" w14:textId="77777777" w:rsidR="00E5041C" w:rsidRPr="00495A9F" w:rsidRDefault="00E5041C" w:rsidP="00E5041C">
      <w:pPr>
        <w:pStyle w:val="PlainText"/>
        <w:spacing w:line="276" w:lineRule="auto"/>
        <w:contextualSpacing/>
        <w:rPr>
          <w:rFonts w:ascii="Arial" w:hAnsi="Arial" w:cs="Arial"/>
          <w:color w:val="000000"/>
          <w:sz w:val="22"/>
          <w:szCs w:val="22"/>
        </w:rPr>
      </w:pPr>
    </w:p>
    <w:p w14:paraId="0DF22316"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D38ADEE" w14:textId="77777777" w:rsidR="00E5041C" w:rsidRDefault="00E5041C" w:rsidP="00E5041C">
      <w:pPr>
        <w:pStyle w:val="PlainText"/>
        <w:spacing w:after="120" w:line="276" w:lineRule="auto"/>
        <w:contextualSpacing/>
        <w:rPr>
          <w:rFonts w:ascii="Arial" w:hAnsi="Arial" w:cs="Arial"/>
          <w:b/>
          <w:color w:val="000000"/>
          <w:sz w:val="28"/>
          <w:szCs w:val="28"/>
        </w:rPr>
      </w:pPr>
    </w:p>
    <w:p w14:paraId="22753A03"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063F419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43C2D4D4"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246BA69A"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705344" behindDoc="0" locked="0" layoutInCell="1" allowOverlap="1" wp14:anchorId="5832AB7C" wp14:editId="2AE986EB">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0E336C3" w14:textId="3F62A3DF" w:rsidR="00E5041C" w:rsidRDefault="007541E7"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8</w:t>
      </w:r>
      <w:r w:rsidR="00E5041C">
        <w:rPr>
          <w:rFonts w:ascii="Arial" w:hAnsi="Arial" w:cs="Arial"/>
          <w:color w:val="004C84"/>
          <w:sz w:val="60"/>
          <w:szCs w:val="60"/>
        </w:rPr>
        <w:t xml:space="preserve">. </w:t>
      </w:r>
      <w:r w:rsidR="00E5041C" w:rsidRPr="002F0588">
        <w:rPr>
          <w:rFonts w:ascii="Arial" w:hAnsi="Arial" w:cs="Arial"/>
          <w:color w:val="004C84"/>
          <w:sz w:val="60"/>
          <w:szCs w:val="60"/>
        </w:rPr>
        <w:t>How to apply</w:t>
      </w:r>
      <w:r w:rsidR="00E5041C">
        <w:rPr>
          <w:rFonts w:ascii="Arial" w:hAnsi="Arial" w:cs="Arial"/>
          <w:color w:val="004C84"/>
          <w:sz w:val="60"/>
          <w:szCs w:val="60"/>
        </w:rPr>
        <w:t xml:space="preserve"> </w:t>
      </w:r>
      <w:r w:rsidR="00E5041C" w:rsidRPr="005642F0">
        <w:rPr>
          <w:rFonts w:ascii="Arial" w:hAnsi="Arial" w:cs="Arial"/>
          <w:color w:val="1F497D" w:themeColor="text2"/>
          <w:sz w:val="60"/>
          <w:szCs w:val="60"/>
        </w:rPr>
        <w:t>continued</w:t>
      </w:r>
    </w:p>
    <w:p w14:paraId="37B8C85B" w14:textId="77777777" w:rsidR="00E5041C" w:rsidRDefault="00E5041C" w:rsidP="00E5041C">
      <w:pPr>
        <w:pStyle w:val="PlainText"/>
        <w:spacing w:after="120" w:line="276" w:lineRule="auto"/>
        <w:contextualSpacing/>
        <w:rPr>
          <w:rFonts w:ascii="Arial" w:hAnsi="Arial" w:cs="Arial"/>
          <w:b/>
          <w:color w:val="000000"/>
          <w:sz w:val="28"/>
          <w:szCs w:val="28"/>
        </w:rPr>
      </w:pPr>
    </w:p>
    <w:p w14:paraId="46EB2C04"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470470F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06D9F13"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7C675B"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3795E487"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0C6CDA0D" w14:textId="77777777" w:rsidR="00E01AC5" w:rsidRDefault="00E01AC5" w:rsidP="00E01AC5">
      <w:pPr>
        <w:pStyle w:val="PlainText"/>
        <w:spacing w:line="276" w:lineRule="auto"/>
        <w:rPr>
          <w:rFonts w:ascii="Arial" w:hAnsi="Arial" w:cs="Arial"/>
          <w:iCs/>
          <w:sz w:val="22"/>
          <w:szCs w:val="22"/>
        </w:rPr>
      </w:pPr>
    </w:p>
    <w:p w14:paraId="46F5D161"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5F6E59F7"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277E4FDE"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2"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33CACA25" w14:textId="77777777" w:rsidR="00E5041C" w:rsidRDefault="00E5041C" w:rsidP="00E5041C">
      <w:pPr>
        <w:pStyle w:val="PlainText"/>
        <w:spacing w:line="276" w:lineRule="auto"/>
        <w:rPr>
          <w:rFonts w:ascii="Arial" w:hAnsi="Arial" w:cs="Arial"/>
          <w:iCs/>
          <w:sz w:val="22"/>
          <w:szCs w:val="22"/>
        </w:rPr>
      </w:pPr>
    </w:p>
    <w:p w14:paraId="05B9C6C3"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430AC7BC"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0F9D472C" w14:textId="77777777" w:rsidR="00E5041C" w:rsidRDefault="00E5041C" w:rsidP="00E5041C">
      <w:pPr>
        <w:pStyle w:val="PlainText"/>
        <w:spacing w:line="276" w:lineRule="auto"/>
        <w:rPr>
          <w:rFonts w:ascii="Arial" w:hAnsi="Arial" w:cs="Arial"/>
          <w:iCs/>
          <w:sz w:val="22"/>
          <w:szCs w:val="22"/>
        </w:rPr>
      </w:pPr>
    </w:p>
    <w:p w14:paraId="1FC02E97" w14:textId="77777777" w:rsidR="00E5041C" w:rsidRDefault="00E5041C" w:rsidP="00E5041C">
      <w:pPr>
        <w:pStyle w:val="PlainText"/>
        <w:spacing w:line="276" w:lineRule="auto"/>
        <w:rPr>
          <w:rFonts w:ascii="Arial" w:hAnsi="Arial" w:cs="Arial"/>
          <w:iCs/>
          <w:sz w:val="22"/>
          <w:szCs w:val="22"/>
        </w:rPr>
      </w:pPr>
    </w:p>
    <w:p w14:paraId="2AC814E6" w14:textId="77777777" w:rsidR="00E5041C" w:rsidRPr="00C03D44" w:rsidRDefault="00E5041C" w:rsidP="00E5041C">
      <w:pPr>
        <w:pStyle w:val="PlainText"/>
        <w:spacing w:line="276" w:lineRule="auto"/>
        <w:rPr>
          <w:rFonts w:ascii="MetaBook-Roman" w:hAnsi="MetaBook-Roman"/>
          <w:color w:val="000000"/>
          <w:sz w:val="22"/>
          <w:szCs w:val="22"/>
        </w:rPr>
      </w:pPr>
    </w:p>
    <w:p w14:paraId="58D67E51" w14:textId="77777777" w:rsidR="00C03D44" w:rsidRDefault="00C03D44" w:rsidP="00E5041C">
      <w:pPr>
        <w:pStyle w:val="PlainText"/>
        <w:spacing w:line="276" w:lineRule="auto"/>
        <w:contextualSpacing/>
        <w:rPr>
          <w:rFonts w:ascii="MetaBook-Roman" w:hAnsi="MetaBook-Roman"/>
          <w:color w:val="000000"/>
          <w:sz w:val="22"/>
          <w:szCs w:val="22"/>
        </w:rPr>
      </w:pPr>
    </w:p>
    <w:p w14:paraId="37B8BD32" w14:textId="77777777" w:rsidR="00EF618B" w:rsidRDefault="00EF618B" w:rsidP="00E5041C">
      <w:pPr>
        <w:pStyle w:val="PlainText"/>
        <w:spacing w:line="276" w:lineRule="auto"/>
        <w:contextualSpacing/>
        <w:rPr>
          <w:rFonts w:ascii="MetaBook-Roman" w:hAnsi="MetaBook-Roman"/>
          <w:color w:val="000000"/>
          <w:sz w:val="22"/>
          <w:szCs w:val="22"/>
        </w:rPr>
      </w:pPr>
    </w:p>
    <w:p w14:paraId="453F03DA" w14:textId="77777777" w:rsidR="00EF618B" w:rsidRDefault="00EF618B" w:rsidP="00E5041C">
      <w:pPr>
        <w:pStyle w:val="PlainText"/>
        <w:spacing w:line="276" w:lineRule="auto"/>
        <w:contextualSpacing/>
        <w:rPr>
          <w:rFonts w:ascii="MetaBook-Roman" w:hAnsi="MetaBook-Roman"/>
          <w:color w:val="000000"/>
          <w:sz w:val="22"/>
          <w:szCs w:val="22"/>
        </w:rPr>
      </w:pPr>
    </w:p>
    <w:p w14:paraId="1D839020" w14:textId="77777777" w:rsidR="00EF618B" w:rsidRDefault="00EF618B" w:rsidP="00E5041C">
      <w:pPr>
        <w:pStyle w:val="PlainText"/>
        <w:spacing w:line="276" w:lineRule="auto"/>
        <w:contextualSpacing/>
        <w:rPr>
          <w:rFonts w:ascii="MetaBook-Roman" w:hAnsi="MetaBook-Roman"/>
          <w:color w:val="000000"/>
          <w:sz w:val="22"/>
          <w:szCs w:val="22"/>
        </w:rPr>
      </w:pPr>
    </w:p>
    <w:p w14:paraId="5B3CCB81" w14:textId="77777777" w:rsidR="00EF618B" w:rsidRDefault="00EF618B" w:rsidP="00E5041C">
      <w:pPr>
        <w:pStyle w:val="PlainText"/>
        <w:spacing w:line="276" w:lineRule="auto"/>
        <w:contextualSpacing/>
        <w:rPr>
          <w:rFonts w:ascii="MetaBook-Roman" w:hAnsi="MetaBook-Roman"/>
          <w:color w:val="000000"/>
          <w:sz w:val="22"/>
          <w:szCs w:val="22"/>
        </w:rPr>
      </w:pPr>
    </w:p>
    <w:p w14:paraId="4657F053"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3"/>
          <w:headerReference w:type="first" r:id="rId44"/>
          <w:footerReference w:type="first" r:id="rId45"/>
          <w:pgSz w:w="11900" w:h="16840"/>
          <w:pgMar w:top="851" w:right="1134" w:bottom="851" w:left="1134" w:header="708" w:footer="708" w:gutter="0"/>
          <w:cols w:space="708"/>
          <w:titlePg/>
          <w:docGrid w:linePitch="360"/>
        </w:sectPr>
      </w:pPr>
    </w:p>
    <w:p w14:paraId="36AB7F89" w14:textId="6704ADDF"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mc:AlternateContent>
          <mc:Choice Requires="wps">
            <w:drawing>
              <wp:anchor distT="0" distB="0" distL="114300" distR="114300" simplePos="0" relativeHeight="251713536" behindDoc="0" locked="0" layoutInCell="1" allowOverlap="1" wp14:anchorId="5BE9BB2A" wp14:editId="30BE134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923C8" w14:textId="77777777" w:rsidR="009D49D4" w:rsidRDefault="009D49D4">
                            <w:r>
                              <w:rPr>
                                <w:noProof/>
                                <w:lang w:eastAsia="en-GB"/>
                              </w:rPr>
                              <w:drawing>
                                <wp:inline distT="0" distB="0" distL="0" distR="0" wp14:anchorId="4F407970" wp14:editId="777F8E62">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9BB2A"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14F923C8" w14:textId="77777777" w:rsidR="009D49D4" w:rsidRDefault="009D49D4">
                      <w:r>
                        <w:rPr>
                          <w:noProof/>
                          <w:lang w:eastAsia="en-GB"/>
                        </w:rPr>
                        <w:drawing>
                          <wp:inline distT="0" distB="0" distL="0" distR="0" wp14:anchorId="4F407970" wp14:editId="777F8E62">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6C488D5F"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2B54F84C" w14:textId="77777777" w:rsidTr="00422412">
        <w:trPr>
          <w:trHeight w:val="6793"/>
        </w:trPr>
        <w:tc>
          <w:tcPr>
            <w:tcW w:w="2913" w:type="dxa"/>
          </w:tcPr>
          <w:p w14:paraId="36647737"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473E3CA4" w14:textId="77777777" w:rsidR="00F44B70" w:rsidRPr="00F44B70" w:rsidRDefault="00F44B70" w:rsidP="004A1A3B">
            <w:pPr>
              <w:rPr>
                <w:rFonts w:asciiTheme="majorHAnsi" w:hAnsiTheme="majorHAnsi"/>
                <w:b/>
                <w:color w:val="333333"/>
                <w:sz w:val="20"/>
                <w:szCs w:val="20"/>
              </w:rPr>
            </w:pPr>
          </w:p>
          <w:p w14:paraId="39A93A3E"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2C2C2E1F"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35F22DAF" w14:textId="77777777" w:rsidR="00422412" w:rsidRPr="00343EBB" w:rsidRDefault="00422412" w:rsidP="004A1A3B">
            <w:pPr>
              <w:rPr>
                <w:rFonts w:asciiTheme="majorHAnsi" w:hAnsiTheme="majorHAnsi"/>
                <w:color w:val="333333"/>
                <w:sz w:val="18"/>
                <w:szCs w:val="18"/>
              </w:rPr>
            </w:pPr>
          </w:p>
          <w:p w14:paraId="26CF64EC"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7D5F7D1C"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534F9109" w14:textId="77777777" w:rsidR="00422412" w:rsidRPr="00F44B70" w:rsidRDefault="00422412" w:rsidP="004A1A3B">
            <w:pPr>
              <w:rPr>
                <w:rFonts w:asciiTheme="majorHAnsi" w:hAnsiTheme="majorHAnsi"/>
                <w:sz w:val="20"/>
                <w:szCs w:val="20"/>
              </w:rPr>
            </w:pPr>
          </w:p>
          <w:p w14:paraId="2E7BD57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5FB93635"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5F617262" w14:textId="77777777" w:rsidR="00422412" w:rsidRPr="00F44B70" w:rsidRDefault="00422412" w:rsidP="004A1A3B">
            <w:pPr>
              <w:rPr>
                <w:rFonts w:asciiTheme="majorHAnsi" w:hAnsiTheme="majorHAnsi"/>
                <w:sz w:val="20"/>
                <w:szCs w:val="20"/>
              </w:rPr>
            </w:pPr>
          </w:p>
          <w:p w14:paraId="386DFF5B"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6EEA132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24EDE237"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550C150C" w14:textId="77777777" w:rsidR="00F44B70" w:rsidRPr="00F44B70" w:rsidRDefault="00F44B70" w:rsidP="004A1A3B">
            <w:pPr>
              <w:rPr>
                <w:rFonts w:asciiTheme="majorHAnsi" w:hAnsiTheme="majorHAnsi"/>
                <w:b/>
                <w:color w:val="333333"/>
                <w:sz w:val="20"/>
                <w:szCs w:val="20"/>
              </w:rPr>
            </w:pPr>
          </w:p>
          <w:p w14:paraId="4B90489F"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793EDEB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7BF3F6D6" w14:textId="77777777" w:rsidR="00422412" w:rsidRPr="00F44B70" w:rsidRDefault="00422412" w:rsidP="004A1A3B">
            <w:pPr>
              <w:rPr>
                <w:rFonts w:asciiTheme="majorHAnsi" w:hAnsiTheme="majorHAnsi"/>
                <w:sz w:val="20"/>
                <w:szCs w:val="20"/>
              </w:rPr>
            </w:pPr>
          </w:p>
          <w:p w14:paraId="59516B7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2393F06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7D7B2A4F" w14:textId="77777777" w:rsidR="00422412" w:rsidRPr="00F44B70" w:rsidRDefault="00422412" w:rsidP="004A1A3B">
            <w:pPr>
              <w:rPr>
                <w:rFonts w:asciiTheme="majorHAnsi" w:hAnsiTheme="majorHAnsi"/>
                <w:color w:val="333333"/>
                <w:sz w:val="20"/>
                <w:szCs w:val="20"/>
              </w:rPr>
            </w:pPr>
          </w:p>
          <w:p w14:paraId="7913190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6CB4E76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731E58F8" w14:textId="77777777" w:rsidR="00F44B70" w:rsidRDefault="00F44B70" w:rsidP="00F44B70">
            <w:pPr>
              <w:rPr>
                <w:b/>
                <w:color w:val="1F497D" w:themeColor="text2"/>
                <w:sz w:val="20"/>
                <w:szCs w:val="20"/>
              </w:rPr>
            </w:pPr>
          </w:p>
          <w:p w14:paraId="6E481A5A"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5F27DD10"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17589E15" w14:textId="77777777" w:rsidR="00422412" w:rsidRPr="00F44B70" w:rsidRDefault="00422412" w:rsidP="004A1A3B">
            <w:pPr>
              <w:pStyle w:val="NormalWeb"/>
              <w:rPr>
                <w:rFonts w:asciiTheme="majorHAnsi" w:hAnsiTheme="majorHAnsi" w:cs="Arial"/>
                <w:b/>
                <w:sz w:val="20"/>
                <w:szCs w:val="20"/>
              </w:rPr>
            </w:pPr>
          </w:p>
        </w:tc>
        <w:tc>
          <w:tcPr>
            <w:tcW w:w="2914" w:type="dxa"/>
          </w:tcPr>
          <w:p w14:paraId="3DB55B5A"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717E6FB9" w14:textId="77777777" w:rsidR="00F44B70" w:rsidRPr="00F44B70" w:rsidRDefault="00F44B70" w:rsidP="004A1A3B">
            <w:pPr>
              <w:rPr>
                <w:rFonts w:asciiTheme="majorHAnsi" w:hAnsiTheme="majorHAnsi"/>
                <w:b/>
                <w:color w:val="333333"/>
                <w:sz w:val="20"/>
                <w:szCs w:val="20"/>
              </w:rPr>
            </w:pPr>
          </w:p>
          <w:p w14:paraId="1A90F8DB"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46A7ABB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29739A98" w14:textId="77777777" w:rsidR="00422412" w:rsidRPr="00343EBB" w:rsidRDefault="00422412" w:rsidP="004A1A3B">
            <w:pPr>
              <w:rPr>
                <w:rFonts w:asciiTheme="majorHAnsi" w:hAnsiTheme="majorHAnsi"/>
                <w:sz w:val="18"/>
                <w:szCs w:val="18"/>
              </w:rPr>
            </w:pPr>
          </w:p>
          <w:p w14:paraId="52FE9082"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0AFABC86"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501F065E" w14:textId="77777777" w:rsidR="00422412" w:rsidRPr="00F44B70" w:rsidRDefault="00422412" w:rsidP="004A1A3B">
            <w:pPr>
              <w:rPr>
                <w:rFonts w:asciiTheme="majorHAnsi" w:hAnsiTheme="majorHAnsi"/>
                <w:sz w:val="20"/>
                <w:szCs w:val="20"/>
              </w:rPr>
            </w:pPr>
          </w:p>
          <w:p w14:paraId="51442C0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3F58CC6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variety of discounts at online stores and leisure experiences available via Mylifestyle</w:t>
            </w:r>
            <w:r w:rsidR="00F44B70" w:rsidRPr="00343EBB">
              <w:rPr>
                <w:rFonts w:asciiTheme="majorHAnsi" w:hAnsiTheme="majorHAnsi"/>
                <w:sz w:val="18"/>
                <w:szCs w:val="18"/>
              </w:rPr>
              <w:t>.</w:t>
            </w:r>
            <w:r w:rsidRPr="00343EBB">
              <w:rPr>
                <w:rFonts w:asciiTheme="majorHAnsi" w:hAnsiTheme="majorHAnsi"/>
                <w:sz w:val="18"/>
                <w:szCs w:val="18"/>
              </w:rPr>
              <w:t xml:space="preserve"> </w:t>
            </w:r>
          </w:p>
          <w:p w14:paraId="4CA63B12" w14:textId="77777777" w:rsidR="00422412" w:rsidRPr="00F44B70" w:rsidRDefault="00422412" w:rsidP="004A1A3B">
            <w:pPr>
              <w:rPr>
                <w:rFonts w:asciiTheme="majorHAnsi" w:hAnsiTheme="majorHAnsi"/>
                <w:color w:val="333333"/>
                <w:sz w:val="20"/>
                <w:szCs w:val="20"/>
              </w:rPr>
            </w:pPr>
          </w:p>
        </w:tc>
        <w:tc>
          <w:tcPr>
            <w:tcW w:w="2913" w:type="dxa"/>
          </w:tcPr>
          <w:p w14:paraId="20350F76"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2E9EE741" w14:textId="77777777" w:rsidR="00F44B70" w:rsidRPr="00F44B70" w:rsidRDefault="00F44B70" w:rsidP="004A1A3B">
            <w:pPr>
              <w:rPr>
                <w:rFonts w:asciiTheme="majorHAnsi" w:hAnsiTheme="majorHAnsi"/>
                <w:b/>
                <w:color w:val="333333"/>
                <w:sz w:val="20"/>
                <w:szCs w:val="20"/>
              </w:rPr>
            </w:pPr>
          </w:p>
          <w:p w14:paraId="211A63B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0C70E2D7"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61BB06C7" w14:textId="77777777" w:rsidR="00422412" w:rsidRPr="00343EBB" w:rsidRDefault="00422412" w:rsidP="004A1A3B">
            <w:pPr>
              <w:rPr>
                <w:rFonts w:asciiTheme="majorHAnsi" w:hAnsiTheme="majorHAnsi"/>
                <w:sz w:val="18"/>
                <w:szCs w:val="18"/>
              </w:rPr>
            </w:pPr>
          </w:p>
          <w:p w14:paraId="5EFFF4BB"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1C5C8E1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25C4C2C2" w14:textId="77777777" w:rsidR="00422412" w:rsidRPr="00343EBB" w:rsidRDefault="00422412" w:rsidP="004A1A3B">
            <w:pPr>
              <w:rPr>
                <w:rFonts w:asciiTheme="majorHAnsi" w:hAnsiTheme="majorHAnsi"/>
                <w:color w:val="333333"/>
                <w:sz w:val="18"/>
                <w:szCs w:val="18"/>
              </w:rPr>
            </w:pPr>
          </w:p>
          <w:p w14:paraId="0870464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5643BA73"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7F54A644" w14:textId="77777777" w:rsidR="00422412" w:rsidRPr="00F44B70" w:rsidRDefault="00422412" w:rsidP="004A1A3B">
            <w:pPr>
              <w:rPr>
                <w:rFonts w:asciiTheme="majorHAnsi" w:hAnsiTheme="majorHAnsi"/>
                <w:sz w:val="20"/>
                <w:szCs w:val="20"/>
              </w:rPr>
            </w:pPr>
          </w:p>
          <w:p w14:paraId="6D7B6C65"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32FA5BE6"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49A44E1C" w14:textId="77777777" w:rsidR="00422412" w:rsidRPr="00343EBB" w:rsidRDefault="00422412" w:rsidP="004A1A3B">
            <w:pPr>
              <w:rPr>
                <w:rFonts w:asciiTheme="majorHAnsi" w:hAnsiTheme="majorHAnsi"/>
                <w:sz w:val="18"/>
                <w:szCs w:val="18"/>
              </w:rPr>
            </w:pPr>
          </w:p>
          <w:p w14:paraId="3F5573EB"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4C4CDFDA"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3C349419" w14:textId="77777777" w:rsidR="00422412" w:rsidRPr="00F44B70" w:rsidRDefault="00422412" w:rsidP="004A1A3B">
            <w:pPr>
              <w:rPr>
                <w:rFonts w:asciiTheme="majorHAnsi" w:hAnsiTheme="majorHAnsi"/>
                <w:color w:val="333333"/>
                <w:sz w:val="20"/>
                <w:szCs w:val="20"/>
              </w:rPr>
            </w:pPr>
          </w:p>
          <w:p w14:paraId="48225E1F"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69819956"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2BE45C6C" w14:textId="77777777" w:rsidR="00422412" w:rsidRPr="00F44B70" w:rsidRDefault="00422412" w:rsidP="00E82E46">
            <w:pPr>
              <w:rPr>
                <w:rFonts w:asciiTheme="majorHAnsi" w:hAnsiTheme="majorHAnsi" w:cs="Arial"/>
                <w:color w:val="FF0000"/>
                <w:sz w:val="20"/>
                <w:szCs w:val="20"/>
              </w:rPr>
            </w:pPr>
          </w:p>
        </w:tc>
        <w:tc>
          <w:tcPr>
            <w:tcW w:w="2914" w:type="dxa"/>
          </w:tcPr>
          <w:p w14:paraId="72BA6F73"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75529545" w14:textId="77777777" w:rsidR="00F44B70" w:rsidRPr="00F44B70" w:rsidRDefault="00F44B70" w:rsidP="004A1A3B">
            <w:pPr>
              <w:rPr>
                <w:rFonts w:asciiTheme="majorHAnsi" w:hAnsiTheme="majorHAnsi"/>
                <w:b/>
                <w:color w:val="000000" w:themeColor="text1"/>
                <w:sz w:val="20"/>
                <w:szCs w:val="20"/>
              </w:rPr>
            </w:pPr>
          </w:p>
          <w:p w14:paraId="7C357A1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2A98BDB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40B2B95F" w14:textId="77777777" w:rsidR="00422412" w:rsidRPr="00F44B70" w:rsidRDefault="00422412" w:rsidP="004A1A3B">
            <w:pPr>
              <w:rPr>
                <w:rFonts w:asciiTheme="majorHAnsi" w:hAnsiTheme="majorHAnsi"/>
                <w:color w:val="333333"/>
                <w:sz w:val="20"/>
                <w:szCs w:val="20"/>
              </w:rPr>
            </w:pPr>
          </w:p>
          <w:p w14:paraId="237E4B94"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3F262CF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36986636" w14:textId="77777777" w:rsidR="00884C7E" w:rsidRDefault="00884C7E" w:rsidP="004A1A3B">
            <w:pPr>
              <w:rPr>
                <w:rFonts w:asciiTheme="majorHAnsi" w:hAnsiTheme="majorHAnsi"/>
                <w:sz w:val="20"/>
                <w:szCs w:val="20"/>
              </w:rPr>
            </w:pPr>
          </w:p>
          <w:p w14:paraId="0F95F4F8"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06E38F49"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62FC980B" w14:textId="77777777" w:rsidR="00343EBB" w:rsidRPr="00343EBB" w:rsidRDefault="00343EBB" w:rsidP="00884C7E">
            <w:pPr>
              <w:rPr>
                <w:rFonts w:asciiTheme="majorHAnsi" w:hAnsiTheme="majorHAnsi"/>
                <w:sz w:val="18"/>
                <w:szCs w:val="18"/>
              </w:rPr>
            </w:pPr>
          </w:p>
          <w:p w14:paraId="0F61C480"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34BC288F"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316CC96C" w14:textId="77777777" w:rsidR="00422412" w:rsidRPr="00F44B70" w:rsidRDefault="00422412" w:rsidP="004A1A3B">
            <w:pPr>
              <w:rPr>
                <w:rFonts w:asciiTheme="majorHAnsi" w:hAnsiTheme="majorHAnsi"/>
                <w:color w:val="333333"/>
                <w:sz w:val="20"/>
                <w:szCs w:val="20"/>
              </w:rPr>
            </w:pPr>
          </w:p>
          <w:p w14:paraId="3577F50C"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5600ABC5" w14:textId="77777777" w:rsidR="00422412" w:rsidRPr="00D603DF" w:rsidRDefault="00422412" w:rsidP="004A1A3B">
            <w:pPr>
              <w:rPr>
                <w:rFonts w:asciiTheme="majorHAnsi" w:hAnsiTheme="majorHAnsi"/>
                <w:b/>
                <w:color w:val="1F497D" w:themeColor="text2"/>
                <w:sz w:val="20"/>
                <w:szCs w:val="20"/>
              </w:rPr>
            </w:pPr>
          </w:p>
          <w:p w14:paraId="72CA794F"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5C9CB63F"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0308741E"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765B6595" w14:textId="77777777" w:rsidR="00343EBB" w:rsidRPr="00F44B70" w:rsidRDefault="00343EBB" w:rsidP="004A1A3B">
            <w:pPr>
              <w:rPr>
                <w:rFonts w:asciiTheme="majorHAnsi" w:hAnsiTheme="majorHAnsi"/>
                <w:color w:val="333333"/>
                <w:sz w:val="20"/>
                <w:szCs w:val="20"/>
              </w:rPr>
            </w:pPr>
          </w:p>
        </w:tc>
      </w:tr>
    </w:tbl>
    <w:p w14:paraId="75C64D0E"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A6231F" w14:textId="77777777" w:rsidR="000D1618" w:rsidRDefault="000D1618" w:rsidP="00165039">
      <w:r>
        <w:separator/>
      </w:r>
    </w:p>
  </w:endnote>
  <w:endnote w:type="continuationSeparator" w:id="0">
    <w:p w14:paraId="56B0A80E" w14:textId="77777777" w:rsidR="000D1618" w:rsidRDefault="000D1618"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C6FE1"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0CC5B838" wp14:editId="18390507">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7386377D"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7F0BBA35"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5B838"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7386377D"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7F0BBA35"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981934">
      <w:rPr>
        <w:rStyle w:val="PageNumber"/>
        <w:rFonts w:ascii="Arial" w:hAnsi="Arial" w:cs="Arial"/>
        <w:noProof/>
        <w:color w:val="004C84"/>
      </w:rPr>
      <w:t>3</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D9D94" w14:textId="7C9C22C1" w:rsidR="00A40A35" w:rsidRPr="009C3D40" w:rsidRDefault="00A40A35">
    <w:pPr>
      <w:pStyle w:val="Footer"/>
      <w:rPr>
        <w:rFonts w:ascii="Arial" w:hAnsi="Arial" w:cs="Arial"/>
        <w:b/>
        <w:color w:val="002060"/>
        <w:sz w:val="22"/>
        <w:szCs w:val="22"/>
      </w:rPr>
    </w:pPr>
    <w:r>
      <w:rPr>
        <w:rFonts w:ascii="Arial" w:hAnsi="Arial" w:cs="Arial"/>
        <w:b/>
        <w:noProof/>
        <w:color w:val="002060"/>
        <w:sz w:val="22"/>
        <w:szCs w:val="22"/>
        <w:lang w:eastAsia="en-GB"/>
      </w:rPr>
      <w:t>Oct</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BF0CE"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B4AF06" w14:textId="77777777" w:rsidR="000D1618" w:rsidRDefault="000D1618" w:rsidP="00165039">
      <w:r>
        <w:separator/>
      </w:r>
    </w:p>
  </w:footnote>
  <w:footnote w:type="continuationSeparator" w:id="0">
    <w:p w14:paraId="07858E04" w14:textId="77777777" w:rsidR="000D1618" w:rsidRDefault="000D1618"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8D4AD" w14:textId="77777777" w:rsidR="00CF4B42" w:rsidRDefault="00CF4B42">
    <w:pPr>
      <w:pStyle w:val="Header"/>
    </w:pPr>
    <w:r>
      <w:rPr>
        <w:noProof/>
        <w:lang w:eastAsia="en-GB"/>
      </w:rPr>
      <w:drawing>
        <wp:anchor distT="0" distB="0" distL="114300" distR="114300" simplePos="0" relativeHeight="251659776" behindDoc="1" locked="0" layoutInCell="1" allowOverlap="1" wp14:anchorId="5E82985C" wp14:editId="531BF1D0">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7218A415" wp14:editId="365BAC92">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75F82917" wp14:editId="4C4D3F35">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A7E7A"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85B6B"/>
    <w:multiLevelType w:val="hybridMultilevel"/>
    <w:tmpl w:val="C8E0EE90"/>
    <w:lvl w:ilvl="0" w:tplc="C43E31C8">
      <w:start w:val="1"/>
      <w:numFmt w:val="bullet"/>
      <w:lvlText w:val=""/>
      <w:lvlJc w:val="left"/>
      <w:pPr>
        <w:ind w:left="720" w:hanging="360"/>
      </w:pPr>
      <w:rPr>
        <w:rFonts w:ascii="Symbol" w:hAnsi="Symbol" w:hint="default"/>
      </w:rPr>
    </w:lvl>
    <w:lvl w:ilvl="1" w:tplc="3390710E">
      <w:start w:val="1"/>
      <w:numFmt w:val="bullet"/>
      <w:lvlText w:val="·"/>
      <w:lvlJc w:val="left"/>
      <w:pPr>
        <w:ind w:left="1440" w:hanging="360"/>
      </w:pPr>
      <w:rPr>
        <w:rFonts w:ascii="Symbol" w:hAnsi="Symbol" w:hint="default"/>
      </w:rPr>
    </w:lvl>
    <w:lvl w:ilvl="2" w:tplc="BB6CC2C2">
      <w:start w:val="1"/>
      <w:numFmt w:val="bullet"/>
      <w:lvlText w:val=""/>
      <w:lvlJc w:val="left"/>
      <w:pPr>
        <w:ind w:left="2160" w:hanging="360"/>
      </w:pPr>
      <w:rPr>
        <w:rFonts w:ascii="Wingdings" w:hAnsi="Wingdings" w:hint="default"/>
      </w:rPr>
    </w:lvl>
    <w:lvl w:ilvl="3" w:tplc="1892F278">
      <w:start w:val="1"/>
      <w:numFmt w:val="bullet"/>
      <w:lvlText w:val=""/>
      <w:lvlJc w:val="left"/>
      <w:pPr>
        <w:ind w:left="2880" w:hanging="360"/>
      </w:pPr>
      <w:rPr>
        <w:rFonts w:ascii="Symbol" w:hAnsi="Symbol" w:hint="default"/>
      </w:rPr>
    </w:lvl>
    <w:lvl w:ilvl="4" w:tplc="88104EA6">
      <w:start w:val="1"/>
      <w:numFmt w:val="bullet"/>
      <w:lvlText w:val="o"/>
      <w:lvlJc w:val="left"/>
      <w:pPr>
        <w:ind w:left="3600" w:hanging="360"/>
      </w:pPr>
      <w:rPr>
        <w:rFonts w:ascii="Courier New" w:hAnsi="Courier New" w:hint="default"/>
      </w:rPr>
    </w:lvl>
    <w:lvl w:ilvl="5" w:tplc="BB149546">
      <w:start w:val="1"/>
      <w:numFmt w:val="bullet"/>
      <w:lvlText w:val=""/>
      <w:lvlJc w:val="left"/>
      <w:pPr>
        <w:ind w:left="4320" w:hanging="360"/>
      </w:pPr>
      <w:rPr>
        <w:rFonts w:ascii="Wingdings" w:hAnsi="Wingdings" w:hint="default"/>
      </w:rPr>
    </w:lvl>
    <w:lvl w:ilvl="6" w:tplc="41DCE380">
      <w:start w:val="1"/>
      <w:numFmt w:val="bullet"/>
      <w:lvlText w:val=""/>
      <w:lvlJc w:val="left"/>
      <w:pPr>
        <w:ind w:left="5040" w:hanging="360"/>
      </w:pPr>
      <w:rPr>
        <w:rFonts w:ascii="Symbol" w:hAnsi="Symbol" w:hint="default"/>
      </w:rPr>
    </w:lvl>
    <w:lvl w:ilvl="7" w:tplc="43D6D66E">
      <w:start w:val="1"/>
      <w:numFmt w:val="bullet"/>
      <w:lvlText w:val="o"/>
      <w:lvlJc w:val="left"/>
      <w:pPr>
        <w:ind w:left="5760" w:hanging="360"/>
      </w:pPr>
      <w:rPr>
        <w:rFonts w:ascii="Courier New" w:hAnsi="Courier New" w:hint="default"/>
      </w:rPr>
    </w:lvl>
    <w:lvl w:ilvl="8" w:tplc="F6F4A126">
      <w:start w:val="1"/>
      <w:numFmt w:val="bullet"/>
      <w:lvlText w:val=""/>
      <w:lvlJc w:val="left"/>
      <w:pPr>
        <w:ind w:left="6480" w:hanging="360"/>
      </w:pPr>
      <w:rPr>
        <w:rFonts w:ascii="Wingdings" w:hAnsi="Wingdings" w:hint="default"/>
      </w:rPr>
    </w:lvl>
  </w:abstractNum>
  <w:abstractNum w:abstractNumId="2" w15:restartNumberingAfterBreak="0">
    <w:nsid w:val="075E4E5E"/>
    <w:multiLevelType w:val="hybridMultilevel"/>
    <w:tmpl w:val="4F3C2DDE"/>
    <w:lvl w:ilvl="0" w:tplc="F8A811F6">
      <w:start w:val="1"/>
      <w:numFmt w:val="bullet"/>
      <w:lvlText w:val="·"/>
      <w:lvlJc w:val="left"/>
      <w:pPr>
        <w:ind w:left="720" w:hanging="360"/>
      </w:pPr>
      <w:rPr>
        <w:rFonts w:ascii="Symbol" w:hAnsi="Symbol" w:hint="default"/>
      </w:rPr>
    </w:lvl>
    <w:lvl w:ilvl="1" w:tplc="830E2D1A">
      <w:start w:val="1"/>
      <w:numFmt w:val="bullet"/>
      <w:lvlText w:val="o"/>
      <w:lvlJc w:val="left"/>
      <w:pPr>
        <w:ind w:left="1440" w:hanging="360"/>
      </w:pPr>
      <w:rPr>
        <w:rFonts w:ascii="Courier New" w:hAnsi="Courier New" w:hint="default"/>
      </w:rPr>
    </w:lvl>
    <w:lvl w:ilvl="2" w:tplc="90208BDE">
      <w:start w:val="1"/>
      <w:numFmt w:val="bullet"/>
      <w:lvlText w:val=""/>
      <w:lvlJc w:val="left"/>
      <w:pPr>
        <w:ind w:left="2160" w:hanging="360"/>
      </w:pPr>
      <w:rPr>
        <w:rFonts w:ascii="Wingdings" w:hAnsi="Wingdings" w:hint="default"/>
      </w:rPr>
    </w:lvl>
    <w:lvl w:ilvl="3" w:tplc="5CD25F96">
      <w:start w:val="1"/>
      <w:numFmt w:val="bullet"/>
      <w:lvlText w:val=""/>
      <w:lvlJc w:val="left"/>
      <w:pPr>
        <w:ind w:left="2880" w:hanging="360"/>
      </w:pPr>
      <w:rPr>
        <w:rFonts w:ascii="Symbol" w:hAnsi="Symbol" w:hint="default"/>
      </w:rPr>
    </w:lvl>
    <w:lvl w:ilvl="4" w:tplc="9062A988">
      <w:start w:val="1"/>
      <w:numFmt w:val="bullet"/>
      <w:lvlText w:val="o"/>
      <w:lvlJc w:val="left"/>
      <w:pPr>
        <w:ind w:left="3600" w:hanging="360"/>
      </w:pPr>
      <w:rPr>
        <w:rFonts w:ascii="Courier New" w:hAnsi="Courier New" w:hint="default"/>
      </w:rPr>
    </w:lvl>
    <w:lvl w:ilvl="5" w:tplc="781421DE">
      <w:start w:val="1"/>
      <w:numFmt w:val="bullet"/>
      <w:lvlText w:val=""/>
      <w:lvlJc w:val="left"/>
      <w:pPr>
        <w:ind w:left="4320" w:hanging="360"/>
      </w:pPr>
      <w:rPr>
        <w:rFonts w:ascii="Wingdings" w:hAnsi="Wingdings" w:hint="default"/>
      </w:rPr>
    </w:lvl>
    <w:lvl w:ilvl="6" w:tplc="A928D404">
      <w:start w:val="1"/>
      <w:numFmt w:val="bullet"/>
      <w:lvlText w:val=""/>
      <w:lvlJc w:val="left"/>
      <w:pPr>
        <w:ind w:left="5040" w:hanging="360"/>
      </w:pPr>
      <w:rPr>
        <w:rFonts w:ascii="Symbol" w:hAnsi="Symbol" w:hint="default"/>
      </w:rPr>
    </w:lvl>
    <w:lvl w:ilvl="7" w:tplc="1528E110">
      <w:start w:val="1"/>
      <w:numFmt w:val="bullet"/>
      <w:lvlText w:val="o"/>
      <w:lvlJc w:val="left"/>
      <w:pPr>
        <w:ind w:left="5760" w:hanging="360"/>
      </w:pPr>
      <w:rPr>
        <w:rFonts w:ascii="Courier New" w:hAnsi="Courier New" w:hint="default"/>
      </w:rPr>
    </w:lvl>
    <w:lvl w:ilvl="8" w:tplc="D9402646">
      <w:start w:val="1"/>
      <w:numFmt w:val="bullet"/>
      <w:lvlText w:val=""/>
      <w:lvlJc w:val="left"/>
      <w:pPr>
        <w:ind w:left="6480" w:hanging="360"/>
      </w:pPr>
      <w:rPr>
        <w:rFonts w:ascii="Wingdings" w:hAnsi="Wingdings" w:hint="default"/>
      </w:rPr>
    </w:lvl>
  </w:abstractNum>
  <w:abstractNum w:abstractNumId="3"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819D0"/>
    <w:multiLevelType w:val="hybridMultilevel"/>
    <w:tmpl w:val="07709702"/>
    <w:lvl w:ilvl="0" w:tplc="99049FCC">
      <w:start w:val="1"/>
      <w:numFmt w:val="bullet"/>
      <w:lvlText w:val=""/>
      <w:lvlJc w:val="left"/>
      <w:pPr>
        <w:ind w:left="720" w:hanging="360"/>
      </w:pPr>
      <w:rPr>
        <w:rFonts w:ascii="Symbol" w:hAnsi="Symbol" w:hint="default"/>
      </w:rPr>
    </w:lvl>
    <w:lvl w:ilvl="1" w:tplc="E2A2E766">
      <w:start w:val="1"/>
      <w:numFmt w:val="bullet"/>
      <w:lvlText w:val="o"/>
      <w:lvlJc w:val="left"/>
      <w:pPr>
        <w:ind w:left="1440" w:hanging="360"/>
      </w:pPr>
      <w:rPr>
        <w:rFonts w:ascii="Courier New" w:hAnsi="Courier New" w:hint="default"/>
      </w:rPr>
    </w:lvl>
    <w:lvl w:ilvl="2" w:tplc="E9ECAEF6">
      <w:start w:val="1"/>
      <w:numFmt w:val="bullet"/>
      <w:lvlText w:val=""/>
      <w:lvlJc w:val="left"/>
      <w:pPr>
        <w:ind w:left="2160" w:hanging="360"/>
      </w:pPr>
      <w:rPr>
        <w:rFonts w:ascii="Wingdings" w:hAnsi="Wingdings" w:hint="default"/>
      </w:rPr>
    </w:lvl>
    <w:lvl w:ilvl="3" w:tplc="BEB81602">
      <w:start w:val="1"/>
      <w:numFmt w:val="bullet"/>
      <w:lvlText w:val=""/>
      <w:lvlJc w:val="left"/>
      <w:pPr>
        <w:ind w:left="2880" w:hanging="360"/>
      </w:pPr>
      <w:rPr>
        <w:rFonts w:ascii="Symbol" w:hAnsi="Symbol" w:hint="default"/>
      </w:rPr>
    </w:lvl>
    <w:lvl w:ilvl="4" w:tplc="BC660442">
      <w:start w:val="1"/>
      <w:numFmt w:val="bullet"/>
      <w:lvlText w:val="o"/>
      <w:lvlJc w:val="left"/>
      <w:pPr>
        <w:ind w:left="3600" w:hanging="360"/>
      </w:pPr>
      <w:rPr>
        <w:rFonts w:ascii="Courier New" w:hAnsi="Courier New" w:hint="default"/>
      </w:rPr>
    </w:lvl>
    <w:lvl w:ilvl="5" w:tplc="D05AC4FE">
      <w:start w:val="1"/>
      <w:numFmt w:val="bullet"/>
      <w:lvlText w:val=""/>
      <w:lvlJc w:val="left"/>
      <w:pPr>
        <w:ind w:left="4320" w:hanging="360"/>
      </w:pPr>
      <w:rPr>
        <w:rFonts w:ascii="Wingdings" w:hAnsi="Wingdings" w:hint="default"/>
      </w:rPr>
    </w:lvl>
    <w:lvl w:ilvl="6" w:tplc="CC20A606">
      <w:start w:val="1"/>
      <w:numFmt w:val="bullet"/>
      <w:lvlText w:val=""/>
      <w:lvlJc w:val="left"/>
      <w:pPr>
        <w:ind w:left="5040" w:hanging="360"/>
      </w:pPr>
      <w:rPr>
        <w:rFonts w:ascii="Symbol" w:hAnsi="Symbol" w:hint="default"/>
      </w:rPr>
    </w:lvl>
    <w:lvl w:ilvl="7" w:tplc="BF2EF002">
      <w:start w:val="1"/>
      <w:numFmt w:val="bullet"/>
      <w:lvlText w:val="o"/>
      <w:lvlJc w:val="left"/>
      <w:pPr>
        <w:ind w:left="5760" w:hanging="360"/>
      </w:pPr>
      <w:rPr>
        <w:rFonts w:ascii="Courier New" w:hAnsi="Courier New" w:hint="default"/>
      </w:rPr>
    </w:lvl>
    <w:lvl w:ilvl="8" w:tplc="3B360366">
      <w:start w:val="1"/>
      <w:numFmt w:val="bullet"/>
      <w:lvlText w:val=""/>
      <w:lvlJc w:val="left"/>
      <w:pPr>
        <w:ind w:left="6480" w:hanging="360"/>
      </w:pPr>
      <w:rPr>
        <w:rFonts w:ascii="Wingdings" w:hAnsi="Wingdings" w:hint="default"/>
      </w:rPr>
    </w:lvl>
  </w:abstractNum>
  <w:abstractNum w:abstractNumId="5" w15:restartNumberingAfterBreak="0">
    <w:nsid w:val="16C70C9D"/>
    <w:multiLevelType w:val="hybridMultilevel"/>
    <w:tmpl w:val="4820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546E4B"/>
    <w:multiLevelType w:val="multilevel"/>
    <w:tmpl w:val="046C0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1" w15:restartNumberingAfterBreak="0">
    <w:nsid w:val="55C11B0B"/>
    <w:multiLevelType w:val="hybridMultilevel"/>
    <w:tmpl w:val="3184184C"/>
    <w:lvl w:ilvl="0" w:tplc="97307CC8">
      <w:start w:val="1"/>
      <w:numFmt w:val="bullet"/>
      <w:lvlText w:val="·"/>
      <w:lvlJc w:val="left"/>
      <w:pPr>
        <w:ind w:left="720" w:hanging="360"/>
      </w:pPr>
      <w:rPr>
        <w:rFonts w:ascii="Symbol" w:hAnsi="Symbol" w:hint="default"/>
      </w:rPr>
    </w:lvl>
    <w:lvl w:ilvl="1" w:tplc="764E2C40">
      <w:start w:val="1"/>
      <w:numFmt w:val="bullet"/>
      <w:lvlText w:val="o"/>
      <w:lvlJc w:val="left"/>
      <w:pPr>
        <w:ind w:left="1440" w:hanging="360"/>
      </w:pPr>
      <w:rPr>
        <w:rFonts w:ascii="Courier New" w:hAnsi="Courier New" w:hint="default"/>
      </w:rPr>
    </w:lvl>
    <w:lvl w:ilvl="2" w:tplc="DBDAD3B4">
      <w:start w:val="1"/>
      <w:numFmt w:val="bullet"/>
      <w:lvlText w:val=""/>
      <w:lvlJc w:val="left"/>
      <w:pPr>
        <w:ind w:left="2160" w:hanging="360"/>
      </w:pPr>
      <w:rPr>
        <w:rFonts w:ascii="Wingdings" w:hAnsi="Wingdings" w:hint="default"/>
      </w:rPr>
    </w:lvl>
    <w:lvl w:ilvl="3" w:tplc="473E6950">
      <w:start w:val="1"/>
      <w:numFmt w:val="bullet"/>
      <w:lvlText w:val=""/>
      <w:lvlJc w:val="left"/>
      <w:pPr>
        <w:ind w:left="2880" w:hanging="360"/>
      </w:pPr>
      <w:rPr>
        <w:rFonts w:ascii="Symbol" w:hAnsi="Symbol" w:hint="default"/>
      </w:rPr>
    </w:lvl>
    <w:lvl w:ilvl="4" w:tplc="C212B4F8">
      <w:start w:val="1"/>
      <w:numFmt w:val="bullet"/>
      <w:lvlText w:val="o"/>
      <w:lvlJc w:val="left"/>
      <w:pPr>
        <w:ind w:left="3600" w:hanging="360"/>
      </w:pPr>
      <w:rPr>
        <w:rFonts w:ascii="Courier New" w:hAnsi="Courier New" w:hint="default"/>
      </w:rPr>
    </w:lvl>
    <w:lvl w:ilvl="5" w:tplc="0AA4ADFE">
      <w:start w:val="1"/>
      <w:numFmt w:val="bullet"/>
      <w:lvlText w:val=""/>
      <w:lvlJc w:val="left"/>
      <w:pPr>
        <w:ind w:left="4320" w:hanging="360"/>
      </w:pPr>
      <w:rPr>
        <w:rFonts w:ascii="Wingdings" w:hAnsi="Wingdings" w:hint="default"/>
      </w:rPr>
    </w:lvl>
    <w:lvl w:ilvl="6" w:tplc="84BCB32E">
      <w:start w:val="1"/>
      <w:numFmt w:val="bullet"/>
      <w:lvlText w:val=""/>
      <w:lvlJc w:val="left"/>
      <w:pPr>
        <w:ind w:left="5040" w:hanging="360"/>
      </w:pPr>
      <w:rPr>
        <w:rFonts w:ascii="Symbol" w:hAnsi="Symbol" w:hint="default"/>
      </w:rPr>
    </w:lvl>
    <w:lvl w:ilvl="7" w:tplc="5876439E">
      <w:start w:val="1"/>
      <w:numFmt w:val="bullet"/>
      <w:lvlText w:val="o"/>
      <w:lvlJc w:val="left"/>
      <w:pPr>
        <w:ind w:left="5760" w:hanging="360"/>
      </w:pPr>
      <w:rPr>
        <w:rFonts w:ascii="Courier New" w:hAnsi="Courier New" w:hint="default"/>
      </w:rPr>
    </w:lvl>
    <w:lvl w:ilvl="8" w:tplc="84A4F4B8">
      <w:start w:val="1"/>
      <w:numFmt w:val="bullet"/>
      <w:lvlText w:val=""/>
      <w:lvlJc w:val="left"/>
      <w:pPr>
        <w:ind w:left="6480" w:hanging="360"/>
      </w:pPr>
      <w:rPr>
        <w:rFonts w:ascii="Wingdings" w:hAnsi="Wingdings" w:hint="default"/>
      </w:rPr>
    </w:lvl>
  </w:abstractNum>
  <w:abstractNum w:abstractNumId="12"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5D4D2A71"/>
    <w:multiLevelType w:val="hybridMultilevel"/>
    <w:tmpl w:val="F006B908"/>
    <w:lvl w:ilvl="0" w:tplc="1AE88ECC">
      <w:start w:val="1"/>
      <w:numFmt w:val="bullet"/>
      <w:lvlText w:val="·"/>
      <w:lvlJc w:val="left"/>
      <w:pPr>
        <w:ind w:left="720" w:hanging="360"/>
      </w:pPr>
      <w:rPr>
        <w:rFonts w:ascii="Symbol" w:hAnsi="Symbol" w:hint="default"/>
      </w:rPr>
    </w:lvl>
    <w:lvl w:ilvl="1" w:tplc="C5E436AC">
      <w:start w:val="1"/>
      <w:numFmt w:val="bullet"/>
      <w:lvlText w:val="o"/>
      <w:lvlJc w:val="left"/>
      <w:pPr>
        <w:ind w:left="1440" w:hanging="360"/>
      </w:pPr>
      <w:rPr>
        <w:rFonts w:ascii="Courier New" w:hAnsi="Courier New" w:hint="default"/>
      </w:rPr>
    </w:lvl>
    <w:lvl w:ilvl="2" w:tplc="F1780B74">
      <w:start w:val="1"/>
      <w:numFmt w:val="bullet"/>
      <w:lvlText w:val=""/>
      <w:lvlJc w:val="left"/>
      <w:pPr>
        <w:ind w:left="2160" w:hanging="360"/>
      </w:pPr>
      <w:rPr>
        <w:rFonts w:ascii="Wingdings" w:hAnsi="Wingdings" w:hint="default"/>
      </w:rPr>
    </w:lvl>
    <w:lvl w:ilvl="3" w:tplc="C4AC6EEA">
      <w:start w:val="1"/>
      <w:numFmt w:val="bullet"/>
      <w:lvlText w:val=""/>
      <w:lvlJc w:val="left"/>
      <w:pPr>
        <w:ind w:left="2880" w:hanging="360"/>
      </w:pPr>
      <w:rPr>
        <w:rFonts w:ascii="Symbol" w:hAnsi="Symbol" w:hint="default"/>
      </w:rPr>
    </w:lvl>
    <w:lvl w:ilvl="4" w:tplc="67246A08">
      <w:start w:val="1"/>
      <w:numFmt w:val="bullet"/>
      <w:lvlText w:val="o"/>
      <w:lvlJc w:val="left"/>
      <w:pPr>
        <w:ind w:left="3600" w:hanging="360"/>
      </w:pPr>
      <w:rPr>
        <w:rFonts w:ascii="Courier New" w:hAnsi="Courier New" w:hint="default"/>
      </w:rPr>
    </w:lvl>
    <w:lvl w:ilvl="5" w:tplc="4BCE963A">
      <w:start w:val="1"/>
      <w:numFmt w:val="bullet"/>
      <w:lvlText w:val=""/>
      <w:lvlJc w:val="left"/>
      <w:pPr>
        <w:ind w:left="4320" w:hanging="360"/>
      </w:pPr>
      <w:rPr>
        <w:rFonts w:ascii="Wingdings" w:hAnsi="Wingdings" w:hint="default"/>
      </w:rPr>
    </w:lvl>
    <w:lvl w:ilvl="6" w:tplc="DB48DCC8">
      <w:start w:val="1"/>
      <w:numFmt w:val="bullet"/>
      <w:lvlText w:val=""/>
      <w:lvlJc w:val="left"/>
      <w:pPr>
        <w:ind w:left="5040" w:hanging="360"/>
      </w:pPr>
      <w:rPr>
        <w:rFonts w:ascii="Symbol" w:hAnsi="Symbol" w:hint="default"/>
      </w:rPr>
    </w:lvl>
    <w:lvl w:ilvl="7" w:tplc="8F7E490A">
      <w:start w:val="1"/>
      <w:numFmt w:val="bullet"/>
      <w:lvlText w:val="o"/>
      <w:lvlJc w:val="left"/>
      <w:pPr>
        <w:ind w:left="5760" w:hanging="360"/>
      </w:pPr>
      <w:rPr>
        <w:rFonts w:ascii="Courier New" w:hAnsi="Courier New" w:hint="default"/>
      </w:rPr>
    </w:lvl>
    <w:lvl w:ilvl="8" w:tplc="58DC5AFC">
      <w:start w:val="1"/>
      <w:numFmt w:val="bullet"/>
      <w:lvlText w:val=""/>
      <w:lvlJc w:val="left"/>
      <w:pPr>
        <w:ind w:left="6480" w:hanging="360"/>
      </w:pPr>
      <w:rPr>
        <w:rFonts w:ascii="Wingdings" w:hAnsi="Wingdings" w:hint="default"/>
      </w:rPr>
    </w:lvl>
  </w:abstractNum>
  <w:abstractNum w:abstractNumId="14" w15:restartNumberingAfterBreak="0">
    <w:nsid w:val="60DD3D67"/>
    <w:multiLevelType w:val="multilevel"/>
    <w:tmpl w:val="BFFC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F23B4F"/>
    <w:multiLevelType w:val="multilevel"/>
    <w:tmpl w:val="FE1AB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10"/>
  </w:num>
  <w:num w:numId="2">
    <w:abstractNumId w:val="6"/>
  </w:num>
  <w:num w:numId="3">
    <w:abstractNumId w:val="7"/>
  </w:num>
  <w:num w:numId="4">
    <w:abstractNumId w:val="16"/>
  </w:num>
  <w:num w:numId="5">
    <w:abstractNumId w:val="7"/>
  </w:num>
  <w:num w:numId="6">
    <w:abstractNumId w:val="0"/>
  </w:num>
  <w:num w:numId="7">
    <w:abstractNumId w:val="12"/>
  </w:num>
  <w:num w:numId="8">
    <w:abstractNumId w:val="8"/>
  </w:num>
  <w:num w:numId="9">
    <w:abstractNumId w:val="3"/>
  </w:num>
  <w:num w:numId="10">
    <w:abstractNumId w:val="17"/>
  </w:num>
  <w:num w:numId="11">
    <w:abstractNumId w:val="4"/>
  </w:num>
  <w:num w:numId="12">
    <w:abstractNumId w:val="1"/>
  </w:num>
  <w:num w:numId="13">
    <w:abstractNumId w:val="2"/>
  </w:num>
  <w:num w:numId="14">
    <w:abstractNumId w:val="11"/>
  </w:num>
  <w:num w:numId="15">
    <w:abstractNumId w:val="13"/>
  </w:num>
  <w:num w:numId="16">
    <w:abstractNumId w:val="9"/>
  </w:num>
  <w:num w:numId="17">
    <w:abstractNumId w:val="14"/>
  </w:num>
  <w:num w:numId="18">
    <w:abstractNumId w:val="15"/>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53E85"/>
    <w:rsid w:val="00074154"/>
    <w:rsid w:val="000D1618"/>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193D"/>
    <w:rsid w:val="002D770B"/>
    <w:rsid w:val="002F0588"/>
    <w:rsid w:val="00302D29"/>
    <w:rsid w:val="00307F34"/>
    <w:rsid w:val="00320B2D"/>
    <w:rsid w:val="003301B5"/>
    <w:rsid w:val="00336225"/>
    <w:rsid w:val="003432BD"/>
    <w:rsid w:val="00343EBB"/>
    <w:rsid w:val="0035272D"/>
    <w:rsid w:val="003542A1"/>
    <w:rsid w:val="00356077"/>
    <w:rsid w:val="00367AEB"/>
    <w:rsid w:val="00380C96"/>
    <w:rsid w:val="00383E24"/>
    <w:rsid w:val="00385003"/>
    <w:rsid w:val="003A60D0"/>
    <w:rsid w:val="003E0357"/>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B5A3D"/>
    <w:rsid w:val="006D47BC"/>
    <w:rsid w:val="006E7A73"/>
    <w:rsid w:val="0070191E"/>
    <w:rsid w:val="00716DBB"/>
    <w:rsid w:val="00724AA7"/>
    <w:rsid w:val="007365C1"/>
    <w:rsid w:val="00745FDA"/>
    <w:rsid w:val="007541E7"/>
    <w:rsid w:val="007A2BBB"/>
    <w:rsid w:val="007B3A09"/>
    <w:rsid w:val="007B5661"/>
    <w:rsid w:val="007B5C92"/>
    <w:rsid w:val="007C3191"/>
    <w:rsid w:val="007E42E0"/>
    <w:rsid w:val="007E6DD9"/>
    <w:rsid w:val="0081224D"/>
    <w:rsid w:val="00816400"/>
    <w:rsid w:val="008744B8"/>
    <w:rsid w:val="00876384"/>
    <w:rsid w:val="00884C7E"/>
    <w:rsid w:val="008900C3"/>
    <w:rsid w:val="008C182F"/>
    <w:rsid w:val="008F09A3"/>
    <w:rsid w:val="00910E02"/>
    <w:rsid w:val="00915CEB"/>
    <w:rsid w:val="00920C49"/>
    <w:rsid w:val="009212D2"/>
    <w:rsid w:val="009249AC"/>
    <w:rsid w:val="00946D22"/>
    <w:rsid w:val="00947454"/>
    <w:rsid w:val="009502DB"/>
    <w:rsid w:val="00981120"/>
    <w:rsid w:val="00981934"/>
    <w:rsid w:val="00985109"/>
    <w:rsid w:val="0098651D"/>
    <w:rsid w:val="009943EB"/>
    <w:rsid w:val="009C3D40"/>
    <w:rsid w:val="009D001B"/>
    <w:rsid w:val="009D49D4"/>
    <w:rsid w:val="009F7839"/>
    <w:rsid w:val="00A052E4"/>
    <w:rsid w:val="00A13433"/>
    <w:rsid w:val="00A36CA1"/>
    <w:rsid w:val="00A40A35"/>
    <w:rsid w:val="00A51462"/>
    <w:rsid w:val="00A54E11"/>
    <w:rsid w:val="00A65F17"/>
    <w:rsid w:val="00A66DB7"/>
    <w:rsid w:val="00A768C2"/>
    <w:rsid w:val="00A7799E"/>
    <w:rsid w:val="00A8083D"/>
    <w:rsid w:val="00A90900"/>
    <w:rsid w:val="00AA2144"/>
    <w:rsid w:val="00AA2388"/>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125D"/>
    <w:rsid w:val="00BA79C1"/>
    <w:rsid w:val="00BB5F80"/>
    <w:rsid w:val="00BC710D"/>
    <w:rsid w:val="00BE3804"/>
    <w:rsid w:val="00BF45FA"/>
    <w:rsid w:val="00C03D44"/>
    <w:rsid w:val="00C06275"/>
    <w:rsid w:val="00C138C5"/>
    <w:rsid w:val="00C15D6C"/>
    <w:rsid w:val="00C30896"/>
    <w:rsid w:val="00C31CDB"/>
    <w:rsid w:val="00C73AF2"/>
    <w:rsid w:val="00C86A3A"/>
    <w:rsid w:val="00C86EEA"/>
    <w:rsid w:val="00C96008"/>
    <w:rsid w:val="00CA0AC9"/>
    <w:rsid w:val="00CB6A02"/>
    <w:rsid w:val="00CC47AA"/>
    <w:rsid w:val="00CC7B19"/>
    <w:rsid w:val="00CE799C"/>
    <w:rsid w:val="00CF4B42"/>
    <w:rsid w:val="00D06328"/>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 w:val="23548E6B"/>
    <w:rsid w:val="541C9189"/>
    <w:rsid w:val="595F1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93B8B8D"/>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styleId="ListParagraph">
    <w:name w:val="List Paragraph"/>
    <w:basedOn w:val="Normal"/>
    <w:uiPriority w:val="34"/>
    <w:qFormat/>
    <w:rsid w:val="00CC47AA"/>
    <w:pPr>
      <w:ind w:left="720"/>
      <w:contextualSpacing/>
    </w:pPr>
  </w:style>
  <w:style w:type="table" w:styleId="TableGrid">
    <w:name w:val="Table Grid"/>
    <w:basedOn w:val="TableNormal"/>
    <w:uiPriority w:val="59"/>
    <w:rsid w:val="003542A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A40A35"/>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A40A35"/>
  </w:style>
  <w:style w:type="character" w:customStyle="1" w:styleId="eop">
    <w:name w:val="eop"/>
    <w:basedOn w:val="DefaultParagraphFont"/>
    <w:rsid w:val="00A40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cid:image003.jpg@01D53E0E.63ABDED0" TargetMode="External"/><Relationship Id="rId18" Type="http://schemas.openxmlformats.org/officeDocument/2006/relationships/image" Target="media/image7.jpg"/><Relationship Id="rId26" Type="http://schemas.openxmlformats.org/officeDocument/2006/relationships/hyperlink" Target="https://www.instagram.com/envagency" TargetMode="External"/><Relationship Id="rId39" Type="http://schemas.openxmlformats.org/officeDocument/2006/relationships/image" Target="media/image17.wmf"/><Relationship Id="rId3" Type="http://schemas.openxmlformats.org/officeDocument/2006/relationships/customXml" Target="../customXml/item3.xml"/><Relationship Id="rId21" Type="http://schemas.openxmlformats.org/officeDocument/2006/relationships/hyperlink" Target="http://www.environment-agency.gov.uk/aboutus" TargetMode="External"/><Relationship Id="rId34" Type="http://schemas.openxmlformats.org/officeDocument/2006/relationships/image" Target="media/image14.jpeg"/><Relationship Id="rId42" Type="http://schemas.openxmlformats.org/officeDocument/2006/relationships/hyperlink" Target="mailto:ea_recruitment@gov.sscl.com"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hyperlink" Target="https://www.linkedin.com/company/environment-agency" TargetMode="External"/><Relationship Id="rId33" Type="http://schemas.openxmlformats.org/officeDocument/2006/relationships/image" Target="media/image13.png"/><Relationship Id="rId38" Type="http://schemas.openxmlformats.org/officeDocument/2006/relationships/image" Target="media/image16.wmf"/><Relationship Id="rId46"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0.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acebook.com/environmentagency" TargetMode="External"/><Relationship Id="rId32" Type="http://schemas.openxmlformats.org/officeDocument/2006/relationships/image" Target="media/image12.png"/><Relationship Id="rId37" Type="http://schemas.openxmlformats.org/officeDocument/2006/relationships/hyperlink" Target="https://www.gov.uk/government/organisations/environment-agency/about/recruitment" TargetMode="External"/><Relationship Id="rId40" Type="http://schemas.openxmlformats.org/officeDocument/2006/relationships/image" Target="media/image18.wmf"/><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twitter.com/envagency" TargetMode="External"/><Relationship Id="rId28" Type="http://schemas.openxmlformats.org/officeDocument/2006/relationships/hyperlink" Target="http://www.youtube.co.uk/user/EnvironmentAgencyTV" TargetMode="External"/><Relationship Id="rId36" Type="http://schemas.openxmlformats.org/officeDocument/2006/relationships/hyperlink" Target="mailto:NPS_recruitment@environment-agency.gov.uk"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design102.wistia.com/medias/r9nquoaf56"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gov.uk/environment-agency" TargetMode="External"/><Relationship Id="rId27" Type="http://schemas.openxmlformats.org/officeDocument/2006/relationships/hyperlink" Target="https://www.flickr.com/photos/environment-agency" TargetMode="External"/><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footer" Target="footer1.xml"/><Relationship Id="rId48" Type="http://schemas.openxmlformats.org/officeDocument/2006/relationships/footer" Target="footer3.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D71A4B6F48B547B1A905E5CC62D8F6" ma:contentTypeVersion="4" ma:contentTypeDescription="Create a new document." ma:contentTypeScope="" ma:versionID="532bda5d8041afdd580f3311bb52a944">
  <xsd:schema xmlns:xsd="http://www.w3.org/2001/XMLSchema" xmlns:xs="http://www.w3.org/2001/XMLSchema" xmlns:p="http://schemas.microsoft.com/office/2006/metadata/properties" xmlns:ns2="60838913-1976-4641-b970-dc23cc1fc100" targetNamespace="http://schemas.microsoft.com/office/2006/metadata/properties" ma:root="true" ma:fieldsID="d6dbc13e599013cc09f87aa66b4b7908" ns2:_="">
    <xsd:import namespace="60838913-1976-4641-b970-dc23cc1fc1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838913-1976-4641-b970-dc23cc1fc1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42CB29-FD4B-4F04-845A-ED9F3545A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838913-1976-4641-b970-dc23cc1fc1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21545F-84D4-4040-B7AF-1C4C9FD8AD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75DBA6-4011-4D20-99BA-20A66FF1C0A0}">
  <ds:schemaRefs>
    <ds:schemaRef ds:uri="http://schemas.openxmlformats.org/officeDocument/2006/bibliography"/>
  </ds:schemaRefs>
</ds:datastoreItem>
</file>

<file path=customXml/itemProps4.xml><?xml version="1.0" encoding="utf-8"?>
<ds:datastoreItem xmlns:ds="http://schemas.openxmlformats.org/officeDocument/2006/customXml" ds:itemID="{D60C248F-E77A-4D65-A83B-8EB2C8E8CE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5211</Words>
  <Characters>29708</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2</cp:revision>
  <cp:lastPrinted>2018-11-15T08:56:00Z</cp:lastPrinted>
  <dcterms:created xsi:type="dcterms:W3CDTF">2021-11-15T10:00:00Z</dcterms:created>
  <dcterms:modified xsi:type="dcterms:W3CDTF">2021-11-15T10:00:00Z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0x010100EBD71A4B6F48B547B1A905E5CC62D8F6</vt:lpwstr>
  </property>
</Properties>
</file>