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0154A3">
      <w:pPr>
        <w:rPr>
          <w:rFonts w:ascii="Arial" w:hAnsi="Arial" w:cs="Arial"/>
          <w:color w:val="004C84"/>
          <w:sz w:val="44"/>
          <w:szCs w:val="56"/>
        </w:rPr>
      </w:pPr>
      <w:r w:rsidRPr="000154A3">
        <w:rPr>
          <w:rFonts w:ascii="Arial" w:hAnsi="Arial" w:cs="Arial"/>
          <w:color w:val="004C84"/>
          <w:sz w:val="72"/>
          <w:szCs w:val="72"/>
        </w:rPr>
        <w:t>Project Support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154A3" w:rsidRPr="000154A3">
        <w:rPr>
          <w:rFonts w:ascii="Arial" w:hAnsi="Arial" w:cs="Arial"/>
          <w:color w:val="004C84"/>
          <w:sz w:val="22"/>
          <w:szCs w:val="22"/>
        </w:rPr>
        <w:t>Project Support Officer</w:t>
      </w:r>
    </w:p>
    <w:p w:rsidR="002A6840" w:rsidRPr="002F0588" w:rsidRDefault="000154A3"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0154A3">
        <w:rPr>
          <w:rFonts w:ascii="Arial" w:hAnsi="Arial" w:cs="Arial"/>
          <w:color w:val="004C84"/>
          <w:sz w:val="22"/>
          <w:szCs w:val="22"/>
        </w:rPr>
        <w:t>Bristol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154A3">
        <w:rPr>
          <w:rFonts w:ascii="Arial" w:hAnsi="Arial" w:cs="Arial"/>
          <w:color w:val="004C84"/>
          <w:sz w:val="22"/>
          <w:szCs w:val="22"/>
        </w:rPr>
        <w:t>10</w:t>
      </w:r>
      <w:r w:rsidR="000154A3" w:rsidRPr="000154A3">
        <w:rPr>
          <w:rFonts w:ascii="Arial" w:hAnsi="Arial" w:cs="Arial"/>
          <w:color w:val="004C84"/>
          <w:sz w:val="22"/>
          <w:szCs w:val="22"/>
          <w:vertAlign w:val="superscript"/>
        </w:rPr>
        <w:t>th</w:t>
      </w:r>
      <w:r w:rsidR="000154A3">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154A3">
        <w:rPr>
          <w:rFonts w:ascii="Arial" w:hAnsi="Arial" w:cs="Arial"/>
          <w:color w:val="004C84"/>
          <w:sz w:val="22"/>
          <w:szCs w:val="22"/>
        </w:rPr>
        <w:t xml:space="preserve"> 4564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517D4"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0154A3" w:rsidRDefault="000154A3" w:rsidP="002F0588">
      <w:pPr>
        <w:pStyle w:val="PlainText"/>
        <w:spacing w:after="120" w:line="276" w:lineRule="auto"/>
        <w:rPr>
          <w:rFonts w:ascii="Arial" w:hAnsi="Arial" w:cs="Arial"/>
          <w:b/>
          <w:color w:val="004C84"/>
          <w:sz w:val="28"/>
          <w:szCs w:val="28"/>
        </w:rPr>
      </w:pP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0154A3" w:rsidP="007B5661">
      <w:pPr>
        <w:pStyle w:val="PlainText"/>
        <w:spacing w:line="276" w:lineRule="auto"/>
        <w:rPr>
          <w:rFonts w:ascii="Arial" w:hAnsi="Arial" w:cs="Arial"/>
          <w:sz w:val="22"/>
          <w:szCs w:val="22"/>
        </w:rPr>
      </w:pPr>
      <w:r w:rsidRPr="000154A3">
        <w:rPr>
          <w:rFonts w:ascii="Arial" w:hAnsi="Arial" w:cs="Arial"/>
          <w:sz w:val="22"/>
          <w:szCs w:val="22"/>
        </w:rPr>
        <w:t>Carrying out a full range of complex FCRM and incident management activities within an assigned area in order to deliver FCRM outcomes</w:t>
      </w:r>
    </w:p>
    <w:p w:rsidR="000154A3" w:rsidRDefault="000154A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Contribute to the delivery of the departmental business plan, providing professional / technical expertise to support operational priorities and Environment Agency policy.</w:t>
      </w:r>
    </w:p>
    <w:p w:rsidR="000154A3" w:rsidRPr="000154A3" w:rsidRDefault="000154A3" w:rsidP="000154A3">
      <w:pPr>
        <w:pStyle w:val="PlainText"/>
        <w:spacing w:line="276" w:lineRule="auto"/>
        <w:ind w:left="360"/>
        <w:rPr>
          <w:rFonts w:ascii="Arial" w:hAnsi="Arial" w:cs="Arial"/>
          <w:sz w:val="22"/>
          <w:szCs w:val="22"/>
        </w:rPr>
      </w:pP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Guide, advise and support team members to resolve local issues and incidents, ensuring that decisions are made on sound technical grounds and in line with best practice and timeframes.</w:t>
      </w:r>
    </w:p>
    <w:p w:rsidR="000154A3" w:rsidRPr="000154A3" w:rsidRDefault="000154A3" w:rsidP="000154A3">
      <w:pPr>
        <w:pStyle w:val="PlainText"/>
        <w:spacing w:line="276" w:lineRule="auto"/>
        <w:rPr>
          <w:rFonts w:ascii="Arial" w:hAnsi="Arial" w:cs="Arial"/>
          <w:sz w:val="22"/>
          <w:szCs w:val="22"/>
        </w:rPr>
      </w:pP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Monitor progress of work, identify gaps in the delivery of priorities and take remedial action to enhance the service and recommend appropriate reallocation of time and effort.</w:t>
      </w:r>
    </w:p>
    <w:p w:rsidR="000154A3" w:rsidRPr="000154A3" w:rsidRDefault="000154A3" w:rsidP="000154A3">
      <w:pPr>
        <w:pStyle w:val="PlainText"/>
        <w:spacing w:line="276" w:lineRule="auto"/>
        <w:rPr>
          <w:rFonts w:ascii="Arial" w:hAnsi="Arial" w:cs="Arial"/>
          <w:sz w:val="22"/>
          <w:szCs w:val="22"/>
        </w:rPr>
      </w:pP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0154A3" w:rsidRPr="000154A3" w:rsidRDefault="000154A3" w:rsidP="000154A3">
      <w:pPr>
        <w:pStyle w:val="PlainText"/>
        <w:spacing w:line="276" w:lineRule="auto"/>
        <w:rPr>
          <w:rFonts w:ascii="Arial" w:hAnsi="Arial" w:cs="Arial"/>
          <w:sz w:val="22"/>
          <w:szCs w:val="22"/>
        </w:rPr>
      </w:pP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Contribute to the successful implementation of emergency plans, to ensure effective, timely and safe response to emergency incidents.</w:t>
      </w:r>
    </w:p>
    <w:p w:rsidR="000154A3" w:rsidRPr="000154A3" w:rsidRDefault="000154A3" w:rsidP="000154A3">
      <w:pPr>
        <w:pStyle w:val="PlainText"/>
        <w:spacing w:line="276" w:lineRule="auto"/>
        <w:rPr>
          <w:rFonts w:ascii="Arial" w:hAnsi="Arial" w:cs="Arial"/>
          <w:sz w:val="22"/>
          <w:szCs w:val="22"/>
        </w:rPr>
      </w:pP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0154A3" w:rsidRPr="000154A3" w:rsidRDefault="000154A3" w:rsidP="000154A3">
      <w:pPr>
        <w:pStyle w:val="PlainText"/>
        <w:spacing w:line="276" w:lineRule="auto"/>
        <w:rPr>
          <w:rFonts w:ascii="Arial" w:hAnsi="Arial" w:cs="Arial"/>
          <w:sz w:val="22"/>
          <w:szCs w:val="22"/>
        </w:rPr>
      </w:pP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Develop and maintain a strong customer focus to ensure effective relationship building and partnership working to achieve environmental goals.</w:t>
      </w:r>
    </w:p>
    <w:p w:rsidR="000154A3" w:rsidRPr="000154A3" w:rsidRDefault="000154A3" w:rsidP="000154A3">
      <w:pPr>
        <w:pStyle w:val="PlainText"/>
        <w:spacing w:line="276" w:lineRule="auto"/>
        <w:rPr>
          <w:rFonts w:ascii="Arial" w:hAnsi="Arial" w:cs="Arial"/>
          <w:sz w:val="22"/>
          <w:szCs w:val="22"/>
        </w:rPr>
      </w:pPr>
    </w:p>
    <w:p w:rsidR="007B5661" w:rsidRPr="002F0588"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0154A3" w:rsidRPr="000154A3" w:rsidRDefault="007B5661" w:rsidP="000154A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0154A3" w:rsidRPr="000154A3" w:rsidRDefault="000154A3" w:rsidP="000154A3">
      <w:pPr>
        <w:pStyle w:val="PlainText"/>
        <w:spacing w:line="276" w:lineRule="auto"/>
        <w:rPr>
          <w:rFonts w:ascii="Arial" w:hAnsi="Arial" w:cs="Arial"/>
          <w:sz w:val="22"/>
          <w:szCs w:val="22"/>
        </w:rPr>
      </w:pPr>
      <w:r w:rsidRPr="000154A3">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0154A3" w:rsidRPr="000154A3" w:rsidRDefault="000154A3" w:rsidP="000154A3">
      <w:pPr>
        <w:pStyle w:val="PlainText"/>
        <w:spacing w:line="276" w:lineRule="auto"/>
        <w:rPr>
          <w:rFonts w:ascii="Arial" w:hAnsi="Arial" w:cs="Arial"/>
          <w:sz w:val="22"/>
          <w:szCs w:val="22"/>
        </w:rPr>
      </w:pPr>
    </w:p>
    <w:p w:rsidR="007B5661" w:rsidRPr="002F0588" w:rsidRDefault="000154A3" w:rsidP="007B5661">
      <w:pPr>
        <w:pStyle w:val="PlainText"/>
        <w:spacing w:line="276" w:lineRule="auto"/>
        <w:rPr>
          <w:rFonts w:ascii="Arial" w:hAnsi="Arial" w:cs="Arial"/>
          <w:sz w:val="22"/>
          <w:szCs w:val="22"/>
        </w:rPr>
      </w:pPr>
      <w:r w:rsidRPr="000154A3">
        <w:rPr>
          <w:rFonts w:ascii="Arial" w:hAnsi="Arial" w:cs="Arial"/>
          <w:sz w:val="22"/>
          <w:szCs w:val="22"/>
        </w:rPr>
        <w:t>For some roles, it may be desirable for candidates to have, or be working towards, a specific professional qualification or mem</w:t>
      </w:r>
      <w:r>
        <w:rPr>
          <w:rFonts w:ascii="Arial" w:hAnsi="Arial" w:cs="Arial"/>
          <w:sz w:val="22"/>
          <w:szCs w:val="22"/>
        </w:rPr>
        <w:t>bership of a professional body.</w:t>
      </w:r>
    </w:p>
    <w:p w:rsidR="000154A3" w:rsidRDefault="000154A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0154A3" w:rsidRPr="00722956" w:rsidRDefault="000154A3" w:rsidP="000154A3">
      <w:pPr>
        <w:rPr>
          <w:rFonts w:ascii="Arial" w:hAnsi="Arial" w:cs="Arial"/>
          <w:sz w:val="22"/>
          <w:szCs w:val="22"/>
        </w:rPr>
      </w:pP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Delivering work by planning, tracking, gathering, maintaining , quality-assuring and analysing data/information</w:t>
      </w: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Good communication and customer relations skills are essential, along with the ability to develop and maintain good relations with customers and adapt behaviour to different situations and people</w:t>
      </w: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Delivery of low to medium risk multi-disciplinary  projects and/or activities to time cost quality ensuring successful outcomes are achieved</w:t>
      </w: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Embracing and adapting to change and new ways of working</w:t>
      </w: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The job requires the ability to work independently and make decisions about priorities and appropriate action on a day to day basis, to achieve planned outcomes.</w:t>
      </w: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Applying up to date, technically sound knowledge to make decisions and provide sound briefing and guidance</w:t>
      </w: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Producing clear, concise and persuasive written material and presenting to/briefing more senior staff, colleagues and customers</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0154A3" w:rsidRPr="000154A3">
        <w:rPr>
          <w:rFonts w:ascii="Arial" w:hAnsi="Arial" w:cs="Arial"/>
          <w:sz w:val="22"/>
          <w:szCs w:val="22"/>
        </w:rPr>
        <w:t>£26,869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0154A3" w:rsidRPr="000154A3">
        <w:rPr>
          <w:rFonts w:ascii="Arial" w:hAnsi="Arial" w:cs="Arial"/>
          <w:sz w:val="22"/>
          <w:szCs w:val="22"/>
        </w:rPr>
        <w:t>Horizon House, Deanery Road, Bristol BS1 5AH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0154A3">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0154A3">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0154A3" w:rsidRPr="000154A3">
        <w:rPr>
          <w:rFonts w:ascii="Arial" w:hAnsi="Arial" w:cs="Arial"/>
          <w:sz w:val="22"/>
          <w:szCs w:val="22"/>
        </w:rPr>
        <w:t>Fixed Term</w:t>
      </w:r>
      <w:r w:rsidR="000154A3">
        <w:rPr>
          <w:rFonts w:ascii="Arial" w:hAnsi="Arial" w:cs="Arial"/>
          <w:sz w:val="22"/>
          <w:szCs w:val="22"/>
        </w:rPr>
        <w:t xml:space="preserve"> until </w:t>
      </w:r>
      <w:r w:rsidR="000154A3" w:rsidRPr="000154A3">
        <w:rPr>
          <w:rFonts w:ascii="Arial" w:hAnsi="Arial" w:cs="Arial"/>
          <w:sz w:val="22"/>
          <w:szCs w:val="22"/>
        </w:rPr>
        <w:t>March 2018</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0154A3">
        <w:rPr>
          <w:rFonts w:ascii="Arial" w:hAnsi="Arial" w:cs="Arial"/>
          <w:sz w:val="22"/>
          <w:szCs w:val="22"/>
        </w:rPr>
        <w:t xml:space="preserve">llowance in this role will be 25 days plus bank holidays </w:t>
      </w:r>
      <w:r w:rsidRPr="002F0588">
        <w:rPr>
          <w:rFonts w:ascii="Arial" w:hAnsi="Arial" w:cs="Arial"/>
          <w:sz w:val="22"/>
          <w:szCs w:val="22"/>
        </w:rPr>
        <w:t>pro-rata</w:t>
      </w:r>
      <w:r w:rsidR="000154A3">
        <w:rPr>
          <w:rFonts w:ascii="Arial" w:hAnsi="Arial" w:cs="Arial"/>
          <w:sz w:val="22"/>
          <w:szCs w:val="22"/>
        </w:rPr>
        <w:t>.</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0154A3" w:rsidRPr="000154A3" w:rsidRDefault="000154A3" w:rsidP="000154A3">
      <w:pPr>
        <w:pStyle w:val="PlainText"/>
        <w:spacing w:line="276" w:lineRule="auto"/>
        <w:rPr>
          <w:rFonts w:ascii="Arial" w:hAnsi="Arial" w:cs="Arial"/>
          <w:color w:val="0070C0"/>
          <w:sz w:val="22"/>
          <w:szCs w:val="22"/>
        </w:rPr>
      </w:pPr>
      <w:r w:rsidRPr="000154A3">
        <w:rPr>
          <w:rFonts w:ascii="Arial" w:hAnsi="Arial" w:cs="Arial"/>
          <w:color w:val="0070C0"/>
          <w:sz w:val="22"/>
          <w:szCs w:val="22"/>
        </w:rPr>
        <w:t>The team is Bristol based and there is a strong focus on team working and knowledge sharing. Successful candidates will be expected to work out of our Horizon House office in Bristol at least four days per week.</w:t>
      </w:r>
    </w:p>
    <w:p w:rsidR="000154A3" w:rsidRPr="000154A3" w:rsidRDefault="000154A3" w:rsidP="000154A3">
      <w:pPr>
        <w:pStyle w:val="PlainText"/>
        <w:spacing w:line="276" w:lineRule="auto"/>
        <w:rPr>
          <w:rFonts w:ascii="Arial" w:hAnsi="Arial" w:cs="Arial"/>
          <w:color w:val="0070C0"/>
          <w:sz w:val="22"/>
          <w:szCs w:val="22"/>
        </w:rPr>
      </w:pPr>
    </w:p>
    <w:p w:rsidR="000154A3" w:rsidRPr="000154A3" w:rsidRDefault="000154A3" w:rsidP="000154A3">
      <w:pPr>
        <w:pStyle w:val="PlainText"/>
        <w:spacing w:line="276" w:lineRule="auto"/>
        <w:rPr>
          <w:rFonts w:ascii="Arial" w:hAnsi="Arial" w:cs="Arial"/>
          <w:color w:val="0070C0"/>
          <w:sz w:val="22"/>
          <w:szCs w:val="22"/>
        </w:rPr>
      </w:pPr>
      <w:r w:rsidRPr="000154A3">
        <w:rPr>
          <w:rFonts w:ascii="Arial" w:hAnsi="Arial" w:cs="Arial"/>
          <w:color w:val="0070C0"/>
          <w:sz w:val="22"/>
          <w:szCs w:val="22"/>
        </w:rPr>
        <w:t>Please note that internal applicants will need their line manager’s permission to apply for this assignment.</w:t>
      </w:r>
    </w:p>
    <w:p w:rsidR="000154A3" w:rsidRPr="000154A3" w:rsidRDefault="000154A3" w:rsidP="000154A3">
      <w:pPr>
        <w:pStyle w:val="PlainText"/>
        <w:spacing w:line="276" w:lineRule="auto"/>
        <w:rPr>
          <w:rFonts w:ascii="Arial" w:hAnsi="Arial" w:cs="Arial"/>
          <w:color w:val="0070C0"/>
          <w:sz w:val="22"/>
          <w:szCs w:val="22"/>
        </w:rPr>
      </w:pPr>
    </w:p>
    <w:p w:rsidR="000154A3" w:rsidRPr="000154A3" w:rsidRDefault="000154A3" w:rsidP="000154A3">
      <w:pPr>
        <w:pStyle w:val="PlainText"/>
        <w:spacing w:line="276" w:lineRule="auto"/>
        <w:rPr>
          <w:rFonts w:ascii="Arial" w:hAnsi="Arial" w:cs="Arial"/>
          <w:color w:val="0070C0"/>
          <w:sz w:val="22"/>
          <w:szCs w:val="22"/>
        </w:rPr>
      </w:pPr>
      <w:r w:rsidRPr="000154A3">
        <w:rPr>
          <w:rFonts w:ascii="Arial" w:hAnsi="Arial" w:cs="Arial"/>
          <w:color w:val="0070C0"/>
          <w:sz w:val="22"/>
          <w:szCs w:val="22"/>
        </w:rPr>
        <w:t>If you would like to discuss the role please contact Nadine Siebdrat on 0779 5237599.</w:t>
      </w:r>
    </w:p>
    <w:p w:rsidR="000154A3" w:rsidRPr="000154A3" w:rsidRDefault="000154A3" w:rsidP="000154A3">
      <w:pPr>
        <w:pStyle w:val="PlainText"/>
        <w:spacing w:line="276" w:lineRule="auto"/>
        <w:rPr>
          <w:rFonts w:ascii="Arial" w:hAnsi="Arial" w:cs="Arial"/>
          <w:color w:val="0070C0"/>
          <w:sz w:val="22"/>
          <w:szCs w:val="22"/>
        </w:rPr>
      </w:pPr>
    </w:p>
    <w:p w:rsidR="00A7799E" w:rsidRPr="0067486A" w:rsidRDefault="000154A3" w:rsidP="000154A3">
      <w:pPr>
        <w:pStyle w:val="PlainText"/>
        <w:spacing w:line="276" w:lineRule="auto"/>
        <w:rPr>
          <w:rFonts w:ascii="Arial" w:hAnsi="Arial" w:cs="Arial"/>
          <w:color w:val="0070C0"/>
          <w:sz w:val="22"/>
          <w:szCs w:val="22"/>
        </w:rPr>
      </w:pPr>
      <w:bookmarkStart w:id="0" w:name="_GoBack"/>
      <w:bookmarkEnd w:id="0"/>
      <w:r w:rsidRPr="000154A3">
        <w:rPr>
          <w:rFonts w:ascii="Arial" w:hAnsi="Arial" w:cs="Arial"/>
          <w:color w:val="0070C0"/>
          <w:sz w:val="22"/>
          <w:szCs w:val="22"/>
        </w:rPr>
        <w:t>Interviews in Bristol are planned for the week commencing 3 April 2017.</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517D4">
      <w:rPr>
        <w:rStyle w:val="PageNumber"/>
        <w:rFonts w:ascii="Arial" w:hAnsi="Arial" w:cs="Arial"/>
        <w:noProof/>
        <w:color w:val="004C84"/>
      </w:rPr>
      <w:t>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52292"/>
    <w:multiLevelType w:val="hybridMultilevel"/>
    <w:tmpl w:val="D632B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A6568A5"/>
    <w:multiLevelType w:val="hybridMultilevel"/>
    <w:tmpl w:val="9368A2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2C0A76"/>
    <w:multiLevelType w:val="hybridMultilevel"/>
    <w:tmpl w:val="20CEF1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1"/>
  </w:num>
  <w:num w:numId="3">
    <w:abstractNumId w:val="2"/>
  </w:num>
  <w:num w:numId="4">
    <w:abstractNumId w:val="8"/>
  </w:num>
  <w:num w:numId="5">
    <w:abstractNumId w:val="2"/>
  </w:num>
  <w:num w:numId="6">
    <w:abstractNumId w:val="0"/>
  </w:num>
  <w:num w:numId="7">
    <w:abstractNumId w:val="6"/>
  </w:num>
  <w:num w:numId="8">
    <w:abstractNumId w:val="4"/>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54A3"/>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517D4"/>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015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01506">
      <w:bodyDiv w:val="1"/>
      <w:marLeft w:val="0"/>
      <w:marRight w:val="0"/>
      <w:marTop w:val="0"/>
      <w:marBottom w:val="0"/>
      <w:divBdr>
        <w:top w:val="none" w:sz="0" w:space="0" w:color="auto"/>
        <w:left w:val="none" w:sz="0" w:space="0" w:color="auto"/>
        <w:bottom w:val="none" w:sz="0" w:space="0" w:color="auto"/>
        <w:right w:val="none" w:sz="0" w:space="0" w:color="auto"/>
      </w:divBdr>
      <w:divsChild>
        <w:div w:id="1112817747">
          <w:marLeft w:val="0"/>
          <w:marRight w:val="0"/>
          <w:marTop w:val="0"/>
          <w:marBottom w:val="0"/>
          <w:divBdr>
            <w:top w:val="none" w:sz="0" w:space="0" w:color="auto"/>
            <w:left w:val="none" w:sz="0" w:space="0" w:color="auto"/>
            <w:bottom w:val="none" w:sz="0" w:space="0" w:color="auto"/>
            <w:right w:val="none" w:sz="0" w:space="0" w:color="auto"/>
          </w:divBdr>
          <w:divsChild>
            <w:div w:id="650714776">
              <w:marLeft w:val="0"/>
              <w:marRight w:val="0"/>
              <w:marTop w:val="0"/>
              <w:marBottom w:val="0"/>
              <w:divBdr>
                <w:top w:val="none" w:sz="0" w:space="0" w:color="auto"/>
                <w:left w:val="none" w:sz="0" w:space="0" w:color="auto"/>
                <w:bottom w:val="none" w:sz="0" w:space="0" w:color="auto"/>
                <w:right w:val="none" w:sz="0" w:space="0" w:color="auto"/>
              </w:divBdr>
              <w:divsChild>
                <w:div w:id="4672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519">
          <w:marLeft w:val="0"/>
          <w:marRight w:val="0"/>
          <w:marTop w:val="0"/>
          <w:marBottom w:val="0"/>
          <w:divBdr>
            <w:top w:val="none" w:sz="0" w:space="0" w:color="auto"/>
            <w:left w:val="none" w:sz="0" w:space="0" w:color="auto"/>
            <w:bottom w:val="none" w:sz="0" w:space="0" w:color="auto"/>
            <w:right w:val="none" w:sz="0" w:space="0" w:color="auto"/>
          </w:divBdr>
          <w:divsChild>
            <w:div w:id="1658260731">
              <w:marLeft w:val="0"/>
              <w:marRight w:val="0"/>
              <w:marTop w:val="0"/>
              <w:marBottom w:val="0"/>
              <w:divBdr>
                <w:top w:val="none" w:sz="0" w:space="0" w:color="auto"/>
                <w:left w:val="none" w:sz="0" w:space="0" w:color="auto"/>
                <w:bottom w:val="none" w:sz="0" w:space="0" w:color="auto"/>
                <w:right w:val="none" w:sz="0" w:space="0" w:color="auto"/>
              </w:divBdr>
              <w:divsChild>
                <w:div w:id="14500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16BCA-F41A-4589-9EF4-4896A724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40F9671E</Template>
  <TotalTime>1</TotalTime>
  <Pages>10</Pages>
  <Words>1877</Words>
  <Characters>10702</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12554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2017-03-10T10:02:00Z</dcterms:created>
  <dcterms:modified xsi:type="dcterms:W3CDTF">2017-03-10T10:02:00Z</dcterms:modified>
</cp:coreProperties>
</file>