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297B1D9" w:rsidR="009C3D40" w:rsidRPr="00F55DCB" w:rsidRDefault="00F55DCB" w:rsidP="009C3D40">
      <w:pPr>
        <w:rPr>
          <w:rFonts w:ascii="Arial" w:hAnsi="Arial" w:cs="Arial"/>
          <w:color w:val="004C84"/>
          <w:sz w:val="56"/>
          <w:szCs w:val="56"/>
        </w:rPr>
      </w:pPr>
      <w:r w:rsidRPr="00F55DCB">
        <w:rPr>
          <w:rFonts w:ascii="Arial" w:hAnsi="Arial" w:cs="Arial"/>
          <w:color w:val="004C84"/>
          <w:sz w:val="56"/>
          <w:szCs w:val="56"/>
        </w:rPr>
        <w:t>FCRM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207BD5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55DCB" w:rsidRPr="00F55DCB">
                              <w:rPr>
                                <w:rFonts w:ascii="Arial" w:hAnsi="Arial" w:cs="Arial"/>
                                <w:b/>
                                <w:color w:val="FFFFFF" w:themeColor="background1"/>
                                <w:sz w:val="22"/>
                                <w:szCs w:val="22"/>
                              </w:rPr>
                              <w:t>FCRM Officer</w:t>
                            </w:r>
                          </w:p>
                          <w:p w14:paraId="7D7A9355" w14:textId="068DB42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55DCB" w:rsidRPr="00F55DCB">
                              <w:rPr>
                                <w:rFonts w:ascii="Arial" w:hAnsi="Arial" w:cs="Arial"/>
                                <w:b/>
                                <w:color w:val="FFFFFF" w:themeColor="background1"/>
                                <w:sz w:val="22"/>
                                <w:szCs w:val="22"/>
                              </w:rPr>
                              <w:t xml:space="preserve">Birmingham , Kidderminster , Tewkesbury , Fradley </w:t>
                            </w:r>
                            <w:r w:rsidRPr="00D324BE">
                              <w:rPr>
                                <w:rFonts w:ascii="Arial" w:hAnsi="Arial" w:cs="Arial"/>
                                <w:b/>
                                <w:color w:val="FFFFFF" w:themeColor="background1"/>
                                <w:sz w:val="22"/>
                                <w:szCs w:val="22"/>
                              </w:rPr>
                              <w:t xml:space="preserve"> </w:t>
                            </w:r>
                          </w:p>
                          <w:p w14:paraId="6273123F" w14:textId="727D38C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F55DCB">
                              <w:rPr>
                                <w:rFonts w:ascii="Arial" w:hAnsi="Arial" w:cs="Arial"/>
                                <w:b/>
                                <w:color w:val="FFFFFF" w:themeColor="background1"/>
                                <w:sz w:val="22"/>
                                <w:szCs w:val="22"/>
                              </w:rPr>
                              <w:t xml:space="preserve"> 07/09/2022</w:t>
                            </w:r>
                            <w:r w:rsidRPr="00D324BE">
                              <w:rPr>
                                <w:rFonts w:ascii="Arial" w:hAnsi="Arial" w:cs="Arial"/>
                                <w:b/>
                                <w:color w:val="FFFFFF" w:themeColor="background1"/>
                                <w:sz w:val="22"/>
                                <w:szCs w:val="22"/>
                              </w:rPr>
                              <w:t xml:space="preserve"> </w:t>
                            </w:r>
                          </w:p>
                          <w:p w14:paraId="738FEA27" w14:textId="2FD9D15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55DCB">
                              <w:rPr>
                                <w:rFonts w:ascii="Arial" w:hAnsi="Arial" w:cs="Arial"/>
                                <w:b/>
                                <w:color w:val="FFFFFF" w:themeColor="background1"/>
                                <w:sz w:val="22"/>
                                <w:szCs w:val="22"/>
                              </w:rPr>
                              <w:t xml:space="preserve"> 24181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207BD5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55DCB" w:rsidRPr="00F55DCB">
                        <w:rPr>
                          <w:rFonts w:ascii="Arial" w:hAnsi="Arial" w:cs="Arial"/>
                          <w:b/>
                          <w:color w:val="FFFFFF" w:themeColor="background1"/>
                          <w:sz w:val="22"/>
                          <w:szCs w:val="22"/>
                        </w:rPr>
                        <w:t>FCRM Officer</w:t>
                      </w:r>
                    </w:p>
                    <w:p w14:paraId="7D7A9355" w14:textId="068DB42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55DCB" w:rsidRPr="00F55DCB">
                        <w:rPr>
                          <w:rFonts w:ascii="Arial" w:hAnsi="Arial" w:cs="Arial"/>
                          <w:b/>
                          <w:color w:val="FFFFFF" w:themeColor="background1"/>
                          <w:sz w:val="22"/>
                          <w:szCs w:val="22"/>
                        </w:rPr>
                        <w:t xml:space="preserve">Birmingham , Kidderminster , Tewkesbury , Fradley </w:t>
                      </w:r>
                      <w:r w:rsidRPr="00D324BE">
                        <w:rPr>
                          <w:rFonts w:ascii="Arial" w:hAnsi="Arial" w:cs="Arial"/>
                          <w:b/>
                          <w:color w:val="FFFFFF" w:themeColor="background1"/>
                          <w:sz w:val="22"/>
                          <w:szCs w:val="22"/>
                        </w:rPr>
                        <w:t xml:space="preserve"> </w:t>
                      </w:r>
                    </w:p>
                    <w:p w14:paraId="6273123F" w14:textId="727D38C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F55DCB">
                        <w:rPr>
                          <w:rFonts w:ascii="Arial" w:hAnsi="Arial" w:cs="Arial"/>
                          <w:b/>
                          <w:color w:val="FFFFFF" w:themeColor="background1"/>
                          <w:sz w:val="22"/>
                          <w:szCs w:val="22"/>
                        </w:rPr>
                        <w:t xml:space="preserve"> 07/09/2022</w:t>
                      </w:r>
                      <w:r w:rsidRPr="00D324BE">
                        <w:rPr>
                          <w:rFonts w:ascii="Arial" w:hAnsi="Arial" w:cs="Arial"/>
                          <w:b/>
                          <w:color w:val="FFFFFF" w:themeColor="background1"/>
                          <w:sz w:val="22"/>
                          <w:szCs w:val="22"/>
                        </w:rPr>
                        <w:t xml:space="preserve"> </w:t>
                      </w:r>
                    </w:p>
                    <w:p w14:paraId="738FEA27" w14:textId="2FD9D15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55DCB">
                        <w:rPr>
                          <w:rFonts w:ascii="Arial" w:hAnsi="Arial" w:cs="Arial"/>
                          <w:b/>
                          <w:color w:val="FFFFFF" w:themeColor="background1"/>
                          <w:sz w:val="22"/>
                          <w:szCs w:val="22"/>
                        </w:rPr>
                        <w:t xml:space="preserve"> 24181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83B9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83B9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0F4733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55DCB" w:rsidRPr="00F55DCB">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E2C5B2E" w:rsidR="00910E02" w:rsidRPr="00B83B99" w:rsidRDefault="00910E02" w:rsidP="00F55DCB">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F55DCB" w:rsidRPr="00B83B99">
        <w:rPr>
          <w:rFonts w:ascii="Arial" w:hAnsi="Arial" w:cs="Arial"/>
          <w:sz w:val="22"/>
          <w:szCs w:val="22"/>
        </w:rPr>
        <w:t>Riversmeet House, Newtown Industrial Estate, Northway Lane, Tewkesbury GL20 8JG</w:t>
      </w:r>
    </w:p>
    <w:p w14:paraId="36B2F710" w14:textId="651755D3" w:rsidR="00F55DCB" w:rsidRPr="00B83B99" w:rsidRDefault="00F55DCB" w:rsidP="00F55DCB">
      <w:pPr>
        <w:pStyle w:val="PlainText"/>
        <w:spacing w:line="276" w:lineRule="auto"/>
        <w:ind w:left="2880" w:hanging="2880"/>
        <w:rPr>
          <w:rFonts w:ascii="Arial" w:hAnsi="Arial" w:cs="Arial"/>
          <w:bCs/>
          <w:sz w:val="22"/>
          <w:szCs w:val="22"/>
        </w:rPr>
      </w:pPr>
      <w:r w:rsidRPr="00B83B99">
        <w:rPr>
          <w:rFonts w:ascii="Arial" w:hAnsi="Arial" w:cs="Arial"/>
          <w:b/>
          <w:sz w:val="22"/>
          <w:szCs w:val="22"/>
        </w:rPr>
        <w:tab/>
      </w:r>
      <w:r w:rsidR="00B83B99" w:rsidRPr="00B83B99">
        <w:rPr>
          <w:rFonts w:ascii="Arial" w:hAnsi="Arial" w:cs="Arial"/>
          <w:bCs/>
          <w:sz w:val="22"/>
          <w:szCs w:val="22"/>
        </w:rPr>
        <w:t>Mance House, Arthur Drive, Kidderminster DY11 7RA</w:t>
      </w:r>
    </w:p>
    <w:p w14:paraId="4B4473B7" w14:textId="11F0E99C" w:rsidR="00B83B99" w:rsidRPr="00B83B99" w:rsidRDefault="00B83B99" w:rsidP="00F55DCB">
      <w:pPr>
        <w:pStyle w:val="PlainText"/>
        <w:spacing w:line="276" w:lineRule="auto"/>
        <w:ind w:left="2880" w:hanging="2880"/>
        <w:rPr>
          <w:rFonts w:ascii="Arial" w:hAnsi="Arial" w:cs="Arial"/>
          <w:bCs/>
          <w:sz w:val="22"/>
          <w:szCs w:val="22"/>
        </w:rPr>
      </w:pPr>
      <w:r w:rsidRPr="00B83B99">
        <w:rPr>
          <w:rFonts w:ascii="Arial" w:hAnsi="Arial" w:cs="Arial"/>
          <w:bCs/>
          <w:sz w:val="22"/>
          <w:szCs w:val="22"/>
        </w:rPr>
        <w:tab/>
      </w:r>
      <w:r w:rsidRPr="00B83B99">
        <w:rPr>
          <w:rFonts w:ascii="Arial" w:hAnsi="Arial" w:cs="Arial"/>
          <w:bCs/>
          <w:sz w:val="22"/>
          <w:szCs w:val="22"/>
        </w:rPr>
        <w:t>Sentinel House, 9 Wellington Crescent, Fradley Park, Lichfield WS13 8RR</w:t>
      </w:r>
    </w:p>
    <w:p w14:paraId="623EB9E5" w14:textId="48D747CB" w:rsidR="00B83B99" w:rsidRPr="00B83B99" w:rsidRDefault="00B83B99" w:rsidP="00F55DCB">
      <w:pPr>
        <w:pStyle w:val="PlainText"/>
        <w:spacing w:line="276" w:lineRule="auto"/>
        <w:ind w:left="2880" w:hanging="2880"/>
        <w:rPr>
          <w:rFonts w:ascii="Arial" w:hAnsi="Arial" w:cs="Arial"/>
          <w:bCs/>
          <w:sz w:val="22"/>
          <w:szCs w:val="22"/>
        </w:rPr>
      </w:pPr>
      <w:r w:rsidRPr="00B83B99">
        <w:rPr>
          <w:rFonts w:ascii="Arial" w:hAnsi="Arial" w:cs="Arial"/>
          <w:bCs/>
          <w:sz w:val="22"/>
          <w:szCs w:val="22"/>
        </w:rPr>
        <w:tab/>
      </w:r>
      <w:r w:rsidRPr="00B83B99">
        <w:rPr>
          <w:rFonts w:ascii="Arial" w:hAnsi="Arial" w:cs="Arial"/>
          <w:bCs/>
          <w:sz w:val="22"/>
          <w:szCs w:val="22"/>
        </w:rPr>
        <w:t>Aqua House, Birmingham B3 1AQ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03D509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55DCB" w:rsidRPr="00F55DCB">
        <w:rPr>
          <w:rFonts w:ascii="Arial" w:hAnsi="Arial" w:cs="Arial"/>
          <w:sz w:val="22"/>
          <w:szCs w:val="22"/>
        </w:rPr>
        <w:t>37</w:t>
      </w:r>
      <w:r w:rsidRPr="00F55DCB">
        <w:rPr>
          <w:rFonts w:ascii="Arial" w:hAnsi="Arial" w:cs="Arial"/>
          <w:sz w:val="22"/>
          <w:szCs w:val="22"/>
        </w:rPr>
        <w:t xml:space="preserve"> hours FTE, </w:t>
      </w:r>
      <w:r w:rsidR="00F55DCB" w:rsidRPr="00F55DC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73307A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55DCB" w:rsidRPr="00F55DCB">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05EA0EDE"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7F48FF23" w14:textId="2E70CD2A" w:rsidR="00B83B99" w:rsidRDefault="00B83B99" w:rsidP="00910E02">
      <w:pPr>
        <w:pStyle w:val="PlainText"/>
        <w:spacing w:line="276" w:lineRule="auto"/>
        <w:ind w:left="2880"/>
        <w:rPr>
          <w:rFonts w:ascii="Arial" w:hAnsi="Arial" w:cs="Arial"/>
          <w:sz w:val="22"/>
          <w:szCs w:val="22"/>
        </w:rPr>
      </w:pPr>
    </w:p>
    <w:p w14:paraId="387B8A04" w14:textId="766A9969" w:rsidR="00B83B99" w:rsidRDefault="00B83B99" w:rsidP="00910E02">
      <w:pPr>
        <w:pStyle w:val="PlainText"/>
        <w:spacing w:line="276" w:lineRule="auto"/>
        <w:ind w:left="2880"/>
        <w:rPr>
          <w:rFonts w:ascii="Arial" w:hAnsi="Arial" w:cs="Arial"/>
          <w:sz w:val="22"/>
          <w:szCs w:val="22"/>
        </w:rPr>
      </w:pPr>
    </w:p>
    <w:p w14:paraId="728C48CD" w14:textId="0AD1E3D3" w:rsidR="00B83B99" w:rsidRDefault="00B83B99" w:rsidP="00910E02">
      <w:pPr>
        <w:pStyle w:val="PlainText"/>
        <w:spacing w:line="276" w:lineRule="auto"/>
        <w:ind w:left="2880"/>
        <w:rPr>
          <w:rFonts w:ascii="Arial" w:hAnsi="Arial" w:cs="Arial"/>
          <w:sz w:val="22"/>
          <w:szCs w:val="22"/>
        </w:rPr>
      </w:pPr>
    </w:p>
    <w:p w14:paraId="311DD92A" w14:textId="6120ECFC" w:rsidR="00B83B99" w:rsidRDefault="00B83B99" w:rsidP="00910E02">
      <w:pPr>
        <w:pStyle w:val="PlainText"/>
        <w:spacing w:line="276" w:lineRule="auto"/>
        <w:ind w:left="2880"/>
        <w:rPr>
          <w:rFonts w:ascii="Arial" w:hAnsi="Arial" w:cs="Arial"/>
          <w:sz w:val="22"/>
          <w:szCs w:val="22"/>
        </w:rPr>
      </w:pPr>
    </w:p>
    <w:p w14:paraId="47305963" w14:textId="24E1FCA3" w:rsidR="00B83B99" w:rsidRDefault="00B83B99" w:rsidP="00910E02">
      <w:pPr>
        <w:pStyle w:val="PlainText"/>
        <w:spacing w:line="276" w:lineRule="auto"/>
        <w:ind w:left="2880"/>
        <w:rPr>
          <w:rFonts w:ascii="Arial" w:hAnsi="Arial" w:cs="Arial"/>
          <w:sz w:val="22"/>
          <w:szCs w:val="22"/>
        </w:rPr>
      </w:pPr>
    </w:p>
    <w:p w14:paraId="0CA5D29C" w14:textId="508D5288" w:rsidR="00B83B99" w:rsidRDefault="00B83B99" w:rsidP="00910E02">
      <w:pPr>
        <w:pStyle w:val="PlainText"/>
        <w:spacing w:line="276" w:lineRule="auto"/>
        <w:ind w:left="2880"/>
        <w:rPr>
          <w:rFonts w:ascii="Arial" w:hAnsi="Arial" w:cs="Arial"/>
          <w:sz w:val="22"/>
          <w:szCs w:val="22"/>
        </w:rPr>
      </w:pPr>
    </w:p>
    <w:p w14:paraId="58A41D85" w14:textId="2B0D69A9" w:rsidR="00B83B99" w:rsidRDefault="00B83B99" w:rsidP="00910E02">
      <w:pPr>
        <w:pStyle w:val="PlainText"/>
        <w:spacing w:line="276" w:lineRule="auto"/>
        <w:ind w:left="2880"/>
        <w:rPr>
          <w:rFonts w:ascii="Arial" w:hAnsi="Arial" w:cs="Arial"/>
          <w:sz w:val="22"/>
          <w:szCs w:val="22"/>
        </w:rPr>
      </w:pPr>
    </w:p>
    <w:p w14:paraId="3C9B32EA" w14:textId="28FD0F87" w:rsidR="00B83B99" w:rsidRDefault="00B83B99" w:rsidP="00910E02">
      <w:pPr>
        <w:pStyle w:val="PlainText"/>
        <w:spacing w:line="276" w:lineRule="auto"/>
        <w:ind w:left="2880"/>
        <w:rPr>
          <w:rFonts w:ascii="Arial" w:hAnsi="Arial" w:cs="Arial"/>
          <w:sz w:val="22"/>
          <w:szCs w:val="22"/>
        </w:rPr>
      </w:pPr>
    </w:p>
    <w:p w14:paraId="0F4983B0" w14:textId="124DC205" w:rsidR="00B83B99" w:rsidRDefault="00B83B99" w:rsidP="00910E02">
      <w:pPr>
        <w:pStyle w:val="PlainText"/>
        <w:spacing w:line="276" w:lineRule="auto"/>
        <w:ind w:left="2880"/>
        <w:rPr>
          <w:rFonts w:ascii="Arial" w:hAnsi="Arial" w:cs="Arial"/>
          <w:sz w:val="22"/>
          <w:szCs w:val="22"/>
        </w:rPr>
      </w:pPr>
    </w:p>
    <w:p w14:paraId="65C0B73D" w14:textId="717DFA3C" w:rsidR="00B83B99" w:rsidRDefault="00B83B99" w:rsidP="00B83B99">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08F5D519" wp14:editId="59FCD8F4">
            <wp:simplePos x="0" y="0"/>
            <wp:positionH relativeFrom="column">
              <wp:posOffset>-701040</wp:posOffset>
            </wp:positionH>
            <wp:positionV relativeFrom="paragraph">
              <wp:posOffset>180340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E84147E" w14:textId="5C130B73" w:rsidR="00B83B99" w:rsidRDefault="00B83B99" w:rsidP="00910E02">
      <w:pPr>
        <w:pStyle w:val="PlainText"/>
        <w:spacing w:line="276" w:lineRule="auto"/>
        <w:ind w:left="2880"/>
        <w:rPr>
          <w:rFonts w:ascii="Arial" w:hAnsi="Arial" w:cs="Arial"/>
          <w:sz w:val="22"/>
          <w:szCs w:val="22"/>
        </w:rPr>
      </w:pPr>
    </w:p>
    <w:p w14:paraId="61AB2759" w14:textId="7E1162BC" w:rsidR="00B83B99" w:rsidRDefault="00B83B99" w:rsidP="00910E02">
      <w:pPr>
        <w:pStyle w:val="PlainText"/>
        <w:spacing w:line="276" w:lineRule="auto"/>
        <w:ind w:left="2880"/>
        <w:rPr>
          <w:rFonts w:ascii="Arial" w:hAnsi="Arial" w:cs="Arial"/>
          <w:sz w:val="22"/>
          <w:szCs w:val="22"/>
        </w:rPr>
      </w:pPr>
    </w:p>
    <w:p w14:paraId="7C05CB97" w14:textId="77777777" w:rsidR="00B83B99" w:rsidRPr="002F0588" w:rsidRDefault="00B83B99"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DB8A3FF"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F782203" w14:textId="4EBDA5A8" w:rsidR="00B83B99" w:rsidRDefault="00B83B99" w:rsidP="00910E02">
      <w:pPr>
        <w:pStyle w:val="PlainText"/>
        <w:spacing w:line="276" w:lineRule="auto"/>
        <w:ind w:left="2835"/>
        <w:jc w:val="both"/>
        <w:rPr>
          <w:rFonts w:ascii="Arial" w:hAnsi="Arial" w:cs="Arial"/>
          <w:sz w:val="22"/>
          <w:szCs w:val="22"/>
        </w:rPr>
      </w:pPr>
    </w:p>
    <w:p w14:paraId="5C88EC54" w14:textId="0BDF4B9A" w:rsidR="00B83B99" w:rsidRDefault="00B83B99" w:rsidP="00910E02">
      <w:pPr>
        <w:pStyle w:val="PlainText"/>
        <w:spacing w:line="276" w:lineRule="auto"/>
        <w:ind w:left="2835"/>
        <w:jc w:val="both"/>
        <w:rPr>
          <w:rFonts w:ascii="Arial" w:hAnsi="Arial" w:cs="Arial"/>
          <w:sz w:val="22"/>
          <w:szCs w:val="22"/>
        </w:rPr>
      </w:pPr>
    </w:p>
    <w:p w14:paraId="10641ACE" w14:textId="6B650BBA" w:rsidR="00B83B99" w:rsidRDefault="00B83B99" w:rsidP="00910E02">
      <w:pPr>
        <w:pStyle w:val="PlainText"/>
        <w:spacing w:line="276" w:lineRule="auto"/>
        <w:ind w:left="2835"/>
        <w:jc w:val="both"/>
        <w:rPr>
          <w:rFonts w:ascii="Arial" w:hAnsi="Arial" w:cs="Arial"/>
          <w:sz w:val="22"/>
          <w:szCs w:val="22"/>
        </w:rPr>
      </w:pPr>
    </w:p>
    <w:p w14:paraId="1E7FD5EF" w14:textId="293EF2F0" w:rsidR="00B83B99" w:rsidRDefault="00B83B99" w:rsidP="00910E02">
      <w:pPr>
        <w:pStyle w:val="PlainText"/>
        <w:spacing w:line="276" w:lineRule="auto"/>
        <w:ind w:left="2835"/>
        <w:jc w:val="both"/>
        <w:rPr>
          <w:rFonts w:ascii="Arial" w:hAnsi="Arial" w:cs="Arial"/>
          <w:sz w:val="22"/>
          <w:szCs w:val="22"/>
        </w:rPr>
      </w:pPr>
    </w:p>
    <w:p w14:paraId="6EFAB51B" w14:textId="2302B76F" w:rsidR="00B83B99" w:rsidRDefault="00B83B99" w:rsidP="00910E02">
      <w:pPr>
        <w:pStyle w:val="PlainText"/>
        <w:spacing w:line="276" w:lineRule="auto"/>
        <w:ind w:left="2835"/>
        <w:jc w:val="both"/>
        <w:rPr>
          <w:rFonts w:ascii="Arial" w:hAnsi="Arial" w:cs="Arial"/>
          <w:sz w:val="22"/>
          <w:szCs w:val="22"/>
        </w:rPr>
      </w:pPr>
    </w:p>
    <w:p w14:paraId="3A43E315" w14:textId="596B7A96" w:rsidR="00B83B99" w:rsidRDefault="00B83B99" w:rsidP="00910E02">
      <w:pPr>
        <w:pStyle w:val="PlainText"/>
        <w:spacing w:line="276" w:lineRule="auto"/>
        <w:ind w:left="2835"/>
        <w:jc w:val="both"/>
        <w:rPr>
          <w:rFonts w:ascii="Arial" w:hAnsi="Arial" w:cs="Arial"/>
          <w:sz w:val="22"/>
          <w:szCs w:val="22"/>
        </w:rPr>
      </w:pPr>
    </w:p>
    <w:p w14:paraId="0B4AC428" w14:textId="77777777" w:rsidR="00B83B99" w:rsidRPr="00385003" w:rsidRDefault="00B83B99"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5489C6C" w:rsidR="00920C49" w:rsidRPr="00F55DCB" w:rsidRDefault="00920C49" w:rsidP="00920C49">
      <w:pPr>
        <w:pStyle w:val="PlainText"/>
        <w:spacing w:after="120" w:line="276" w:lineRule="auto"/>
        <w:rPr>
          <w:rFonts w:ascii="Arial" w:eastAsia="Times New Roman" w:hAnsi="Arial" w:cs="Arial"/>
          <w:sz w:val="22"/>
          <w:szCs w:val="22"/>
          <w:lang w:val="en" w:eastAsia="en-GB"/>
        </w:rPr>
      </w:pPr>
      <w:r w:rsidRPr="00F55DCB">
        <w:rPr>
          <w:rFonts w:ascii="Arial" w:eastAsia="Times New Roman" w:hAnsi="Arial" w:cs="Arial"/>
          <w:sz w:val="22"/>
          <w:szCs w:val="22"/>
          <w:lang w:val="en" w:eastAsia="en-GB"/>
        </w:rPr>
        <w:t xml:space="preserve">The role of </w:t>
      </w:r>
      <w:r w:rsidR="00F55DCB" w:rsidRPr="00F55DCB">
        <w:rPr>
          <w:rFonts w:ascii="Arial" w:eastAsia="Times New Roman" w:hAnsi="Arial" w:cs="Arial"/>
          <w:sz w:val="22"/>
          <w:szCs w:val="22"/>
          <w:lang w:val="en" w:eastAsia="en-GB"/>
        </w:rPr>
        <w:t>FCRM Officer</w:t>
      </w:r>
      <w:r w:rsidRPr="00F55DCB">
        <w:rPr>
          <w:rFonts w:ascii="Arial" w:eastAsia="Times New Roman" w:hAnsi="Arial" w:cs="Arial"/>
          <w:sz w:val="22"/>
          <w:szCs w:val="22"/>
          <w:lang w:val="en" w:eastAsia="en-GB"/>
        </w:rPr>
        <w:t xml:space="preserve"> fits into our </w:t>
      </w:r>
      <w:r w:rsidR="00F55DCB" w:rsidRPr="00F55DCB">
        <w:rPr>
          <w:rFonts w:ascii="Arial" w:eastAsia="Times New Roman" w:hAnsi="Arial" w:cs="Arial"/>
          <w:sz w:val="22"/>
          <w:szCs w:val="22"/>
          <w:lang w:val="en" w:eastAsia="en-GB"/>
        </w:rPr>
        <w:t>Asset Management</w:t>
      </w:r>
      <w:r w:rsidRPr="00F55DCB">
        <w:rPr>
          <w:rFonts w:ascii="Arial" w:eastAsia="Times New Roman" w:hAnsi="Arial" w:cs="Arial"/>
          <w:sz w:val="22"/>
          <w:szCs w:val="22"/>
          <w:lang w:val="en" w:eastAsia="en-GB"/>
        </w:rPr>
        <w:t xml:space="preserve"> job family at </w:t>
      </w:r>
      <w:r w:rsidR="00F55DCB" w:rsidRPr="00F55DCB">
        <w:rPr>
          <w:rFonts w:ascii="Arial" w:eastAsia="Times New Roman" w:hAnsi="Arial" w:cs="Arial"/>
          <w:sz w:val="22"/>
          <w:szCs w:val="22"/>
          <w:lang w:val="en" w:eastAsia="en-GB"/>
        </w:rPr>
        <w:t>Grade 4</w:t>
      </w:r>
      <w:r w:rsidRPr="00F55DCB">
        <w:rPr>
          <w:rFonts w:ascii="Arial" w:eastAsia="Times New Roman" w:hAnsi="Arial" w:cs="Arial"/>
          <w:sz w:val="22"/>
          <w:szCs w:val="22"/>
          <w:lang w:val="en" w:eastAsia="en-GB"/>
        </w:rPr>
        <w:t xml:space="preserve">. </w:t>
      </w:r>
    </w:p>
    <w:p w14:paraId="49DFA8AB" w14:textId="2EC5C106"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F55DCB" w:rsidRPr="00F55DCB">
        <w:rPr>
          <w:rFonts w:ascii="Arial" w:eastAsia="Times New Roman" w:hAnsi="Arial" w:cs="Arial"/>
          <w:sz w:val="22"/>
          <w:szCs w:val="22"/>
          <w:lang w:val="en" w:eastAsia="en-GB"/>
        </w:rPr>
        <w:t>John Conniff by email: john.conniff@environment-agency.gov.uk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75FDB77" w14:textId="77777777" w:rsidR="00F55DCB" w:rsidRPr="00F55DCB" w:rsidRDefault="00F55DCB" w:rsidP="00F55DCB">
      <w:pPr>
        <w:pStyle w:val="PlainText"/>
        <w:spacing w:line="276" w:lineRule="auto"/>
        <w:rPr>
          <w:rFonts w:ascii="Arial" w:hAnsi="Arial" w:cs="Arial"/>
          <w:color w:val="FF0000"/>
          <w:sz w:val="22"/>
          <w:szCs w:val="22"/>
        </w:rPr>
      </w:pPr>
    </w:p>
    <w:p w14:paraId="337359CB" w14:textId="608EC12A" w:rsidR="00F55DCB" w:rsidRPr="00F55DCB" w:rsidRDefault="00F55DCB" w:rsidP="00F55DCB">
      <w:pPr>
        <w:pStyle w:val="PlainText"/>
        <w:spacing w:line="276" w:lineRule="auto"/>
        <w:rPr>
          <w:rFonts w:ascii="Arial" w:hAnsi="Arial" w:cs="Arial"/>
          <w:sz w:val="22"/>
          <w:szCs w:val="22"/>
        </w:rPr>
      </w:pPr>
      <w:r w:rsidRPr="00F55DCB">
        <w:rPr>
          <w:rFonts w:ascii="Arial" w:hAnsi="Arial" w:cs="Arial"/>
          <w:sz w:val="22"/>
          <w:szCs w:val="22"/>
        </w:rPr>
        <w:t>This includes generous pension provision and leave entitlement, flexible working practices, excellent training and learning opportunities.</w:t>
      </w:r>
    </w:p>
    <w:p w14:paraId="5F9546F7" w14:textId="77777777" w:rsidR="00F55DCB" w:rsidRPr="00F55DCB" w:rsidRDefault="00F55DCB" w:rsidP="00F55DCB">
      <w:pPr>
        <w:pStyle w:val="PlainText"/>
        <w:spacing w:line="276" w:lineRule="auto"/>
        <w:rPr>
          <w:rFonts w:ascii="Arial" w:hAnsi="Arial" w:cs="Arial"/>
          <w:sz w:val="22"/>
          <w:szCs w:val="22"/>
        </w:rPr>
      </w:pPr>
    </w:p>
    <w:p w14:paraId="6B489A6F" w14:textId="7CD06258" w:rsidR="00F55DCB" w:rsidRPr="00F55DCB" w:rsidRDefault="00F55DCB" w:rsidP="00F55DCB">
      <w:pPr>
        <w:pStyle w:val="PlainText"/>
        <w:spacing w:line="276" w:lineRule="auto"/>
        <w:rPr>
          <w:rFonts w:ascii="Arial" w:hAnsi="Arial" w:cs="Arial"/>
          <w:sz w:val="22"/>
          <w:szCs w:val="22"/>
        </w:rPr>
      </w:pPr>
      <w:r w:rsidRPr="00F55DCB">
        <w:rPr>
          <w:rFonts w:ascii="Arial" w:hAnsi="Arial" w:cs="Arial"/>
          <w:sz w:val="22"/>
          <w:szCs w:val="22"/>
        </w:rPr>
        <w:t>Everyone starting in a new role with the Environment Agency will be welcomed into the team and given all of the training and support needed to succeed.</w:t>
      </w:r>
    </w:p>
    <w:p w14:paraId="6159CA65" w14:textId="77777777" w:rsidR="00F55DCB" w:rsidRPr="00F55DCB" w:rsidRDefault="00F55DCB" w:rsidP="00F55DCB">
      <w:pPr>
        <w:pStyle w:val="PlainText"/>
        <w:spacing w:line="276" w:lineRule="auto"/>
        <w:rPr>
          <w:rFonts w:ascii="Arial" w:hAnsi="Arial" w:cs="Arial"/>
          <w:sz w:val="22"/>
          <w:szCs w:val="22"/>
        </w:rPr>
      </w:pPr>
    </w:p>
    <w:p w14:paraId="5B597E6C" w14:textId="77777777" w:rsidR="00F55DCB" w:rsidRPr="00F55DCB" w:rsidRDefault="00F55DCB" w:rsidP="00F55DCB">
      <w:pPr>
        <w:pStyle w:val="PlainText"/>
        <w:spacing w:line="276" w:lineRule="auto"/>
        <w:rPr>
          <w:rFonts w:ascii="Arial" w:hAnsi="Arial" w:cs="Arial"/>
          <w:sz w:val="22"/>
          <w:szCs w:val="22"/>
        </w:rPr>
      </w:pPr>
      <w:r w:rsidRPr="00F55DCB">
        <w:rPr>
          <w:rFonts w:ascii="Arial" w:hAnsi="Arial" w:cs="Arial"/>
          <w:sz w:val="22"/>
          <w:szCs w:val="22"/>
        </w:rPr>
        <w:t>These roles are being advertised as part of a West Midlands wide Asset Performance recruitment campaign. Four fixed term FCRM Officer opportunities are also available, please apply separately if these are of interest.</w:t>
      </w:r>
    </w:p>
    <w:p w14:paraId="1353D6DE" w14:textId="77777777" w:rsidR="00F55DCB" w:rsidRPr="00F55DCB" w:rsidRDefault="00F55DCB" w:rsidP="00F55DCB">
      <w:pPr>
        <w:pStyle w:val="PlainText"/>
        <w:spacing w:line="276" w:lineRule="auto"/>
        <w:rPr>
          <w:rFonts w:ascii="Arial" w:hAnsi="Arial" w:cs="Arial"/>
          <w:sz w:val="22"/>
          <w:szCs w:val="22"/>
        </w:rPr>
      </w:pPr>
    </w:p>
    <w:p w14:paraId="1266D021" w14:textId="77777777" w:rsidR="00F55DCB" w:rsidRPr="00F55DCB" w:rsidRDefault="00F55DCB" w:rsidP="00F55DCB">
      <w:pPr>
        <w:pStyle w:val="PlainText"/>
        <w:spacing w:line="276" w:lineRule="auto"/>
        <w:rPr>
          <w:rFonts w:ascii="Arial" w:hAnsi="Arial" w:cs="Arial"/>
          <w:sz w:val="22"/>
          <w:szCs w:val="22"/>
        </w:rPr>
      </w:pPr>
      <w:r w:rsidRPr="00F55DCB">
        <w:rPr>
          <w:rFonts w:ascii="Arial" w:hAnsi="Arial" w:cs="Arial"/>
          <w:sz w:val="22"/>
          <w:szCs w:val="22"/>
        </w:rPr>
        <w:t>For questions relating to this role, please contact John Conniff by email: john.conniff@environment-agency.gov.uk</w:t>
      </w:r>
    </w:p>
    <w:p w14:paraId="0D4B2E6D" w14:textId="77777777" w:rsidR="00F55DCB" w:rsidRPr="00F55DCB" w:rsidRDefault="00F55DCB" w:rsidP="00F55DCB">
      <w:pPr>
        <w:pStyle w:val="PlainText"/>
        <w:spacing w:line="276" w:lineRule="auto"/>
        <w:rPr>
          <w:rFonts w:ascii="Arial" w:hAnsi="Arial" w:cs="Arial"/>
          <w:sz w:val="22"/>
          <w:szCs w:val="22"/>
        </w:rPr>
      </w:pPr>
    </w:p>
    <w:p w14:paraId="1840B410" w14:textId="4CB66B6B" w:rsidR="00F55DCB" w:rsidRPr="00F55DCB" w:rsidRDefault="00F55DCB" w:rsidP="00F55DCB">
      <w:pPr>
        <w:pStyle w:val="PlainText"/>
        <w:spacing w:line="276" w:lineRule="auto"/>
        <w:rPr>
          <w:rFonts w:ascii="Arial" w:hAnsi="Arial" w:cs="Arial"/>
          <w:sz w:val="22"/>
          <w:szCs w:val="22"/>
        </w:rPr>
      </w:pPr>
      <w:r w:rsidRPr="00F55DCB">
        <w:rPr>
          <w:rFonts w:ascii="Arial" w:hAnsi="Arial" w:cs="Arial"/>
          <w:sz w:val="22"/>
          <w:szCs w:val="22"/>
        </w:rPr>
        <w:t>We welcome applicants from any background who can bring different ideas and experience into the team.</w:t>
      </w:r>
    </w:p>
    <w:p w14:paraId="0D43C2D6" w14:textId="77777777" w:rsidR="00F55DCB" w:rsidRPr="00F55DCB" w:rsidRDefault="00F55DCB" w:rsidP="00F55DCB">
      <w:pPr>
        <w:pStyle w:val="PlainText"/>
        <w:spacing w:line="276" w:lineRule="auto"/>
        <w:rPr>
          <w:rFonts w:ascii="Arial" w:hAnsi="Arial" w:cs="Arial"/>
          <w:sz w:val="22"/>
          <w:szCs w:val="22"/>
        </w:rPr>
      </w:pPr>
    </w:p>
    <w:p w14:paraId="426A197D" w14:textId="7B9652D9" w:rsidR="00E5041C" w:rsidRPr="00F55DCB" w:rsidRDefault="00F55DCB" w:rsidP="00F55DCB">
      <w:pPr>
        <w:pStyle w:val="PlainText"/>
        <w:spacing w:line="276" w:lineRule="auto"/>
        <w:rPr>
          <w:rFonts w:ascii="Arial" w:hAnsi="Arial" w:cs="Arial"/>
          <w:sz w:val="22"/>
          <w:szCs w:val="22"/>
        </w:rPr>
      </w:pPr>
      <w:r w:rsidRPr="00F55DCB">
        <w:rPr>
          <w:rFonts w:ascii="Arial" w:hAnsi="Arial" w:cs="Arial"/>
          <w:sz w:val="22"/>
          <w:szCs w:val="22"/>
        </w:rPr>
        <w:t>Interviews are to take place during October 2022.</w:t>
      </w:r>
    </w:p>
    <w:p w14:paraId="50F53722" w14:textId="6A50E732" w:rsidR="00F55DCB" w:rsidRDefault="00F55DCB" w:rsidP="00F55DCB">
      <w:pPr>
        <w:pStyle w:val="PlainText"/>
        <w:spacing w:line="276" w:lineRule="auto"/>
        <w:rPr>
          <w:rFonts w:ascii="Arial" w:hAnsi="Arial" w:cs="Arial"/>
          <w:color w:val="FF0000"/>
          <w:sz w:val="22"/>
          <w:szCs w:val="22"/>
        </w:rPr>
      </w:pPr>
    </w:p>
    <w:p w14:paraId="3CC24CD2" w14:textId="0509DE19" w:rsidR="00F55DCB" w:rsidRDefault="00F55DCB" w:rsidP="00F55DCB">
      <w:pPr>
        <w:pStyle w:val="PlainText"/>
        <w:spacing w:line="276" w:lineRule="auto"/>
        <w:rPr>
          <w:rFonts w:ascii="Arial" w:hAnsi="Arial" w:cs="Arial"/>
          <w:color w:val="FF0000"/>
          <w:sz w:val="22"/>
          <w:szCs w:val="22"/>
        </w:rPr>
      </w:pPr>
    </w:p>
    <w:p w14:paraId="669A1555" w14:textId="40315D2F" w:rsidR="00F55DCB" w:rsidRDefault="00F55DCB" w:rsidP="00F55DCB">
      <w:pPr>
        <w:pStyle w:val="PlainText"/>
        <w:spacing w:line="276" w:lineRule="auto"/>
        <w:rPr>
          <w:rFonts w:ascii="Arial" w:hAnsi="Arial" w:cs="Arial"/>
          <w:color w:val="FF0000"/>
          <w:sz w:val="22"/>
          <w:szCs w:val="22"/>
        </w:rPr>
      </w:pPr>
    </w:p>
    <w:p w14:paraId="40D09EDA" w14:textId="1E6AF5AD" w:rsidR="00F55DCB" w:rsidRDefault="00F55DCB" w:rsidP="00F55DCB">
      <w:pPr>
        <w:pStyle w:val="PlainText"/>
        <w:spacing w:line="276" w:lineRule="auto"/>
        <w:rPr>
          <w:rFonts w:ascii="Arial" w:hAnsi="Arial" w:cs="Arial"/>
          <w:color w:val="FF0000"/>
          <w:sz w:val="22"/>
          <w:szCs w:val="22"/>
        </w:rPr>
      </w:pPr>
    </w:p>
    <w:p w14:paraId="085FB795" w14:textId="5B12786A" w:rsidR="00F55DCB" w:rsidRDefault="00F55DCB" w:rsidP="00F55DCB">
      <w:pPr>
        <w:pStyle w:val="PlainText"/>
        <w:spacing w:line="276" w:lineRule="auto"/>
        <w:rPr>
          <w:rFonts w:ascii="Arial" w:hAnsi="Arial" w:cs="Arial"/>
          <w:color w:val="FF0000"/>
          <w:sz w:val="22"/>
          <w:szCs w:val="22"/>
        </w:rPr>
      </w:pPr>
    </w:p>
    <w:p w14:paraId="6EA25791" w14:textId="65064671" w:rsidR="00F55DCB" w:rsidRDefault="00F55DCB" w:rsidP="00F55DCB">
      <w:pPr>
        <w:pStyle w:val="PlainText"/>
        <w:spacing w:line="276" w:lineRule="auto"/>
        <w:rPr>
          <w:rFonts w:ascii="Arial" w:hAnsi="Arial" w:cs="Arial"/>
          <w:color w:val="FF0000"/>
          <w:sz w:val="22"/>
          <w:szCs w:val="22"/>
        </w:rPr>
      </w:pPr>
    </w:p>
    <w:p w14:paraId="4F8FB2F2" w14:textId="3A61CFB2" w:rsidR="00F55DCB" w:rsidRDefault="00F55DCB" w:rsidP="00F55DCB">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569BA7A" wp14:editId="5423B9DA">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ED41DC" w14:textId="1A046180" w:rsidR="00F55DCB" w:rsidRDefault="00F55DCB" w:rsidP="00F55DCB">
      <w:pPr>
        <w:pStyle w:val="PlainText"/>
        <w:spacing w:line="276" w:lineRule="auto"/>
        <w:rPr>
          <w:rFonts w:ascii="Arial" w:hAnsi="Arial" w:cs="Arial"/>
          <w:color w:val="FF0000"/>
          <w:sz w:val="22"/>
          <w:szCs w:val="22"/>
        </w:rPr>
      </w:pPr>
    </w:p>
    <w:p w14:paraId="351D3767" w14:textId="3CE34455" w:rsidR="00F55DCB" w:rsidRDefault="00F55DCB" w:rsidP="00F55DCB">
      <w:pPr>
        <w:pStyle w:val="PlainText"/>
        <w:spacing w:line="276" w:lineRule="auto"/>
        <w:rPr>
          <w:rFonts w:ascii="Arial" w:hAnsi="Arial" w:cs="Arial"/>
          <w:color w:val="FF0000"/>
          <w:sz w:val="22"/>
          <w:szCs w:val="22"/>
        </w:rPr>
      </w:pPr>
    </w:p>
    <w:p w14:paraId="75C14984" w14:textId="77777777" w:rsidR="00F55DCB" w:rsidRDefault="00F55DCB" w:rsidP="00F55DCB">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41297E3" w:rsidR="00E5041C" w:rsidRDefault="00E5041C" w:rsidP="00A7799E">
      <w:pPr>
        <w:pStyle w:val="PlainText"/>
        <w:spacing w:line="276" w:lineRule="auto"/>
        <w:rPr>
          <w:rFonts w:ascii="Arial" w:hAnsi="Arial" w:cs="Arial"/>
          <w:sz w:val="22"/>
          <w:szCs w:val="22"/>
        </w:rPr>
      </w:pPr>
    </w:p>
    <w:p w14:paraId="1859B316" w14:textId="77777777" w:rsidR="00F55DCB" w:rsidRDefault="00F55DC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83B99"/>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5DCB"/>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17398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2022-09-07T16:34:00Z</dcterms:created>
  <dcterms:modified xsi:type="dcterms:W3CDTF">2022-09-07T16:34:00Z</dcterms:modified>
</cp:coreProperties>
</file>