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442615">
      <w:pPr>
        <w:rPr>
          <w:rFonts w:ascii="Arial" w:hAnsi="Arial" w:cs="Arial"/>
          <w:color w:val="004C84"/>
          <w:sz w:val="44"/>
          <w:szCs w:val="56"/>
        </w:rPr>
      </w:pPr>
      <w:r w:rsidRPr="00442615">
        <w:rPr>
          <w:rFonts w:ascii="Arial" w:hAnsi="Arial" w:cs="Arial"/>
          <w:color w:val="004C84"/>
          <w:sz w:val="72"/>
          <w:szCs w:val="72"/>
        </w:rPr>
        <w:t>Project Support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42615" w:rsidRPr="00442615">
                              <w:rPr>
                                <w:rFonts w:ascii="Arial" w:hAnsi="Arial" w:cs="Arial"/>
                                <w:b/>
                                <w:color w:val="FFFFFF" w:themeColor="background1"/>
                                <w:sz w:val="22"/>
                                <w:szCs w:val="22"/>
                              </w:rPr>
                              <w:t>Project Support Officer</w:t>
                            </w:r>
                          </w:p>
                          <w:p w:rsidR="00D324BE" w:rsidRPr="00D324BE" w:rsidRDefault="00442615"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Bristol</w:t>
                            </w:r>
                            <w:r w:rsidRPr="00442615">
                              <w:rPr>
                                <w:rFonts w:ascii="Arial" w:hAnsi="Arial" w:cs="Arial"/>
                                <w:b/>
                                <w:color w:val="FFFFFF" w:themeColor="background1"/>
                                <w:sz w:val="22"/>
                                <w:szCs w:val="22"/>
                              </w:rPr>
                              <w:t>, Exeter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42615">
                              <w:rPr>
                                <w:rFonts w:ascii="Arial" w:hAnsi="Arial" w:cs="Arial"/>
                                <w:b/>
                                <w:color w:val="FFFFFF" w:themeColor="background1"/>
                                <w:sz w:val="22"/>
                                <w:szCs w:val="22"/>
                              </w:rPr>
                              <w:t>21</w:t>
                            </w:r>
                            <w:r w:rsidR="00442615" w:rsidRPr="00442615">
                              <w:rPr>
                                <w:rFonts w:ascii="Arial" w:hAnsi="Arial" w:cs="Arial"/>
                                <w:b/>
                                <w:color w:val="FFFFFF" w:themeColor="background1"/>
                                <w:sz w:val="22"/>
                                <w:szCs w:val="22"/>
                                <w:vertAlign w:val="superscript"/>
                              </w:rPr>
                              <w:t>st</w:t>
                            </w:r>
                            <w:r w:rsidR="00442615">
                              <w:rPr>
                                <w:rFonts w:ascii="Arial" w:hAnsi="Arial" w:cs="Arial"/>
                                <w:b/>
                                <w:color w:val="FFFFFF" w:themeColor="background1"/>
                                <w:sz w:val="22"/>
                                <w:szCs w:val="22"/>
                              </w:rPr>
                              <w:t xml:space="preserve"> June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42615">
                              <w:rPr>
                                <w:rFonts w:ascii="Arial" w:hAnsi="Arial" w:cs="Arial"/>
                                <w:b/>
                                <w:color w:val="FFFFFF" w:themeColor="background1"/>
                                <w:sz w:val="22"/>
                                <w:szCs w:val="22"/>
                              </w:rPr>
                              <w:t xml:space="preserve"> 11340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42615" w:rsidRPr="00442615">
                        <w:rPr>
                          <w:rFonts w:ascii="Arial" w:hAnsi="Arial" w:cs="Arial"/>
                          <w:b/>
                          <w:color w:val="FFFFFF" w:themeColor="background1"/>
                          <w:sz w:val="22"/>
                          <w:szCs w:val="22"/>
                        </w:rPr>
                        <w:t>Project Support Officer</w:t>
                      </w:r>
                    </w:p>
                    <w:p w:rsidR="00D324BE" w:rsidRPr="00D324BE" w:rsidRDefault="00442615"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Bristol</w:t>
                      </w:r>
                      <w:r w:rsidRPr="00442615">
                        <w:rPr>
                          <w:rFonts w:ascii="Arial" w:hAnsi="Arial" w:cs="Arial"/>
                          <w:b/>
                          <w:color w:val="FFFFFF" w:themeColor="background1"/>
                          <w:sz w:val="22"/>
                          <w:szCs w:val="22"/>
                        </w:rPr>
                        <w:t>, Exeter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42615">
                        <w:rPr>
                          <w:rFonts w:ascii="Arial" w:hAnsi="Arial" w:cs="Arial"/>
                          <w:b/>
                          <w:color w:val="FFFFFF" w:themeColor="background1"/>
                          <w:sz w:val="22"/>
                          <w:szCs w:val="22"/>
                        </w:rPr>
                        <w:t>21</w:t>
                      </w:r>
                      <w:r w:rsidR="00442615" w:rsidRPr="00442615">
                        <w:rPr>
                          <w:rFonts w:ascii="Arial" w:hAnsi="Arial" w:cs="Arial"/>
                          <w:b/>
                          <w:color w:val="FFFFFF" w:themeColor="background1"/>
                          <w:sz w:val="22"/>
                          <w:szCs w:val="22"/>
                          <w:vertAlign w:val="superscript"/>
                        </w:rPr>
                        <w:t>st</w:t>
                      </w:r>
                      <w:r w:rsidR="00442615">
                        <w:rPr>
                          <w:rFonts w:ascii="Arial" w:hAnsi="Arial" w:cs="Arial"/>
                          <w:b/>
                          <w:color w:val="FFFFFF" w:themeColor="background1"/>
                          <w:sz w:val="22"/>
                          <w:szCs w:val="22"/>
                        </w:rPr>
                        <w:t xml:space="preserve"> June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42615">
                        <w:rPr>
                          <w:rFonts w:ascii="Arial" w:hAnsi="Arial" w:cs="Arial"/>
                          <w:b/>
                          <w:color w:val="FFFFFF" w:themeColor="background1"/>
                          <w:sz w:val="22"/>
                          <w:szCs w:val="22"/>
                        </w:rPr>
                        <w:t xml:space="preserve"> 11340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442615"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442615"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442615">
        <w:rPr>
          <w:rFonts w:ascii="Arial" w:hAnsi="Arial" w:cs="Arial"/>
          <w:sz w:val="22"/>
          <w:szCs w:val="22"/>
        </w:rPr>
        <w:t>£22,792</w:t>
      </w:r>
      <w:r w:rsidRPr="00442615">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442615" w:rsidRPr="00442615" w:rsidRDefault="00910E02" w:rsidP="00442615">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442615" w:rsidRPr="00442615">
        <w:rPr>
          <w:rFonts w:ascii="Arial" w:hAnsi="Arial" w:cs="Arial"/>
          <w:sz w:val="22"/>
          <w:szCs w:val="22"/>
        </w:rPr>
        <w:t>Horizon House, Deanery Road, Bristol BS1 5AH</w:t>
      </w:r>
    </w:p>
    <w:p w:rsidR="00910E02" w:rsidRPr="00442615" w:rsidRDefault="00442615" w:rsidP="00442615">
      <w:pPr>
        <w:pStyle w:val="PlainText"/>
        <w:spacing w:line="276" w:lineRule="auto"/>
        <w:ind w:left="2268" w:firstLine="612"/>
        <w:rPr>
          <w:rFonts w:ascii="Arial" w:hAnsi="Arial" w:cs="Arial"/>
          <w:sz w:val="22"/>
          <w:szCs w:val="22"/>
        </w:rPr>
      </w:pPr>
      <w:r w:rsidRPr="00442615">
        <w:rPr>
          <w:rFonts w:ascii="Arial" w:hAnsi="Arial" w:cs="Arial"/>
          <w:sz w:val="22"/>
          <w:szCs w:val="22"/>
        </w:rPr>
        <w:t>Manley House, Kestrel Way, Exeter EX2 7LQ</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442615">
        <w:rPr>
          <w:rFonts w:ascii="Arial" w:hAnsi="Arial" w:cs="Arial"/>
          <w:sz w:val="22"/>
          <w:szCs w:val="22"/>
        </w:rPr>
        <w:t>37</w:t>
      </w:r>
      <w:r w:rsidRPr="00442615">
        <w:rPr>
          <w:rFonts w:ascii="Arial" w:hAnsi="Arial" w:cs="Arial"/>
          <w:sz w:val="22"/>
          <w:szCs w:val="22"/>
        </w:rPr>
        <w:t xml:space="preserve"> hours FTE, </w:t>
      </w:r>
      <w:r w:rsidR="00442615">
        <w:rPr>
          <w:rFonts w:ascii="Arial" w:hAnsi="Arial" w:cs="Arial"/>
          <w:sz w:val="22"/>
          <w:szCs w:val="22"/>
        </w:rPr>
        <w:t xml:space="preserve">Fixed Term </w:t>
      </w:r>
      <w:r w:rsidR="00442615" w:rsidRPr="00442615">
        <w:rPr>
          <w:rFonts w:ascii="Arial" w:hAnsi="Arial" w:cs="Arial"/>
          <w:sz w:val="22"/>
          <w:szCs w:val="22"/>
        </w:rPr>
        <w:t>Contract end date 1st June 2021</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442615">
        <w:rPr>
          <w:rFonts w:ascii="Arial" w:hAnsi="Arial" w:cs="Arial"/>
          <w:sz w:val="22"/>
          <w:szCs w:val="22"/>
        </w:rPr>
        <w:t xml:space="preserve"> allowance in this role will be 25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442615" w:rsidRDefault="00DF7984" w:rsidP="00DF7984">
      <w:pPr>
        <w:shd w:val="clear" w:color="auto" w:fill="FFFFFF"/>
        <w:rPr>
          <w:rFonts w:ascii="Arial" w:eastAsia="Times New Roman" w:hAnsi="Arial" w:cs="Arial"/>
          <w:sz w:val="22"/>
          <w:szCs w:val="20"/>
          <w:lang w:val="en" w:eastAsia="en-GB"/>
        </w:rPr>
      </w:pPr>
      <w:r w:rsidRPr="00442615">
        <w:rPr>
          <w:rFonts w:ascii="Arial" w:eastAsia="Times New Roman" w:hAnsi="Arial" w:cs="Arial"/>
          <w:sz w:val="22"/>
          <w:szCs w:val="20"/>
          <w:lang w:val="en" w:eastAsia="en-GB"/>
        </w:rPr>
        <w:t>Our advert describes the da</w:t>
      </w:r>
      <w:r w:rsidR="00920C49" w:rsidRPr="00442615">
        <w:rPr>
          <w:rFonts w:ascii="Arial" w:eastAsia="Times New Roman" w:hAnsi="Arial" w:cs="Arial"/>
          <w:sz w:val="22"/>
          <w:szCs w:val="20"/>
          <w:lang w:val="en" w:eastAsia="en-GB"/>
        </w:rPr>
        <w:t xml:space="preserve">y to day activities of the role, the team it operates within and the </w:t>
      </w:r>
      <w:r w:rsidRPr="00442615">
        <w:rPr>
          <w:rFonts w:ascii="Arial" w:eastAsia="Times New Roman" w:hAnsi="Arial" w:cs="Arial"/>
          <w:sz w:val="22"/>
          <w:szCs w:val="20"/>
          <w:lang w:val="en" w:eastAsia="en-GB"/>
        </w:rPr>
        <w:t>skills</w:t>
      </w:r>
      <w:r w:rsidR="00920C49" w:rsidRPr="00442615">
        <w:rPr>
          <w:rFonts w:ascii="Arial" w:eastAsia="Times New Roman" w:hAnsi="Arial" w:cs="Arial"/>
          <w:sz w:val="22"/>
          <w:szCs w:val="20"/>
          <w:lang w:val="en" w:eastAsia="en-GB"/>
        </w:rPr>
        <w:t>/experience</w:t>
      </w:r>
      <w:r w:rsidRPr="00442615">
        <w:rPr>
          <w:rFonts w:ascii="Arial" w:eastAsia="Times New Roman" w:hAnsi="Arial" w:cs="Arial"/>
          <w:sz w:val="22"/>
          <w:szCs w:val="20"/>
          <w:lang w:val="en" w:eastAsia="en-GB"/>
        </w:rPr>
        <w:t xml:space="preserve"> </w:t>
      </w:r>
      <w:r w:rsidR="00920C49" w:rsidRPr="00442615">
        <w:rPr>
          <w:rFonts w:ascii="Arial" w:eastAsia="Times New Roman" w:hAnsi="Arial" w:cs="Arial"/>
          <w:sz w:val="22"/>
          <w:szCs w:val="20"/>
          <w:lang w:val="en" w:eastAsia="en-GB"/>
        </w:rPr>
        <w:t xml:space="preserve">we’re looking for from applicants.  This information </w:t>
      </w:r>
      <w:r w:rsidRPr="00442615">
        <w:rPr>
          <w:rFonts w:ascii="Arial" w:eastAsia="Times New Roman" w:hAnsi="Arial" w:cs="Arial"/>
          <w:sz w:val="22"/>
          <w:szCs w:val="20"/>
          <w:lang w:val="en" w:eastAsia="en-GB"/>
        </w:rPr>
        <w:t xml:space="preserve">should be read in conjunction with the job family </w:t>
      </w:r>
      <w:r w:rsidR="00920C49" w:rsidRPr="00442615">
        <w:rPr>
          <w:rFonts w:ascii="Arial" w:eastAsia="Times New Roman" w:hAnsi="Arial" w:cs="Arial"/>
          <w:sz w:val="22"/>
          <w:szCs w:val="20"/>
          <w:lang w:val="en" w:eastAsia="en-GB"/>
        </w:rPr>
        <w:t>role profile that we’ve provided.</w:t>
      </w:r>
    </w:p>
    <w:p w:rsidR="00DF7984" w:rsidRPr="00442615" w:rsidRDefault="00DF7984" w:rsidP="007E42E0">
      <w:pPr>
        <w:shd w:val="clear" w:color="auto" w:fill="FFFFFF"/>
        <w:rPr>
          <w:rFonts w:ascii="Arial" w:eastAsia="Times New Roman" w:hAnsi="Arial" w:cs="Arial"/>
          <w:sz w:val="22"/>
          <w:szCs w:val="20"/>
          <w:lang w:val="en" w:eastAsia="en-GB"/>
        </w:rPr>
      </w:pPr>
    </w:p>
    <w:p w:rsidR="007E42E0" w:rsidRPr="00442615" w:rsidRDefault="00920C49" w:rsidP="007E42E0">
      <w:pPr>
        <w:shd w:val="clear" w:color="auto" w:fill="FFFFFF"/>
        <w:rPr>
          <w:rFonts w:ascii="Arial" w:eastAsia="Times New Roman" w:hAnsi="Arial" w:cs="Arial"/>
          <w:sz w:val="20"/>
          <w:szCs w:val="18"/>
          <w:lang w:val="en" w:eastAsia="en-GB"/>
        </w:rPr>
      </w:pPr>
      <w:r w:rsidRPr="00442615">
        <w:rPr>
          <w:rFonts w:ascii="Arial" w:eastAsia="Times New Roman" w:hAnsi="Arial" w:cs="Arial"/>
          <w:sz w:val="22"/>
          <w:szCs w:val="20"/>
          <w:lang w:val="en" w:eastAsia="en-GB"/>
        </w:rPr>
        <w:t>In the Environment Agency, o</w:t>
      </w:r>
      <w:r w:rsidR="007E42E0" w:rsidRPr="00442615">
        <w:rPr>
          <w:rFonts w:ascii="Arial" w:eastAsia="Times New Roman" w:hAnsi="Arial" w:cs="Arial"/>
          <w:sz w:val="22"/>
          <w:szCs w:val="20"/>
          <w:lang w:val="en" w:eastAsia="en-GB"/>
        </w:rPr>
        <w:t>ur roles are grouped by grade and similar characteristics into one of seven job families.</w:t>
      </w:r>
      <w:r w:rsidR="007E42E0" w:rsidRPr="00442615">
        <w:rPr>
          <w:rFonts w:ascii="Arial" w:eastAsia="Times New Roman" w:hAnsi="Arial" w:cs="Arial"/>
          <w:sz w:val="20"/>
          <w:szCs w:val="18"/>
          <w:lang w:val="en" w:eastAsia="en-GB"/>
        </w:rPr>
        <w:t xml:space="preserve">   </w:t>
      </w:r>
      <w:r w:rsidR="007E42E0" w:rsidRPr="00442615">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442615">
        <w:rPr>
          <w:rFonts w:ascii="Arial" w:eastAsia="Times New Roman" w:hAnsi="Arial" w:cs="Arial"/>
          <w:sz w:val="20"/>
          <w:szCs w:val="18"/>
          <w:lang w:val="en" w:eastAsia="en-GB"/>
        </w:rPr>
        <w:t xml:space="preserve"> </w:t>
      </w:r>
    </w:p>
    <w:p w:rsidR="007E42E0" w:rsidRPr="00442615" w:rsidRDefault="007E42E0" w:rsidP="007E42E0">
      <w:pPr>
        <w:shd w:val="clear" w:color="auto" w:fill="FFFFFF"/>
        <w:rPr>
          <w:rFonts w:ascii="Arial" w:eastAsia="Times New Roman" w:hAnsi="Arial" w:cs="Arial"/>
          <w:sz w:val="20"/>
          <w:szCs w:val="18"/>
          <w:lang w:val="en" w:eastAsia="en-GB"/>
        </w:rPr>
      </w:pPr>
    </w:p>
    <w:p w:rsidR="00920C49" w:rsidRPr="00442615" w:rsidRDefault="00920C49" w:rsidP="00920C49">
      <w:pPr>
        <w:pStyle w:val="PlainText"/>
        <w:spacing w:after="120" w:line="276" w:lineRule="auto"/>
        <w:rPr>
          <w:rFonts w:ascii="Arial" w:eastAsia="Times New Roman" w:hAnsi="Arial" w:cs="Arial"/>
          <w:sz w:val="22"/>
          <w:szCs w:val="20"/>
          <w:lang w:val="en" w:eastAsia="en-GB"/>
        </w:rPr>
      </w:pPr>
      <w:r w:rsidRPr="00442615">
        <w:rPr>
          <w:rFonts w:ascii="Arial" w:eastAsia="Times New Roman" w:hAnsi="Arial" w:cs="Arial"/>
          <w:sz w:val="22"/>
          <w:szCs w:val="20"/>
          <w:lang w:val="en" w:eastAsia="en-GB"/>
        </w:rPr>
        <w:t xml:space="preserve">The role of </w:t>
      </w:r>
      <w:r w:rsidR="00442615" w:rsidRPr="00442615">
        <w:rPr>
          <w:rFonts w:ascii="Arial" w:eastAsia="Times New Roman" w:hAnsi="Arial" w:cs="Arial"/>
          <w:sz w:val="22"/>
          <w:szCs w:val="20"/>
          <w:lang w:val="en" w:eastAsia="en-GB"/>
        </w:rPr>
        <w:t xml:space="preserve">Project Support Officer </w:t>
      </w:r>
      <w:r w:rsidRPr="00442615">
        <w:rPr>
          <w:rFonts w:ascii="Arial" w:eastAsia="Times New Roman" w:hAnsi="Arial" w:cs="Arial"/>
          <w:sz w:val="22"/>
          <w:szCs w:val="20"/>
          <w:lang w:val="en" w:eastAsia="en-GB"/>
        </w:rPr>
        <w:t xml:space="preserve">fits into our </w:t>
      </w:r>
      <w:r w:rsidR="00442615" w:rsidRPr="00442615">
        <w:rPr>
          <w:rFonts w:ascii="Arial" w:eastAsia="Times New Roman" w:hAnsi="Arial" w:cs="Arial"/>
          <w:sz w:val="22"/>
          <w:szCs w:val="20"/>
          <w:lang w:val="en" w:eastAsia="en-GB"/>
        </w:rPr>
        <w:t xml:space="preserve">Business Services </w:t>
      </w:r>
      <w:r w:rsidRPr="00442615">
        <w:rPr>
          <w:rFonts w:ascii="Arial" w:eastAsia="Times New Roman" w:hAnsi="Arial" w:cs="Arial"/>
          <w:sz w:val="22"/>
          <w:szCs w:val="20"/>
          <w:lang w:val="en" w:eastAsia="en-GB"/>
        </w:rPr>
        <w:t xml:space="preserve">job family at </w:t>
      </w:r>
      <w:r w:rsidR="00442615" w:rsidRPr="00442615">
        <w:rPr>
          <w:rFonts w:ascii="Arial" w:eastAsia="Times New Roman" w:hAnsi="Arial" w:cs="Arial"/>
          <w:sz w:val="22"/>
          <w:szCs w:val="20"/>
          <w:lang w:val="en" w:eastAsia="en-GB"/>
        </w:rPr>
        <w:t>Staff Grade 3.</w:t>
      </w:r>
    </w:p>
    <w:p w:rsidR="007E42E0" w:rsidRPr="00442615" w:rsidRDefault="007E42E0" w:rsidP="007E42E0">
      <w:pPr>
        <w:shd w:val="clear" w:color="auto" w:fill="FFFFFF"/>
        <w:rPr>
          <w:rFonts w:ascii="Arial" w:eastAsia="Times New Roman" w:hAnsi="Arial" w:cs="Arial"/>
          <w:sz w:val="22"/>
          <w:szCs w:val="20"/>
          <w:lang w:val="en" w:eastAsia="en-GB"/>
        </w:rPr>
      </w:pPr>
      <w:r w:rsidRPr="00442615">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442615" w:rsidRPr="00442615" w:rsidRDefault="00442615" w:rsidP="00442615">
      <w:pPr>
        <w:pStyle w:val="PlainText"/>
        <w:spacing w:line="276" w:lineRule="auto"/>
        <w:rPr>
          <w:rFonts w:ascii="Arial" w:hAnsi="Arial" w:cs="Arial"/>
          <w:sz w:val="22"/>
          <w:szCs w:val="22"/>
        </w:rPr>
      </w:pPr>
      <w:r w:rsidRPr="00442615">
        <w:rPr>
          <w:rFonts w:ascii="Arial" w:hAnsi="Arial" w:cs="Arial"/>
          <w:sz w:val="22"/>
          <w:szCs w:val="22"/>
        </w:rPr>
        <w:t>Benefits include generous pension provision and leave entitlement. Our flexible working practices support a healthy work/life balance and offer choices to help accommodate personal commitments. Excellent training and learning opportunities are available for those wanting to progress or restart their career, including personal and professional development.</w:t>
      </w:r>
    </w:p>
    <w:p w:rsidR="00442615" w:rsidRPr="00442615" w:rsidRDefault="00442615" w:rsidP="00442615">
      <w:pPr>
        <w:pStyle w:val="PlainText"/>
        <w:spacing w:line="276" w:lineRule="auto"/>
        <w:rPr>
          <w:rFonts w:ascii="Arial" w:hAnsi="Arial" w:cs="Arial"/>
          <w:sz w:val="22"/>
          <w:szCs w:val="22"/>
        </w:rPr>
      </w:pPr>
    </w:p>
    <w:p w:rsidR="00442615" w:rsidRPr="00442615" w:rsidRDefault="00442615" w:rsidP="00442615">
      <w:pPr>
        <w:pStyle w:val="PlainText"/>
        <w:spacing w:line="276" w:lineRule="auto"/>
        <w:rPr>
          <w:rFonts w:ascii="Arial" w:hAnsi="Arial" w:cs="Arial"/>
          <w:sz w:val="22"/>
          <w:szCs w:val="22"/>
        </w:rPr>
      </w:pPr>
      <w:r w:rsidRPr="00442615">
        <w:rPr>
          <w:rFonts w:ascii="Arial" w:hAnsi="Arial" w:cs="Arial"/>
          <w:sz w:val="22"/>
          <w:szCs w:val="22"/>
        </w:rPr>
        <w:t>Salary £22,792 (potentially more for exceptional candidates, based on skills and experience).</w:t>
      </w:r>
    </w:p>
    <w:p w:rsidR="00442615" w:rsidRPr="00442615" w:rsidRDefault="00442615" w:rsidP="00442615">
      <w:pPr>
        <w:pStyle w:val="PlainText"/>
        <w:spacing w:line="276" w:lineRule="auto"/>
        <w:rPr>
          <w:rFonts w:ascii="Arial" w:hAnsi="Arial" w:cs="Arial"/>
          <w:sz w:val="22"/>
          <w:szCs w:val="22"/>
        </w:rPr>
      </w:pPr>
    </w:p>
    <w:p w:rsidR="00442615" w:rsidRPr="00442615" w:rsidRDefault="00442615" w:rsidP="00442615">
      <w:pPr>
        <w:pStyle w:val="PlainText"/>
        <w:spacing w:line="276" w:lineRule="auto"/>
        <w:rPr>
          <w:rFonts w:ascii="Arial" w:hAnsi="Arial" w:cs="Arial"/>
          <w:sz w:val="22"/>
          <w:szCs w:val="22"/>
        </w:rPr>
      </w:pPr>
      <w:r w:rsidRPr="00442615">
        <w:rPr>
          <w:rFonts w:ascii="Arial" w:hAnsi="Arial" w:cs="Arial"/>
          <w:sz w:val="22"/>
          <w:szCs w:val="22"/>
        </w:rPr>
        <w:t>Occasional travel (regionally or nationally) and overnight stays are required in this post.</w:t>
      </w:r>
    </w:p>
    <w:p w:rsidR="00442615" w:rsidRPr="00442615" w:rsidRDefault="00442615" w:rsidP="00442615">
      <w:pPr>
        <w:pStyle w:val="PlainText"/>
        <w:spacing w:line="276" w:lineRule="auto"/>
        <w:rPr>
          <w:rFonts w:ascii="Arial" w:hAnsi="Arial" w:cs="Arial"/>
          <w:sz w:val="22"/>
          <w:szCs w:val="22"/>
        </w:rPr>
      </w:pPr>
    </w:p>
    <w:p w:rsidR="00442615" w:rsidRPr="00442615" w:rsidRDefault="00442615" w:rsidP="00442615">
      <w:pPr>
        <w:pStyle w:val="PlainText"/>
        <w:spacing w:line="276" w:lineRule="auto"/>
        <w:rPr>
          <w:rFonts w:ascii="Arial" w:hAnsi="Arial" w:cs="Arial"/>
          <w:sz w:val="22"/>
          <w:szCs w:val="22"/>
        </w:rPr>
      </w:pPr>
      <w:r w:rsidRPr="00442615">
        <w:rPr>
          <w:rFonts w:ascii="Arial" w:hAnsi="Arial" w:cs="Arial"/>
          <w:sz w:val="22"/>
          <w:szCs w:val="22"/>
        </w:rPr>
        <w:t xml:space="preserve">For further information contact Brian Patten on 07748 930846 or </w:t>
      </w:r>
      <w:hyperlink r:id="rId28" w:history="1">
        <w:r w:rsidRPr="007A6D37">
          <w:rPr>
            <w:rStyle w:val="Hyperlink"/>
            <w:rFonts w:ascii="Arial" w:hAnsi="Arial" w:cs="Arial"/>
            <w:sz w:val="22"/>
            <w:szCs w:val="22"/>
          </w:rPr>
          <w:t>brian.patten@environment-agency.gov.uk</w:t>
        </w:r>
      </w:hyperlink>
      <w:r w:rsidRPr="00442615">
        <w:rPr>
          <w:rFonts w:ascii="Arial" w:hAnsi="Arial" w:cs="Arial"/>
          <w:sz w:val="22"/>
          <w:szCs w:val="22"/>
        </w:rPr>
        <w:t>.</w:t>
      </w:r>
      <w:r>
        <w:rPr>
          <w:rFonts w:ascii="Arial" w:hAnsi="Arial" w:cs="Arial"/>
          <w:sz w:val="22"/>
          <w:szCs w:val="22"/>
        </w:rPr>
        <w:t xml:space="preserve"> </w:t>
      </w:r>
    </w:p>
    <w:p w:rsidR="00442615" w:rsidRPr="00442615" w:rsidRDefault="00442615" w:rsidP="00442615">
      <w:pPr>
        <w:pStyle w:val="PlainText"/>
        <w:spacing w:line="276" w:lineRule="auto"/>
        <w:rPr>
          <w:rFonts w:ascii="Arial" w:hAnsi="Arial" w:cs="Arial"/>
          <w:sz w:val="22"/>
          <w:szCs w:val="22"/>
        </w:rPr>
      </w:pPr>
    </w:p>
    <w:p w:rsidR="00442615" w:rsidRPr="00442615" w:rsidRDefault="00442615" w:rsidP="00442615">
      <w:pPr>
        <w:pStyle w:val="PlainText"/>
        <w:spacing w:line="276" w:lineRule="auto"/>
        <w:rPr>
          <w:rFonts w:ascii="Arial" w:hAnsi="Arial" w:cs="Arial"/>
          <w:sz w:val="22"/>
          <w:szCs w:val="22"/>
        </w:rPr>
      </w:pPr>
      <w:r w:rsidRPr="00442615">
        <w:rPr>
          <w:rFonts w:ascii="Arial" w:hAnsi="Arial" w:cs="Arial"/>
          <w:sz w:val="22"/>
          <w:szCs w:val="22"/>
        </w:rPr>
        <w:t>When providing evidence for competencies within your application, please give examples of how you clearly demonstrate these either within the context of this role or as transferable skills.</w:t>
      </w:r>
    </w:p>
    <w:p w:rsidR="00442615" w:rsidRPr="00442615" w:rsidRDefault="00442615" w:rsidP="00442615">
      <w:pPr>
        <w:pStyle w:val="PlainText"/>
        <w:spacing w:line="276" w:lineRule="auto"/>
        <w:rPr>
          <w:rFonts w:ascii="Arial" w:hAnsi="Arial" w:cs="Arial"/>
          <w:sz w:val="22"/>
          <w:szCs w:val="22"/>
        </w:rPr>
      </w:pPr>
    </w:p>
    <w:p w:rsidR="00E5041C" w:rsidRDefault="00442615" w:rsidP="00442615">
      <w:pPr>
        <w:pStyle w:val="PlainText"/>
        <w:spacing w:line="276" w:lineRule="auto"/>
        <w:rPr>
          <w:rFonts w:ascii="Arial" w:hAnsi="Arial" w:cs="Arial"/>
          <w:sz w:val="22"/>
          <w:szCs w:val="22"/>
        </w:rPr>
      </w:pPr>
      <w:r w:rsidRPr="00442615">
        <w:rPr>
          <w:rFonts w:ascii="Arial" w:hAnsi="Arial" w:cs="Arial"/>
          <w:sz w:val="22"/>
          <w:szCs w:val="22"/>
        </w:rPr>
        <w:t>CVs or other documents attached to your application will not be assessed for selection.</w:t>
      </w:r>
    </w:p>
    <w:p w:rsidR="00442615" w:rsidRDefault="00442615" w:rsidP="00442615">
      <w:pPr>
        <w:pStyle w:val="PlainText"/>
        <w:spacing w:line="276" w:lineRule="auto"/>
        <w:rPr>
          <w:rFonts w:ascii="Arial" w:hAnsi="Arial" w:cs="Arial"/>
          <w:sz w:val="22"/>
          <w:szCs w:val="22"/>
        </w:rPr>
      </w:pPr>
    </w:p>
    <w:p w:rsidR="00442615" w:rsidRDefault="00442615" w:rsidP="00442615">
      <w:pPr>
        <w:pStyle w:val="PlainText"/>
        <w:spacing w:line="276" w:lineRule="auto"/>
        <w:rPr>
          <w:rFonts w:ascii="Arial" w:hAnsi="Arial" w:cs="Arial"/>
          <w:sz w:val="22"/>
          <w:szCs w:val="22"/>
        </w:rPr>
      </w:pPr>
    </w:p>
    <w:p w:rsidR="00442615" w:rsidRDefault="00442615" w:rsidP="00442615">
      <w:pPr>
        <w:pStyle w:val="PlainText"/>
        <w:spacing w:line="276" w:lineRule="auto"/>
        <w:rPr>
          <w:rFonts w:ascii="Arial" w:hAnsi="Arial" w:cs="Arial"/>
          <w:sz w:val="22"/>
          <w:szCs w:val="22"/>
        </w:rPr>
      </w:pPr>
    </w:p>
    <w:p w:rsidR="00442615" w:rsidRDefault="00442615" w:rsidP="00442615">
      <w:pPr>
        <w:pStyle w:val="PlainText"/>
        <w:spacing w:line="276" w:lineRule="auto"/>
        <w:rPr>
          <w:rFonts w:ascii="Arial" w:hAnsi="Arial" w:cs="Arial"/>
          <w:sz w:val="22"/>
          <w:szCs w:val="22"/>
        </w:rPr>
      </w:pPr>
    </w:p>
    <w:p w:rsidR="00442615" w:rsidRDefault="00442615" w:rsidP="00442615">
      <w:pPr>
        <w:pStyle w:val="PlainText"/>
        <w:spacing w:line="276" w:lineRule="auto"/>
        <w:rPr>
          <w:rFonts w:ascii="Arial" w:hAnsi="Arial" w:cs="Arial"/>
          <w:sz w:val="22"/>
          <w:szCs w:val="22"/>
        </w:rPr>
      </w:pPr>
    </w:p>
    <w:p w:rsidR="00442615" w:rsidRDefault="00442615"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4560" behindDoc="0" locked="0" layoutInCell="1" allowOverlap="1" wp14:anchorId="4739BCE6" wp14:editId="0D109B26">
            <wp:simplePos x="0" y="0"/>
            <wp:positionH relativeFrom="column">
              <wp:posOffset>-701040</wp:posOffset>
            </wp:positionH>
            <wp:positionV relativeFrom="paragraph">
              <wp:posOffset>304800</wp:posOffset>
            </wp:positionV>
            <wp:extent cx="7560310" cy="2339975"/>
            <wp:effectExtent l="19050" t="0" r="2540" b="0"/>
            <wp:wrapThrough wrapText="bothSides">
              <wp:wrapPolygon edited="0">
                <wp:start x="-54" y="0"/>
                <wp:lineTo x="-54" y="21453"/>
                <wp:lineTo x="21607" y="21453"/>
                <wp:lineTo x="21607" y="0"/>
                <wp:lineTo x="-54"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442615" w:rsidRDefault="00442615"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bookmarkStart w:id="0" w:name="_GoBack"/>
      <w:bookmarkEnd w:id="0"/>
    </w:p>
    <w:p w:rsidR="00442615" w:rsidRDefault="00442615"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9"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7"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8"/>
      <w:headerReference w:type="first" r:id="rId39"/>
      <w:footerReference w:type="first" r:id="rId40"/>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442615">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442615"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2615"/>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E3CE9"/>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30.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https://www.gov.uk/government/organisations/environment-agency/about/recruitme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wmf"/><Relationship Id="rId37" Type="http://schemas.openxmlformats.org/officeDocument/2006/relationships/hyperlink" Target="mailto:ea_recruitment@sscl.gse.gov.uk"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brian.patten@environment-agency.gov.uk" TargetMode="External"/><Relationship Id="rId36" Type="http://schemas.openxmlformats.org/officeDocument/2006/relationships/image" Target="media/image15.png"/><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20.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wmf"/><Relationship Id="rId35" Type="http://schemas.openxmlformats.org/officeDocument/2006/relationships/image" Target="media/image140.wmf"/></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C5D07-AB2B-4DA2-A4B4-5C119C890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2063</Words>
  <Characters>11762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13798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2019-06-21T06:57:00Z</dcterms:created>
  <dcterms:modified xsi:type="dcterms:W3CDTF">2019-06-21T07:01:00Z</dcterms:modified>
</cp:coreProperties>
</file>