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E34311" w:rsidRDefault="00E34311">
      <w:pPr>
        <w:rPr>
          <w:rFonts w:ascii="Arial" w:hAnsi="Arial" w:cs="Arial"/>
          <w:color w:val="0078B4"/>
          <w:sz w:val="72"/>
          <w:szCs w:val="60"/>
        </w:rPr>
      </w:pPr>
      <w:r w:rsidRPr="00E34311">
        <w:rPr>
          <w:rFonts w:ascii="Arial" w:hAnsi="Arial" w:cs="Arial"/>
          <w:color w:val="0078B4"/>
          <w:sz w:val="72"/>
          <w:szCs w:val="60"/>
        </w:rPr>
        <w:t>Urban Pioneer Senior Officer</w:t>
      </w:r>
    </w:p>
    <w:p w:rsidR="00762ECA" w:rsidRDefault="00762ECA">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E34311" w:rsidRPr="00E34311">
        <w:rPr>
          <w:rFonts w:ascii="Arial" w:hAnsi="Arial" w:cs="Arial"/>
          <w:color w:val="004C84"/>
          <w:sz w:val="22"/>
          <w:szCs w:val="22"/>
        </w:rPr>
        <w:t>Urban Pioneer Senior Officer</w:t>
      </w:r>
    </w:p>
    <w:p w:rsidR="002A6840" w:rsidRPr="002F0588" w:rsidRDefault="00E34311"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E34311">
        <w:rPr>
          <w:rFonts w:ascii="Arial" w:hAnsi="Arial" w:cs="Arial"/>
          <w:color w:val="004C84"/>
          <w:sz w:val="22"/>
          <w:szCs w:val="22"/>
        </w:rPr>
        <w:t>Warrington</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E34311">
        <w:rPr>
          <w:rFonts w:ascii="Arial" w:hAnsi="Arial" w:cs="Arial"/>
          <w:color w:val="004C84"/>
          <w:sz w:val="22"/>
          <w:szCs w:val="22"/>
        </w:rPr>
        <w:t>5</w:t>
      </w:r>
      <w:r w:rsidR="00E34311" w:rsidRPr="00E34311">
        <w:rPr>
          <w:rFonts w:ascii="Arial" w:hAnsi="Arial" w:cs="Arial"/>
          <w:color w:val="004C84"/>
          <w:sz w:val="22"/>
          <w:szCs w:val="22"/>
          <w:vertAlign w:val="superscript"/>
        </w:rPr>
        <w:t>th</w:t>
      </w:r>
      <w:r w:rsidR="00E34311">
        <w:rPr>
          <w:rFonts w:ascii="Arial" w:hAnsi="Arial" w:cs="Arial"/>
          <w:color w:val="004C84"/>
          <w:sz w:val="22"/>
          <w:szCs w:val="22"/>
        </w:rPr>
        <w:t xml:space="preserve"> December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E34311">
        <w:rPr>
          <w:rFonts w:ascii="Arial" w:hAnsi="Arial" w:cs="Arial"/>
          <w:color w:val="004C84"/>
          <w:sz w:val="22"/>
          <w:szCs w:val="22"/>
        </w:rPr>
        <w:t xml:space="preserve"> 7047</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762ECA"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Pr="002F0588" w:rsidRDefault="00E34311" w:rsidP="007B5661">
      <w:pPr>
        <w:pStyle w:val="PlainText"/>
        <w:spacing w:line="276" w:lineRule="auto"/>
        <w:rPr>
          <w:rFonts w:ascii="Arial" w:hAnsi="Arial" w:cs="Arial"/>
          <w:sz w:val="22"/>
          <w:szCs w:val="22"/>
        </w:rPr>
      </w:pPr>
      <w:r w:rsidRPr="00E34311">
        <w:rPr>
          <w:rFonts w:ascii="Arial" w:hAnsi="Arial" w:cs="Arial"/>
          <w:sz w:val="22"/>
          <w:szCs w:val="22"/>
        </w:rPr>
        <w:t>Plan, monitor, track, deliver and report on a variety of business and technical projects in order to ensure that they are implemented to time, cost and quality constraints whilst achieving adherence to quality standards and processes.</w:t>
      </w:r>
    </w:p>
    <w:p w:rsidR="00E34311" w:rsidRDefault="00E34311"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E34311" w:rsidRDefault="00E34311" w:rsidP="00E34311">
      <w:pPr>
        <w:pStyle w:val="PlainText"/>
        <w:numPr>
          <w:ilvl w:val="0"/>
          <w:numId w:val="9"/>
        </w:numPr>
        <w:spacing w:line="276" w:lineRule="auto"/>
        <w:rPr>
          <w:rFonts w:ascii="Arial" w:hAnsi="Arial" w:cs="Arial"/>
          <w:sz w:val="22"/>
          <w:szCs w:val="22"/>
        </w:rPr>
      </w:pPr>
      <w:r w:rsidRPr="00E34311">
        <w:rPr>
          <w:rFonts w:ascii="Arial" w:hAnsi="Arial" w:cs="Arial"/>
          <w:sz w:val="22"/>
          <w:szCs w:val="22"/>
        </w:rPr>
        <w:t>Contribute to the development and delivery of the departmental business plan, providing professional / technical expertise to support operational priorities in line with legislation, Environment Agency policy and required environmental outcomes.</w:t>
      </w:r>
    </w:p>
    <w:p w:rsidR="00E34311" w:rsidRPr="00E34311" w:rsidRDefault="00E34311" w:rsidP="00E34311">
      <w:pPr>
        <w:pStyle w:val="PlainText"/>
        <w:spacing w:line="276" w:lineRule="auto"/>
        <w:rPr>
          <w:rFonts w:ascii="Arial" w:hAnsi="Arial" w:cs="Arial"/>
          <w:sz w:val="22"/>
          <w:szCs w:val="22"/>
        </w:rPr>
      </w:pPr>
    </w:p>
    <w:p w:rsidR="00E34311" w:rsidRDefault="00E34311" w:rsidP="00E34311">
      <w:pPr>
        <w:pStyle w:val="PlainText"/>
        <w:numPr>
          <w:ilvl w:val="0"/>
          <w:numId w:val="9"/>
        </w:numPr>
        <w:spacing w:line="276" w:lineRule="auto"/>
        <w:rPr>
          <w:rFonts w:ascii="Arial" w:hAnsi="Arial" w:cs="Arial"/>
          <w:sz w:val="22"/>
          <w:szCs w:val="22"/>
        </w:rPr>
      </w:pPr>
      <w:r w:rsidRPr="00E34311">
        <w:rPr>
          <w:rFonts w:ascii="Arial" w:hAnsi="Arial" w:cs="Arial"/>
          <w:sz w:val="22"/>
          <w:szCs w:val="22"/>
        </w:rPr>
        <w:t xml:space="preserve">Guide, </w:t>
      </w:r>
      <w:proofErr w:type="gramStart"/>
      <w:r w:rsidRPr="00E34311">
        <w:rPr>
          <w:rFonts w:ascii="Arial" w:hAnsi="Arial" w:cs="Arial"/>
          <w:sz w:val="22"/>
          <w:szCs w:val="22"/>
        </w:rPr>
        <w:t>advise</w:t>
      </w:r>
      <w:proofErr w:type="gramEnd"/>
      <w:r w:rsidRPr="00E34311">
        <w:rPr>
          <w:rFonts w:ascii="Arial" w:hAnsi="Arial" w:cs="Arial"/>
          <w:sz w:val="22"/>
          <w:szCs w:val="22"/>
        </w:rPr>
        <w:t xml:space="preserve"> and support team members to resolve local issues and incidents, ensuring that decisions are made on sound technical grounds and in line with best practice and timeframes.</w:t>
      </w:r>
    </w:p>
    <w:p w:rsidR="00E34311" w:rsidRPr="00E34311" w:rsidRDefault="00E34311" w:rsidP="00E34311">
      <w:pPr>
        <w:pStyle w:val="PlainText"/>
        <w:spacing w:line="276" w:lineRule="auto"/>
        <w:rPr>
          <w:rFonts w:ascii="Arial" w:hAnsi="Arial" w:cs="Arial"/>
          <w:sz w:val="22"/>
          <w:szCs w:val="22"/>
        </w:rPr>
      </w:pPr>
    </w:p>
    <w:p w:rsidR="00E34311" w:rsidRDefault="00E34311" w:rsidP="00E34311">
      <w:pPr>
        <w:pStyle w:val="PlainText"/>
        <w:numPr>
          <w:ilvl w:val="0"/>
          <w:numId w:val="9"/>
        </w:numPr>
        <w:spacing w:line="276" w:lineRule="auto"/>
        <w:rPr>
          <w:rFonts w:ascii="Arial" w:hAnsi="Arial" w:cs="Arial"/>
          <w:sz w:val="22"/>
          <w:szCs w:val="22"/>
        </w:rPr>
      </w:pPr>
      <w:r w:rsidRPr="00E34311">
        <w:rPr>
          <w:rFonts w:ascii="Arial" w:hAnsi="Arial" w:cs="Arial"/>
          <w:sz w:val="22"/>
          <w:szCs w:val="22"/>
        </w:rPr>
        <w:t>Monitor progress of work, identify gaps in the delivery of priorities and take remedial action to enhance the service and ensure appropriate reallocation of time and effort.</w:t>
      </w:r>
    </w:p>
    <w:p w:rsidR="00E34311" w:rsidRPr="00E34311" w:rsidRDefault="00E34311" w:rsidP="00E34311">
      <w:pPr>
        <w:pStyle w:val="PlainText"/>
        <w:spacing w:line="276" w:lineRule="auto"/>
        <w:rPr>
          <w:rFonts w:ascii="Arial" w:hAnsi="Arial" w:cs="Arial"/>
          <w:sz w:val="22"/>
          <w:szCs w:val="22"/>
        </w:rPr>
      </w:pPr>
    </w:p>
    <w:p w:rsidR="00E34311" w:rsidRDefault="00E34311" w:rsidP="00E34311">
      <w:pPr>
        <w:pStyle w:val="PlainText"/>
        <w:numPr>
          <w:ilvl w:val="0"/>
          <w:numId w:val="9"/>
        </w:numPr>
        <w:spacing w:line="276" w:lineRule="auto"/>
        <w:rPr>
          <w:rFonts w:ascii="Arial" w:hAnsi="Arial" w:cs="Arial"/>
          <w:sz w:val="22"/>
          <w:szCs w:val="22"/>
        </w:rPr>
      </w:pPr>
      <w:r w:rsidRPr="00E34311">
        <w:rPr>
          <w:rFonts w:ascii="Arial" w:hAnsi="Arial" w:cs="Arial"/>
          <w:sz w:val="22"/>
          <w:szCs w:val="22"/>
        </w:rPr>
        <w:t xml:space="preserve">Identify and produce required documentation and reports to agreed quality standards to support operational work, management decisions, </w:t>
      </w:r>
      <w:proofErr w:type="gramStart"/>
      <w:r w:rsidRPr="00E34311">
        <w:rPr>
          <w:rFonts w:ascii="Arial" w:hAnsi="Arial" w:cs="Arial"/>
          <w:sz w:val="22"/>
          <w:szCs w:val="22"/>
        </w:rPr>
        <w:t>public</w:t>
      </w:r>
      <w:proofErr w:type="gramEnd"/>
      <w:r w:rsidRPr="00E34311">
        <w:rPr>
          <w:rFonts w:ascii="Arial" w:hAnsi="Arial" w:cs="Arial"/>
          <w:sz w:val="22"/>
          <w:szCs w:val="22"/>
        </w:rPr>
        <w:t xml:space="preserve"> enquiries, court appeals </w:t>
      </w:r>
      <w:proofErr w:type="spellStart"/>
      <w:r w:rsidRPr="00E34311">
        <w:rPr>
          <w:rFonts w:ascii="Arial" w:hAnsi="Arial" w:cs="Arial"/>
          <w:sz w:val="22"/>
          <w:szCs w:val="22"/>
        </w:rPr>
        <w:t>etc</w:t>
      </w:r>
      <w:proofErr w:type="spellEnd"/>
      <w:r w:rsidRPr="00E34311">
        <w:rPr>
          <w:rFonts w:ascii="Arial" w:hAnsi="Arial" w:cs="Arial"/>
          <w:sz w:val="22"/>
          <w:szCs w:val="22"/>
        </w:rPr>
        <w:t>, so that information, evidence and Environment Agency interests are accurately and effectively presented.</w:t>
      </w:r>
    </w:p>
    <w:p w:rsidR="00E34311" w:rsidRPr="00E34311" w:rsidRDefault="00E34311" w:rsidP="00E34311">
      <w:pPr>
        <w:pStyle w:val="PlainText"/>
        <w:spacing w:line="276" w:lineRule="auto"/>
        <w:rPr>
          <w:rFonts w:ascii="Arial" w:hAnsi="Arial" w:cs="Arial"/>
          <w:sz w:val="22"/>
          <w:szCs w:val="22"/>
        </w:rPr>
      </w:pPr>
    </w:p>
    <w:p w:rsidR="00E34311" w:rsidRDefault="00E34311" w:rsidP="00E34311">
      <w:pPr>
        <w:pStyle w:val="PlainText"/>
        <w:numPr>
          <w:ilvl w:val="0"/>
          <w:numId w:val="9"/>
        </w:numPr>
        <w:spacing w:line="276" w:lineRule="auto"/>
        <w:rPr>
          <w:rFonts w:ascii="Arial" w:hAnsi="Arial" w:cs="Arial"/>
          <w:sz w:val="22"/>
          <w:szCs w:val="22"/>
        </w:rPr>
      </w:pPr>
      <w:r w:rsidRPr="00E34311">
        <w:rPr>
          <w:rFonts w:ascii="Arial" w:hAnsi="Arial" w:cs="Arial"/>
          <w:sz w:val="22"/>
          <w:szCs w:val="22"/>
        </w:rPr>
        <w:t>Participate in or lead local projects and working groups to achieve well planned and managed integrated solutions that progress effective change and improvement in the organisation and support the best environmental outcomes.</w:t>
      </w:r>
    </w:p>
    <w:p w:rsidR="00E34311" w:rsidRPr="00E34311" w:rsidRDefault="00E34311" w:rsidP="00E34311">
      <w:pPr>
        <w:pStyle w:val="PlainText"/>
        <w:spacing w:line="276" w:lineRule="auto"/>
        <w:rPr>
          <w:rFonts w:ascii="Arial" w:hAnsi="Arial" w:cs="Arial"/>
          <w:sz w:val="22"/>
          <w:szCs w:val="22"/>
        </w:rPr>
      </w:pPr>
    </w:p>
    <w:p w:rsidR="00E34311" w:rsidRDefault="00E34311" w:rsidP="00E34311">
      <w:pPr>
        <w:pStyle w:val="PlainText"/>
        <w:numPr>
          <w:ilvl w:val="0"/>
          <w:numId w:val="9"/>
        </w:numPr>
        <w:spacing w:line="276" w:lineRule="auto"/>
        <w:rPr>
          <w:rFonts w:ascii="Arial" w:hAnsi="Arial" w:cs="Arial"/>
          <w:sz w:val="22"/>
          <w:szCs w:val="22"/>
        </w:rPr>
      </w:pPr>
      <w:r w:rsidRPr="00E34311">
        <w:rPr>
          <w:rFonts w:ascii="Arial" w:hAnsi="Arial" w:cs="Arial"/>
          <w:sz w:val="22"/>
          <w:szCs w:val="22"/>
        </w:rPr>
        <w:t>Seek to influence customers and build strong partnerships internally and externally to maintain a positive reputation, response and effective resolution of issues.</w:t>
      </w:r>
    </w:p>
    <w:p w:rsidR="00E34311" w:rsidRPr="00E34311" w:rsidRDefault="00E34311" w:rsidP="00E34311">
      <w:pPr>
        <w:pStyle w:val="PlainText"/>
        <w:spacing w:line="276" w:lineRule="auto"/>
        <w:rPr>
          <w:rFonts w:ascii="Arial" w:hAnsi="Arial" w:cs="Arial"/>
          <w:sz w:val="22"/>
          <w:szCs w:val="22"/>
        </w:rPr>
      </w:pPr>
    </w:p>
    <w:p w:rsidR="007B5661" w:rsidRPr="002F0588" w:rsidRDefault="00E34311" w:rsidP="00E34311">
      <w:pPr>
        <w:pStyle w:val="PlainText"/>
        <w:numPr>
          <w:ilvl w:val="0"/>
          <w:numId w:val="9"/>
        </w:numPr>
        <w:spacing w:line="276" w:lineRule="auto"/>
        <w:rPr>
          <w:rFonts w:ascii="Arial" w:hAnsi="Arial" w:cs="Arial"/>
          <w:sz w:val="22"/>
          <w:szCs w:val="22"/>
        </w:rPr>
      </w:pPr>
      <w:r w:rsidRPr="00E34311">
        <w:rPr>
          <w:rFonts w:ascii="Arial" w:hAnsi="Arial" w:cs="Arial"/>
          <w:sz w:val="22"/>
          <w:szCs w:val="22"/>
        </w:rPr>
        <w:t>Encourage and develop a safety conscious culture within the team to deliver work programmes without risk to the health &amp; safety of the team or any other individual.</w:t>
      </w:r>
    </w:p>
    <w:p w:rsidR="00E34311" w:rsidRDefault="00E34311" w:rsidP="002F0588">
      <w:pPr>
        <w:pStyle w:val="PlainText"/>
        <w:spacing w:after="120" w:line="276" w:lineRule="auto"/>
        <w:rPr>
          <w:rFonts w:ascii="Arial" w:hAnsi="Arial" w:cs="Arial"/>
          <w:b/>
          <w:color w:val="004C84"/>
          <w:sz w:val="28"/>
          <w:szCs w:val="28"/>
        </w:rPr>
      </w:pPr>
    </w:p>
    <w:p w:rsidR="00E34311" w:rsidRPr="00E34311" w:rsidRDefault="007B5661" w:rsidP="00E34311">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Knowledge/Qualifications</w:t>
      </w:r>
    </w:p>
    <w:p w:rsidR="00E34311" w:rsidRPr="00E34311" w:rsidRDefault="00E34311" w:rsidP="00E34311">
      <w:pPr>
        <w:pStyle w:val="PlainText"/>
        <w:numPr>
          <w:ilvl w:val="0"/>
          <w:numId w:val="12"/>
        </w:numPr>
        <w:spacing w:line="276" w:lineRule="auto"/>
        <w:rPr>
          <w:rFonts w:ascii="Arial" w:hAnsi="Arial" w:cs="Arial"/>
          <w:sz w:val="22"/>
          <w:szCs w:val="22"/>
        </w:rPr>
      </w:pPr>
      <w:r w:rsidRPr="00E34311">
        <w:rPr>
          <w:rFonts w:ascii="Arial" w:hAnsi="Arial" w:cs="Arial"/>
          <w:sz w:val="22"/>
          <w:szCs w:val="22"/>
        </w:rPr>
        <w:t>Degree level or profes</w:t>
      </w:r>
      <w:r>
        <w:rPr>
          <w:rFonts w:ascii="Arial" w:hAnsi="Arial" w:cs="Arial"/>
          <w:sz w:val="22"/>
          <w:szCs w:val="22"/>
        </w:rPr>
        <w:t>sional equivalent is desirable.</w:t>
      </w:r>
    </w:p>
    <w:p w:rsidR="00E34311" w:rsidRPr="00E34311" w:rsidRDefault="00E34311" w:rsidP="00E34311">
      <w:pPr>
        <w:pStyle w:val="PlainText"/>
        <w:spacing w:line="276" w:lineRule="auto"/>
        <w:rPr>
          <w:rFonts w:ascii="Arial" w:hAnsi="Arial" w:cs="Arial"/>
          <w:b/>
          <w:sz w:val="22"/>
          <w:szCs w:val="22"/>
        </w:rPr>
      </w:pPr>
    </w:p>
    <w:p w:rsidR="00E34311" w:rsidRPr="00E34311" w:rsidRDefault="00E34311" w:rsidP="00E34311">
      <w:pPr>
        <w:pStyle w:val="PlainText"/>
        <w:spacing w:line="276" w:lineRule="auto"/>
        <w:rPr>
          <w:rFonts w:ascii="Arial" w:hAnsi="Arial" w:cs="Arial"/>
          <w:b/>
          <w:sz w:val="22"/>
          <w:szCs w:val="22"/>
        </w:rPr>
      </w:pPr>
      <w:r w:rsidRPr="00E34311">
        <w:rPr>
          <w:rFonts w:ascii="Arial" w:hAnsi="Arial" w:cs="Arial"/>
          <w:b/>
          <w:sz w:val="22"/>
          <w:szCs w:val="22"/>
        </w:rPr>
        <w:t>Professional Qualifications Requirements</w:t>
      </w:r>
    </w:p>
    <w:p w:rsidR="00E34311" w:rsidRPr="00E34311" w:rsidRDefault="00E34311" w:rsidP="00E34311">
      <w:pPr>
        <w:pStyle w:val="PlainText"/>
        <w:spacing w:line="276" w:lineRule="auto"/>
        <w:rPr>
          <w:rFonts w:ascii="Arial" w:hAnsi="Arial" w:cs="Arial"/>
          <w:sz w:val="22"/>
          <w:szCs w:val="22"/>
        </w:rPr>
      </w:pPr>
    </w:p>
    <w:p w:rsidR="00E34311" w:rsidRPr="00E34311" w:rsidRDefault="00E34311" w:rsidP="00E34311">
      <w:pPr>
        <w:pStyle w:val="PlainText"/>
        <w:numPr>
          <w:ilvl w:val="0"/>
          <w:numId w:val="11"/>
        </w:numPr>
        <w:spacing w:line="276" w:lineRule="auto"/>
        <w:rPr>
          <w:rFonts w:ascii="Arial" w:hAnsi="Arial" w:cs="Arial"/>
          <w:sz w:val="22"/>
          <w:szCs w:val="22"/>
        </w:rPr>
      </w:pPr>
      <w:r w:rsidRPr="00E34311">
        <w:rPr>
          <w:rFonts w:ascii="Arial" w:hAnsi="Arial" w:cs="Arial"/>
          <w:sz w:val="22"/>
          <w:szCs w:val="22"/>
        </w:rPr>
        <w:t>Prince2 Foundation or equivalent qualification is highly desirable.</w:t>
      </w:r>
    </w:p>
    <w:p w:rsidR="007B5661" w:rsidRPr="00E34311" w:rsidRDefault="00E34311" w:rsidP="007B5661">
      <w:pPr>
        <w:pStyle w:val="PlainText"/>
        <w:numPr>
          <w:ilvl w:val="0"/>
          <w:numId w:val="11"/>
        </w:numPr>
        <w:spacing w:line="276" w:lineRule="auto"/>
        <w:rPr>
          <w:rFonts w:ascii="Arial" w:hAnsi="Arial" w:cs="Arial"/>
          <w:sz w:val="22"/>
          <w:szCs w:val="22"/>
        </w:rPr>
      </w:pPr>
      <w:r w:rsidRPr="00E34311">
        <w:rPr>
          <w:rFonts w:ascii="Arial" w:hAnsi="Arial" w:cs="Arial"/>
          <w:sz w:val="22"/>
          <w:szCs w:val="22"/>
        </w:rPr>
        <w:t>Prince2 Practitioner is desirable.</w:t>
      </w:r>
    </w:p>
    <w:p w:rsidR="00E34311" w:rsidRDefault="00E34311" w:rsidP="002F0588">
      <w:pPr>
        <w:pStyle w:val="PlainText"/>
        <w:spacing w:after="120" w:line="276" w:lineRule="auto"/>
        <w:rPr>
          <w:rFonts w:ascii="Arial" w:hAnsi="Arial" w:cs="Arial"/>
          <w:b/>
          <w:color w:val="004C84"/>
          <w:sz w:val="28"/>
          <w:szCs w:val="28"/>
        </w:rPr>
      </w:pPr>
    </w:p>
    <w:p w:rsidR="00E34311" w:rsidRPr="00E34311" w:rsidRDefault="007B5661" w:rsidP="00E34311">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E34311" w:rsidRPr="00E34311" w:rsidRDefault="00E34311" w:rsidP="00E34311">
      <w:pPr>
        <w:pStyle w:val="PlainText"/>
        <w:spacing w:line="276" w:lineRule="auto"/>
        <w:rPr>
          <w:rFonts w:ascii="Arial" w:hAnsi="Arial" w:cs="Arial"/>
          <w:sz w:val="22"/>
          <w:szCs w:val="22"/>
        </w:rPr>
      </w:pPr>
      <w:r w:rsidRPr="00E34311">
        <w:rPr>
          <w:rFonts w:ascii="Arial" w:hAnsi="Arial" w:cs="Arial"/>
          <w:sz w:val="22"/>
          <w:szCs w:val="22"/>
        </w:rPr>
        <w:t>Considerable experience in the key capabilities is required for this post.</w:t>
      </w:r>
    </w:p>
    <w:p w:rsidR="00E34311" w:rsidRPr="00E34311" w:rsidRDefault="00E34311" w:rsidP="00E34311">
      <w:pPr>
        <w:pStyle w:val="PlainText"/>
        <w:spacing w:line="276" w:lineRule="auto"/>
        <w:rPr>
          <w:rFonts w:ascii="Arial" w:hAnsi="Arial" w:cs="Arial"/>
          <w:sz w:val="22"/>
          <w:szCs w:val="22"/>
        </w:rPr>
      </w:pPr>
    </w:p>
    <w:p w:rsidR="00E34311" w:rsidRPr="00E34311" w:rsidRDefault="00E34311" w:rsidP="00E34311">
      <w:pPr>
        <w:pStyle w:val="PlainText"/>
        <w:spacing w:line="276" w:lineRule="auto"/>
        <w:rPr>
          <w:rFonts w:ascii="Arial" w:hAnsi="Arial" w:cs="Arial"/>
          <w:b/>
          <w:sz w:val="22"/>
          <w:szCs w:val="22"/>
        </w:rPr>
      </w:pPr>
      <w:r w:rsidRPr="00E34311">
        <w:rPr>
          <w:rFonts w:ascii="Arial" w:hAnsi="Arial" w:cs="Arial"/>
          <w:b/>
          <w:sz w:val="22"/>
          <w:szCs w:val="22"/>
        </w:rPr>
        <w:t>Essential Additional Information</w:t>
      </w:r>
    </w:p>
    <w:p w:rsidR="00E34311" w:rsidRPr="00E34311" w:rsidRDefault="00E34311" w:rsidP="00E34311">
      <w:pPr>
        <w:pStyle w:val="PlainText"/>
        <w:spacing w:line="276" w:lineRule="auto"/>
        <w:rPr>
          <w:rFonts w:ascii="Arial" w:hAnsi="Arial" w:cs="Arial"/>
          <w:sz w:val="22"/>
          <w:szCs w:val="22"/>
        </w:rPr>
      </w:pPr>
    </w:p>
    <w:p w:rsidR="00E34311" w:rsidRPr="00E34311" w:rsidRDefault="00E34311" w:rsidP="003E53C6">
      <w:pPr>
        <w:pStyle w:val="PlainText"/>
        <w:numPr>
          <w:ilvl w:val="0"/>
          <w:numId w:val="13"/>
        </w:numPr>
        <w:spacing w:line="276" w:lineRule="auto"/>
        <w:ind w:left="360"/>
        <w:rPr>
          <w:rFonts w:ascii="Arial" w:hAnsi="Arial" w:cs="Arial"/>
          <w:sz w:val="22"/>
          <w:szCs w:val="22"/>
        </w:rPr>
      </w:pPr>
      <w:r w:rsidRPr="00E34311">
        <w:rPr>
          <w:rFonts w:ascii="Arial" w:hAnsi="Arial" w:cs="Arial"/>
          <w:sz w:val="22"/>
          <w:szCs w:val="22"/>
        </w:rPr>
        <w:t>Must have the ability to understand the full range of Head Office systems and processes.</w:t>
      </w:r>
    </w:p>
    <w:p w:rsidR="00E34311" w:rsidRPr="00E34311" w:rsidRDefault="00E34311" w:rsidP="00375062">
      <w:pPr>
        <w:pStyle w:val="PlainText"/>
        <w:numPr>
          <w:ilvl w:val="0"/>
          <w:numId w:val="13"/>
        </w:numPr>
        <w:spacing w:line="276" w:lineRule="auto"/>
        <w:ind w:left="360"/>
        <w:rPr>
          <w:rFonts w:ascii="Arial" w:hAnsi="Arial" w:cs="Arial"/>
          <w:sz w:val="22"/>
          <w:szCs w:val="22"/>
        </w:rPr>
      </w:pPr>
      <w:r w:rsidRPr="00E34311">
        <w:rPr>
          <w:rFonts w:ascii="Arial" w:hAnsi="Arial" w:cs="Arial"/>
          <w:sz w:val="22"/>
          <w:szCs w:val="22"/>
        </w:rPr>
        <w:t>Must be able to demonstrate the ability to work flexibly across all Head Office, Regional and Area teams and deliver within a portfolio / matrix management approach.</w:t>
      </w:r>
    </w:p>
    <w:p w:rsidR="00E34311" w:rsidRPr="00E34311" w:rsidRDefault="00E34311" w:rsidP="00E34311">
      <w:pPr>
        <w:pStyle w:val="PlainText"/>
        <w:numPr>
          <w:ilvl w:val="0"/>
          <w:numId w:val="13"/>
        </w:numPr>
        <w:spacing w:line="276" w:lineRule="auto"/>
        <w:ind w:left="360"/>
        <w:rPr>
          <w:rFonts w:ascii="Arial" w:hAnsi="Arial" w:cs="Arial"/>
          <w:sz w:val="22"/>
          <w:szCs w:val="22"/>
        </w:rPr>
      </w:pPr>
      <w:r w:rsidRPr="00E34311">
        <w:rPr>
          <w:rFonts w:ascii="Arial" w:hAnsi="Arial" w:cs="Arial"/>
          <w:sz w:val="22"/>
          <w:szCs w:val="22"/>
        </w:rPr>
        <w:t>Must be able to embrace innovation, challenge existing practices and develop solutions to deliver more effective business solutions.</w:t>
      </w:r>
    </w:p>
    <w:p w:rsidR="007B5661" w:rsidRPr="002F0588" w:rsidRDefault="007B5661" w:rsidP="007B5661">
      <w:pPr>
        <w:pStyle w:val="PlainText"/>
        <w:spacing w:line="276" w:lineRule="auto"/>
        <w:rPr>
          <w:rFonts w:ascii="Arial" w:hAnsi="Arial" w:cs="Arial"/>
          <w:sz w:val="22"/>
          <w:szCs w:val="22"/>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E34311" w:rsidRDefault="00E34311" w:rsidP="00367AEB">
      <w:pPr>
        <w:pStyle w:val="PlainText"/>
        <w:spacing w:after="360" w:line="276" w:lineRule="auto"/>
        <w:rPr>
          <w:rFonts w:ascii="Arial" w:hAnsi="Arial" w:cs="Arial"/>
          <w:color w:val="004C84"/>
          <w:sz w:val="60"/>
          <w:szCs w:val="60"/>
        </w:rPr>
      </w:pPr>
    </w:p>
    <w:p w:rsidR="00E34311" w:rsidRDefault="00E34311" w:rsidP="00367AEB">
      <w:pPr>
        <w:pStyle w:val="PlainText"/>
        <w:spacing w:after="360" w:line="276" w:lineRule="auto"/>
        <w:rPr>
          <w:rFonts w:ascii="Arial" w:hAnsi="Arial" w:cs="Arial"/>
          <w:color w:val="004C84"/>
          <w:sz w:val="60"/>
          <w:szCs w:val="60"/>
        </w:rPr>
      </w:pPr>
    </w:p>
    <w:p w:rsidR="00E34311" w:rsidRDefault="00E34311" w:rsidP="00367AEB">
      <w:pPr>
        <w:pStyle w:val="PlainText"/>
        <w:spacing w:after="360" w:line="276" w:lineRule="auto"/>
        <w:rPr>
          <w:rFonts w:ascii="Arial" w:hAnsi="Arial" w:cs="Arial"/>
          <w:color w:val="004C84"/>
          <w:sz w:val="60"/>
          <w:szCs w:val="60"/>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E34311" w:rsidRPr="00E34311">
        <w:rPr>
          <w:rFonts w:ascii="Arial" w:hAnsi="Arial" w:cs="Arial"/>
          <w:sz w:val="22"/>
          <w:szCs w:val="22"/>
        </w:rPr>
        <w:t>£34,330 pro-rata</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E34311" w:rsidRPr="00E34311">
        <w:rPr>
          <w:rFonts w:ascii="Arial" w:hAnsi="Arial" w:cs="Arial"/>
          <w:sz w:val="22"/>
          <w:szCs w:val="22"/>
        </w:rPr>
        <w:t>Richard Fairclough House, Knutsford Road, Warrington, WA4 1HT</w:t>
      </w:r>
    </w:p>
    <w:p w:rsidR="007B5661" w:rsidRPr="002F0588" w:rsidRDefault="007B5661" w:rsidP="007B5661">
      <w:pPr>
        <w:pStyle w:val="PlainText"/>
        <w:spacing w:line="276" w:lineRule="auto"/>
        <w:rPr>
          <w:rFonts w:ascii="Arial" w:hAnsi="Arial" w:cs="Arial"/>
          <w:sz w:val="22"/>
          <w:szCs w:val="22"/>
        </w:rPr>
      </w:pPr>
    </w:p>
    <w:p w:rsidR="007B5661"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E34311">
        <w:rPr>
          <w:rFonts w:ascii="Arial" w:hAnsi="Arial" w:cs="Arial"/>
          <w:sz w:val="22"/>
          <w:szCs w:val="22"/>
        </w:rPr>
        <w:t>37</w:t>
      </w:r>
      <w:r w:rsidRPr="002F0588">
        <w:rPr>
          <w:rFonts w:ascii="Arial" w:hAnsi="Arial" w:cs="Arial"/>
          <w:sz w:val="22"/>
          <w:szCs w:val="22"/>
        </w:rPr>
        <w:t xml:space="preserve"> hours</w:t>
      </w:r>
      <w:r w:rsidR="00E34311">
        <w:rPr>
          <w:rFonts w:ascii="Arial" w:hAnsi="Arial" w:cs="Arial"/>
          <w:sz w:val="22"/>
          <w:szCs w:val="22"/>
        </w:rPr>
        <w:t xml:space="preserve"> FTE</w:t>
      </w:r>
      <w:r w:rsidRPr="002F0588">
        <w:rPr>
          <w:rFonts w:ascii="Arial" w:hAnsi="Arial" w:cs="Arial"/>
          <w:sz w:val="22"/>
          <w:szCs w:val="22"/>
        </w:rPr>
        <w:t xml:space="preserve">, </w:t>
      </w:r>
    </w:p>
    <w:p w:rsidR="00E34311" w:rsidRPr="002F0588" w:rsidRDefault="00E34311" w:rsidP="00E34311">
      <w:pPr>
        <w:pStyle w:val="PlainText"/>
        <w:spacing w:line="276" w:lineRule="auto"/>
        <w:ind w:left="2160" w:firstLine="720"/>
        <w:rPr>
          <w:rFonts w:ascii="Arial" w:hAnsi="Arial" w:cs="Arial"/>
          <w:sz w:val="22"/>
          <w:szCs w:val="22"/>
        </w:rPr>
      </w:pPr>
      <w:r w:rsidRPr="00E34311">
        <w:rPr>
          <w:rFonts w:ascii="Arial" w:hAnsi="Arial" w:cs="Arial"/>
          <w:sz w:val="22"/>
          <w:szCs w:val="22"/>
        </w:rPr>
        <w:t>Fixed Term</w:t>
      </w:r>
      <w:r>
        <w:rPr>
          <w:rFonts w:ascii="Arial" w:hAnsi="Arial" w:cs="Arial"/>
          <w:sz w:val="22"/>
          <w:szCs w:val="22"/>
        </w:rPr>
        <w:t xml:space="preserve"> for a period of </w:t>
      </w:r>
      <w:r w:rsidRPr="00E34311">
        <w:rPr>
          <w:rFonts w:ascii="Arial" w:hAnsi="Arial" w:cs="Arial"/>
          <w:sz w:val="22"/>
          <w:szCs w:val="22"/>
        </w:rPr>
        <w:t>18 Months</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E34311">
        <w:rPr>
          <w:rFonts w:ascii="Arial" w:hAnsi="Arial" w:cs="Arial"/>
          <w:sz w:val="22"/>
          <w:szCs w:val="22"/>
        </w:rPr>
        <w:t>llowance in this role will be 27</w:t>
      </w:r>
      <w:r w:rsidRPr="002F0588">
        <w:rPr>
          <w:rFonts w:ascii="Arial" w:hAnsi="Arial" w:cs="Arial"/>
          <w:sz w:val="22"/>
          <w:szCs w:val="22"/>
        </w:rPr>
        <w:t xml:space="preserve"> days plus bank holidays </w:t>
      </w:r>
      <w:r w:rsidR="00E34311">
        <w:rPr>
          <w:rFonts w:ascii="Arial" w:hAnsi="Arial" w:cs="Arial"/>
          <w:sz w:val="22"/>
          <w:szCs w:val="22"/>
        </w:rPr>
        <w:t>pro-rata.</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E34311">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w:t>
      </w:r>
      <w:proofErr w:type="gramStart"/>
      <w:r w:rsidRPr="00385003">
        <w:rPr>
          <w:rFonts w:ascii="Arial" w:hAnsi="Arial" w:cs="Arial"/>
          <w:sz w:val="22"/>
          <w:szCs w:val="22"/>
        </w:rPr>
        <w:t>between 5.5% to 12.5%</w:t>
      </w:r>
      <w:proofErr w:type="gramEnd"/>
      <w:r w:rsidRPr="00385003">
        <w:rPr>
          <w:rFonts w:ascii="Arial" w:hAnsi="Arial" w:cs="Arial"/>
          <w:sz w:val="22"/>
          <w:szCs w:val="22"/>
        </w:rPr>
        <w:t xml:space="preserve">.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E34311" w:rsidRPr="00E34311" w:rsidRDefault="00E34311" w:rsidP="00E34311">
      <w:pPr>
        <w:pStyle w:val="PlainText"/>
        <w:spacing w:line="276" w:lineRule="auto"/>
        <w:rPr>
          <w:rFonts w:ascii="Arial" w:hAnsi="Arial" w:cs="Arial"/>
          <w:color w:val="0070C0"/>
          <w:sz w:val="22"/>
          <w:szCs w:val="22"/>
        </w:rPr>
      </w:pPr>
      <w:r w:rsidRPr="00E34311">
        <w:rPr>
          <w:rFonts w:ascii="Arial" w:hAnsi="Arial" w:cs="Arial"/>
          <w:color w:val="0070C0"/>
          <w:sz w:val="22"/>
          <w:szCs w:val="22"/>
        </w:rPr>
        <w:t xml:space="preserve">***Internal applicants MUST have line manager approval to both apply for this role and to be released from your substantive role, please do not apply unless you </w:t>
      </w:r>
      <w:r>
        <w:rPr>
          <w:rFonts w:ascii="Arial" w:hAnsi="Arial" w:cs="Arial"/>
          <w:color w:val="0070C0"/>
          <w:sz w:val="22"/>
          <w:szCs w:val="22"/>
        </w:rPr>
        <w:t>have this permission in writing</w:t>
      </w:r>
      <w:r w:rsidRPr="00E34311">
        <w:rPr>
          <w:rFonts w:ascii="Arial" w:hAnsi="Arial" w:cs="Arial"/>
          <w:color w:val="0070C0"/>
          <w:sz w:val="22"/>
          <w:szCs w:val="22"/>
        </w:rPr>
        <w:t>***</w:t>
      </w:r>
    </w:p>
    <w:p w:rsidR="00E34311" w:rsidRPr="00E34311" w:rsidRDefault="00E34311" w:rsidP="00E34311">
      <w:pPr>
        <w:pStyle w:val="PlainText"/>
        <w:spacing w:line="276" w:lineRule="auto"/>
        <w:rPr>
          <w:rFonts w:ascii="Arial" w:hAnsi="Arial" w:cs="Arial"/>
          <w:color w:val="0070C0"/>
          <w:sz w:val="22"/>
          <w:szCs w:val="22"/>
        </w:rPr>
      </w:pPr>
    </w:p>
    <w:p w:rsidR="00E34311" w:rsidRPr="00E34311" w:rsidRDefault="00E34311" w:rsidP="00E34311">
      <w:pPr>
        <w:pStyle w:val="PlainText"/>
        <w:spacing w:line="276" w:lineRule="auto"/>
        <w:rPr>
          <w:rFonts w:ascii="Arial" w:hAnsi="Arial" w:cs="Arial"/>
          <w:color w:val="0070C0"/>
          <w:sz w:val="22"/>
          <w:szCs w:val="22"/>
        </w:rPr>
      </w:pPr>
      <w:r w:rsidRPr="00E34311">
        <w:rPr>
          <w:rFonts w:ascii="Arial" w:hAnsi="Arial" w:cs="Arial"/>
          <w:color w:val="0070C0"/>
          <w:sz w:val="22"/>
          <w:szCs w:val="22"/>
        </w:rPr>
        <w:t>The post will be based at Richard Fairclough House, Knutsford Rd, Warrington WA4 1HT and will require a commitment to travel to other locations including London for meetings and to work. We are fully committed to having an inclusive workforce to reflect the communities we serve. Diversity: it’s in our nature.</w:t>
      </w:r>
    </w:p>
    <w:p w:rsidR="00E34311" w:rsidRPr="00E34311" w:rsidRDefault="00E34311" w:rsidP="00E34311">
      <w:pPr>
        <w:pStyle w:val="PlainText"/>
        <w:spacing w:line="276" w:lineRule="auto"/>
        <w:rPr>
          <w:rFonts w:ascii="Arial" w:hAnsi="Arial" w:cs="Arial"/>
          <w:color w:val="0070C0"/>
          <w:sz w:val="22"/>
          <w:szCs w:val="22"/>
        </w:rPr>
      </w:pPr>
    </w:p>
    <w:p w:rsidR="00E34311" w:rsidRPr="00E34311" w:rsidRDefault="00E34311" w:rsidP="00E34311">
      <w:pPr>
        <w:pStyle w:val="PlainText"/>
        <w:spacing w:line="276" w:lineRule="auto"/>
        <w:rPr>
          <w:rFonts w:ascii="Arial" w:hAnsi="Arial" w:cs="Arial"/>
          <w:color w:val="0070C0"/>
          <w:sz w:val="22"/>
          <w:szCs w:val="22"/>
        </w:rPr>
      </w:pPr>
      <w:r w:rsidRPr="00E34311">
        <w:rPr>
          <w:rFonts w:ascii="Arial" w:hAnsi="Arial" w:cs="Arial"/>
          <w:color w:val="0070C0"/>
          <w:sz w:val="22"/>
          <w:szCs w:val="22"/>
        </w:rPr>
        <w:t xml:space="preserve">Please contact Sarah Davies on 0208 4749504 or by email </w:t>
      </w:r>
      <w:hyperlink r:id="rId21" w:history="1">
        <w:r w:rsidR="00762ECA" w:rsidRPr="008A0533">
          <w:rPr>
            <w:rStyle w:val="Hyperlink"/>
            <w:rFonts w:ascii="Arial" w:hAnsi="Arial" w:cs="Arial"/>
            <w:sz w:val="22"/>
            <w:szCs w:val="22"/>
          </w:rPr>
          <w:t>Sarah.Davies@environment-agency.gov.uk</w:t>
        </w:r>
      </w:hyperlink>
      <w:r w:rsidR="00762ECA">
        <w:rPr>
          <w:rFonts w:ascii="Arial" w:hAnsi="Arial" w:cs="Arial"/>
          <w:color w:val="0070C0"/>
          <w:sz w:val="22"/>
          <w:szCs w:val="22"/>
        </w:rPr>
        <w:t xml:space="preserve"> </w:t>
      </w:r>
      <w:r w:rsidRPr="00E34311">
        <w:rPr>
          <w:rFonts w:ascii="Arial" w:hAnsi="Arial" w:cs="Arial"/>
          <w:color w:val="0070C0"/>
          <w:sz w:val="22"/>
          <w:szCs w:val="22"/>
        </w:rPr>
        <w:t>or;</w:t>
      </w:r>
      <w:r w:rsidR="00762ECA">
        <w:rPr>
          <w:rFonts w:ascii="Arial" w:hAnsi="Arial" w:cs="Arial"/>
          <w:color w:val="0070C0"/>
          <w:sz w:val="22"/>
          <w:szCs w:val="22"/>
        </w:rPr>
        <w:t xml:space="preserve"> </w:t>
      </w:r>
      <w:bookmarkStart w:id="0" w:name="_GoBack"/>
      <w:bookmarkEnd w:id="0"/>
      <w:r w:rsidRPr="00E34311">
        <w:rPr>
          <w:rFonts w:ascii="Arial" w:hAnsi="Arial" w:cs="Arial"/>
          <w:color w:val="0070C0"/>
          <w:sz w:val="22"/>
          <w:szCs w:val="22"/>
        </w:rPr>
        <w:t xml:space="preserve">Adam Booth on 07876392426 or by email </w:t>
      </w:r>
      <w:hyperlink r:id="rId22" w:history="1">
        <w:r w:rsidR="00762ECA" w:rsidRPr="008A0533">
          <w:rPr>
            <w:rStyle w:val="Hyperlink"/>
            <w:rFonts w:ascii="Arial" w:hAnsi="Arial" w:cs="Arial"/>
            <w:sz w:val="22"/>
            <w:szCs w:val="22"/>
          </w:rPr>
          <w:t>Adam.booth@environment-agency.gov.uk</w:t>
        </w:r>
      </w:hyperlink>
      <w:r w:rsidR="00762ECA">
        <w:rPr>
          <w:rFonts w:ascii="Arial" w:hAnsi="Arial" w:cs="Arial"/>
          <w:color w:val="0070C0"/>
          <w:sz w:val="22"/>
          <w:szCs w:val="22"/>
        </w:rPr>
        <w:t xml:space="preserve"> </w:t>
      </w:r>
    </w:p>
    <w:p w:rsidR="00E34311" w:rsidRPr="00E34311" w:rsidRDefault="00E34311" w:rsidP="00E34311">
      <w:pPr>
        <w:pStyle w:val="PlainText"/>
        <w:spacing w:line="276" w:lineRule="auto"/>
        <w:rPr>
          <w:rFonts w:ascii="Arial" w:hAnsi="Arial" w:cs="Arial"/>
          <w:color w:val="0070C0"/>
          <w:sz w:val="22"/>
          <w:szCs w:val="22"/>
        </w:rPr>
      </w:pPr>
    </w:p>
    <w:p w:rsidR="00A7799E" w:rsidRDefault="00762ECA" w:rsidP="00A7799E">
      <w:pPr>
        <w:pStyle w:val="PlainText"/>
        <w:spacing w:line="276" w:lineRule="auto"/>
        <w:rPr>
          <w:rFonts w:ascii="Arial" w:hAnsi="Arial" w:cs="Arial"/>
          <w:color w:val="0070C0"/>
          <w:sz w:val="22"/>
          <w:szCs w:val="22"/>
        </w:rPr>
      </w:pPr>
      <w:r w:rsidRPr="00762ECA">
        <w:rPr>
          <w:rFonts w:ascii="Arial" w:hAnsi="Arial" w:cs="Arial"/>
          <w:color w:val="0070C0"/>
          <w:sz w:val="22"/>
          <w:szCs w:val="22"/>
        </w:rPr>
        <w:t>Interviews are expected to t</w:t>
      </w:r>
      <w:r>
        <w:rPr>
          <w:rFonts w:ascii="Arial" w:hAnsi="Arial" w:cs="Arial"/>
          <w:color w:val="0070C0"/>
          <w:sz w:val="22"/>
          <w:szCs w:val="22"/>
        </w:rPr>
        <w:t>ake place on 19th January 2018.</w:t>
      </w:r>
    </w:p>
    <w:p w:rsidR="00762ECA" w:rsidRPr="002F0588" w:rsidRDefault="00762ECA" w:rsidP="00A7799E">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that Environment Agency employees are not civil servants so you may wish to check your eligibility for continuity of employment by contacting your HR department. All eligible bodies are listed in the Redundancy Payments (Continuity of Employment in Local Government </w:t>
      </w:r>
      <w:proofErr w:type="spellStart"/>
      <w:r w:rsidRPr="002F0588">
        <w:rPr>
          <w:rFonts w:ascii="Arial" w:hAnsi="Arial" w:cs="Arial"/>
          <w:sz w:val="22"/>
          <w:szCs w:val="22"/>
        </w:rPr>
        <w:t>etc</w:t>
      </w:r>
      <w:proofErr w:type="spellEnd"/>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lastRenderedPageBreak/>
        <w:t xml:space="preserve">To find out more about what it’s like to work at the Environment Agency, please visit: </w:t>
      </w:r>
      <w:hyperlink r:id="rId23"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If, at any stage, you have questions or problems, please contact the recruitment team on </w:t>
      </w:r>
      <w:r w:rsidR="000E2C19" w:rsidRPr="000E2C19">
        <w:rPr>
          <w:rFonts w:ascii="Arial" w:hAnsi="Arial" w:cs="Arial"/>
          <w:color w:val="000000"/>
          <w:sz w:val="22"/>
          <w:szCs w:val="22"/>
        </w:rPr>
        <w:t>0345 300 1861</w:t>
      </w:r>
      <w:r w:rsidR="000E2C19">
        <w:rPr>
          <w:rFonts w:ascii="Arial" w:hAnsi="Arial" w:cs="Arial"/>
          <w:color w:val="000000"/>
          <w:sz w:val="22"/>
          <w:szCs w:val="22"/>
        </w:rPr>
        <w:t xml:space="preserve"> </w:t>
      </w:r>
      <w:r w:rsidRPr="00495A9F">
        <w:rPr>
          <w:rFonts w:ascii="Arial" w:hAnsi="Arial" w:cs="Arial"/>
          <w:color w:val="000000"/>
          <w:sz w:val="22"/>
          <w:szCs w:val="22"/>
        </w:rPr>
        <w:t>or email</w:t>
      </w:r>
      <w:r w:rsidR="00F3738F">
        <w:t xml:space="preserve"> </w:t>
      </w:r>
      <w:hyperlink r:id="rId24"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3"/>
      <w:headerReference w:type="first" r:id="rId34"/>
      <w:footerReference w:type="first" r:id="rId35"/>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762ECA">
      <w:rPr>
        <w:rStyle w:val="PageNumber"/>
        <w:rFonts w:ascii="Arial" w:hAnsi="Arial" w:cs="Arial"/>
        <w:noProof/>
        <w:color w:val="004C84"/>
      </w:rPr>
      <w:t>10</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5342DD5"/>
    <w:multiLevelType w:val="hybridMultilevel"/>
    <w:tmpl w:val="E93C6AA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A474CD"/>
    <w:multiLevelType w:val="hybridMultilevel"/>
    <w:tmpl w:val="5BF8D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4743A1"/>
    <w:multiLevelType w:val="hybridMultilevel"/>
    <w:tmpl w:val="85ACB0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8" w15:restartNumberingAfterBreak="0">
    <w:nsid w:val="4F04234F"/>
    <w:multiLevelType w:val="hybridMultilevel"/>
    <w:tmpl w:val="34DE903E"/>
    <w:lvl w:ilvl="0" w:tplc="A0A2DD2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15:restartNumberingAfterBreak="0">
    <w:nsid w:val="687A62C8"/>
    <w:multiLevelType w:val="hybridMultilevel"/>
    <w:tmpl w:val="BBAC47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3"/>
  </w:num>
  <w:num w:numId="4">
    <w:abstractNumId w:val="11"/>
  </w:num>
  <w:num w:numId="5">
    <w:abstractNumId w:val="3"/>
  </w:num>
  <w:num w:numId="6">
    <w:abstractNumId w:val="0"/>
  </w:num>
  <w:num w:numId="7">
    <w:abstractNumId w:val="9"/>
  </w:num>
  <w:num w:numId="8">
    <w:abstractNumId w:val="4"/>
  </w:num>
  <w:num w:numId="9">
    <w:abstractNumId w:val="1"/>
  </w:num>
  <w:num w:numId="10">
    <w:abstractNumId w:val="8"/>
  </w:num>
  <w:num w:numId="11">
    <w:abstractNumId w:val="6"/>
  </w:num>
  <w:num w:numId="12">
    <w:abstractNumId w:val="1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0E2C19"/>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62ECA"/>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34311"/>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E343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50479274">
      <w:bodyDiv w:val="1"/>
      <w:marLeft w:val="0"/>
      <w:marRight w:val="0"/>
      <w:marTop w:val="0"/>
      <w:marBottom w:val="0"/>
      <w:divBdr>
        <w:top w:val="none" w:sz="0" w:space="0" w:color="auto"/>
        <w:left w:val="none" w:sz="0" w:space="0" w:color="auto"/>
        <w:bottom w:val="none" w:sz="0" w:space="0" w:color="auto"/>
        <w:right w:val="none" w:sz="0" w:space="0" w:color="auto"/>
      </w:divBdr>
      <w:divsChild>
        <w:div w:id="408038210">
          <w:marLeft w:val="0"/>
          <w:marRight w:val="0"/>
          <w:marTop w:val="0"/>
          <w:marBottom w:val="0"/>
          <w:divBdr>
            <w:top w:val="none" w:sz="0" w:space="0" w:color="auto"/>
            <w:left w:val="none" w:sz="0" w:space="0" w:color="auto"/>
            <w:bottom w:val="none" w:sz="0" w:space="0" w:color="auto"/>
            <w:right w:val="none" w:sz="0" w:space="0" w:color="auto"/>
          </w:divBdr>
          <w:divsChild>
            <w:div w:id="1380664342">
              <w:marLeft w:val="0"/>
              <w:marRight w:val="0"/>
              <w:marTop w:val="0"/>
              <w:marBottom w:val="0"/>
              <w:divBdr>
                <w:top w:val="none" w:sz="0" w:space="0" w:color="auto"/>
                <w:left w:val="none" w:sz="0" w:space="0" w:color="auto"/>
                <w:bottom w:val="none" w:sz="0" w:space="0" w:color="auto"/>
                <w:right w:val="none" w:sz="0" w:space="0" w:color="auto"/>
              </w:divBdr>
              <w:divsChild>
                <w:div w:id="167355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444986">
          <w:marLeft w:val="0"/>
          <w:marRight w:val="0"/>
          <w:marTop w:val="0"/>
          <w:marBottom w:val="0"/>
          <w:divBdr>
            <w:top w:val="none" w:sz="0" w:space="0" w:color="auto"/>
            <w:left w:val="none" w:sz="0" w:space="0" w:color="auto"/>
            <w:bottom w:val="none" w:sz="0" w:space="0" w:color="auto"/>
            <w:right w:val="none" w:sz="0" w:space="0" w:color="auto"/>
          </w:divBdr>
          <w:divsChild>
            <w:div w:id="2057662327">
              <w:marLeft w:val="0"/>
              <w:marRight w:val="0"/>
              <w:marTop w:val="0"/>
              <w:marBottom w:val="0"/>
              <w:divBdr>
                <w:top w:val="none" w:sz="0" w:space="0" w:color="auto"/>
                <w:left w:val="none" w:sz="0" w:space="0" w:color="auto"/>
                <w:bottom w:val="none" w:sz="0" w:space="0" w:color="auto"/>
                <w:right w:val="none" w:sz="0" w:space="0" w:color="auto"/>
              </w:divBdr>
              <w:divsChild>
                <w:div w:id="57320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mailto:Sarah.Davies@environment-agency.gov.uk"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9.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hyperlink" Target="mailto:ea_recruitment@sscl.gse.gov.uk" TargetMode="External"/><Relationship Id="rId32" Type="http://schemas.openxmlformats.org/officeDocument/2006/relationships/image" Target="media/image13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https://www.gov.uk/government/organisations/environment-agency/about/recruitment" TargetMode="External"/><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Adam.booth@environment-agency.gov.uk"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942CA7-4713-4FAF-837D-C20AAA216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1853</Words>
  <Characters>10567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12396</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Sian Wells</cp:lastModifiedBy>
  <cp:revision>3</cp:revision>
  <dcterms:created xsi:type="dcterms:W3CDTF">2017-12-05T11:22:00Z</dcterms:created>
  <dcterms:modified xsi:type="dcterms:W3CDTF">2017-12-20T08:00:00Z</dcterms:modified>
</cp:coreProperties>
</file>