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427171" w14:textId="77777777" w:rsidR="00B50B4F" w:rsidRDefault="00B50B4F"/>
    <w:p w14:paraId="3606D31E" w14:textId="77777777" w:rsidR="00165039" w:rsidRDefault="00165039"/>
    <w:p w14:paraId="3EDE0249" w14:textId="77777777" w:rsidR="00165039" w:rsidRDefault="00165039"/>
    <w:p w14:paraId="660A82EF" w14:textId="77777777" w:rsidR="00165039" w:rsidRDefault="00165039"/>
    <w:p w14:paraId="3C4DF18D" w14:textId="77777777" w:rsidR="00165039" w:rsidRDefault="00165039"/>
    <w:p w14:paraId="15388930" w14:textId="77777777" w:rsidR="00165039" w:rsidRDefault="00165039"/>
    <w:p w14:paraId="34F3BD8C" w14:textId="77777777" w:rsidR="00165039" w:rsidRDefault="00165039"/>
    <w:p w14:paraId="05BB65CD" w14:textId="77777777" w:rsidR="00165039" w:rsidRDefault="00165039"/>
    <w:p w14:paraId="013D16F5" w14:textId="77777777" w:rsidR="00165039" w:rsidRDefault="00165039"/>
    <w:p w14:paraId="1FA6724C" w14:textId="77777777" w:rsidR="00165039" w:rsidRDefault="00165039"/>
    <w:p w14:paraId="4F7B976A" w14:textId="77777777" w:rsidR="00165039" w:rsidRDefault="00165039"/>
    <w:p w14:paraId="536C9FA0" w14:textId="77777777" w:rsidR="00165039" w:rsidRDefault="00165039"/>
    <w:p w14:paraId="0934A4AE" w14:textId="77777777" w:rsidR="00165039" w:rsidRDefault="00165039"/>
    <w:p w14:paraId="439E5BBC" w14:textId="77777777" w:rsidR="00165039" w:rsidRDefault="00165039"/>
    <w:p w14:paraId="2D3221CD" w14:textId="77777777" w:rsidR="00165039" w:rsidRDefault="00165039"/>
    <w:p w14:paraId="77477B87" w14:textId="77777777" w:rsidR="00165039" w:rsidRDefault="00165039"/>
    <w:p w14:paraId="0C5AE3E1" w14:textId="77777777" w:rsidR="00165039" w:rsidRDefault="00165039"/>
    <w:p w14:paraId="15E4EFB4" w14:textId="77777777" w:rsidR="00165039" w:rsidRDefault="00165039"/>
    <w:p w14:paraId="0ACC9261" w14:textId="77777777" w:rsidR="00165039" w:rsidRDefault="00165039"/>
    <w:p w14:paraId="65183960" w14:textId="77777777" w:rsidR="00165039" w:rsidRDefault="00165039"/>
    <w:p w14:paraId="6D5E032B" w14:textId="77777777" w:rsidR="00165039" w:rsidRDefault="00165039"/>
    <w:p w14:paraId="4AAC8D05" w14:textId="77777777" w:rsidR="00165039" w:rsidRDefault="00165039"/>
    <w:p w14:paraId="58AAD128" w14:textId="77777777" w:rsidR="00165039" w:rsidRDefault="00165039"/>
    <w:p w14:paraId="2C26CB4B" w14:textId="77777777" w:rsidR="00165039" w:rsidRDefault="00165039"/>
    <w:p w14:paraId="6751B4F7" w14:textId="77777777" w:rsidR="00165039" w:rsidRDefault="00165039"/>
    <w:p w14:paraId="449854D3" w14:textId="77777777" w:rsidR="00165039" w:rsidRDefault="00302D29">
      <w:r>
        <w:t xml:space="preserve">       </w:t>
      </w:r>
    </w:p>
    <w:p w14:paraId="22FB0E7A" w14:textId="77777777" w:rsidR="00165039" w:rsidRDefault="00165039"/>
    <w:p w14:paraId="14672069" w14:textId="77777777" w:rsidR="00165039" w:rsidRDefault="00165039"/>
    <w:p w14:paraId="53531790" w14:textId="77777777" w:rsidR="00302D29" w:rsidRDefault="00302D29">
      <w:pPr>
        <w:rPr>
          <w:rFonts w:ascii="Arial" w:hAnsi="Arial" w:cs="Arial"/>
          <w:color w:val="004C84"/>
          <w:sz w:val="56"/>
          <w:szCs w:val="56"/>
        </w:rPr>
      </w:pPr>
    </w:p>
    <w:p w14:paraId="35BBCABA" w14:textId="77777777" w:rsidR="00302D29" w:rsidRDefault="00302D29">
      <w:pPr>
        <w:rPr>
          <w:rFonts w:ascii="Arial" w:hAnsi="Arial" w:cs="Arial"/>
          <w:color w:val="004C84"/>
          <w:sz w:val="56"/>
          <w:szCs w:val="56"/>
        </w:rPr>
      </w:pPr>
    </w:p>
    <w:p w14:paraId="005D0C21" w14:textId="77777777" w:rsidR="00302D29" w:rsidRDefault="00302D29">
      <w:pPr>
        <w:rPr>
          <w:rFonts w:ascii="Arial" w:hAnsi="Arial" w:cs="Arial"/>
          <w:color w:val="004C84"/>
          <w:sz w:val="56"/>
          <w:szCs w:val="56"/>
        </w:rPr>
      </w:pPr>
    </w:p>
    <w:p w14:paraId="0CA6F734" w14:textId="77777777" w:rsidR="00302D29" w:rsidRDefault="00302D29">
      <w:pPr>
        <w:rPr>
          <w:rFonts w:ascii="Arial" w:hAnsi="Arial" w:cs="Arial"/>
          <w:color w:val="0078B4"/>
          <w:sz w:val="60"/>
          <w:szCs w:val="60"/>
        </w:rPr>
      </w:pPr>
    </w:p>
    <w:p w14:paraId="7C66359E" w14:textId="1978CDFA" w:rsidR="009C3D40" w:rsidRDefault="009D79EC" w:rsidP="009C3D40">
      <w:pPr>
        <w:rPr>
          <w:rFonts w:ascii="Arial" w:hAnsi="Arial" w:cs="Arial"/>
          <w:color w:val="004C84"/>
          <w:sz w:val="44"/>
          <w:szCs w:val="56"/>
        </w:rPr>
      </w:pPr>
      <w:r w:rsidRPr="009D79EC">
        <w:rPr>
          <w:rFonts w:ascii="Arial" w:hAnsi="Arial" w:cs="Arial"/>
          <w:color w:val="004C84"/>
          <w:sz w:val="72"/>
          <w:szCs w:val="72"/>
        </w:rPr>
        <w:t>Planning Specialist</w:t>
      </w:r>
    </w:p>
    <w:p w14:paraId="7823F1A9" w14:textId="77777777" w:rsidR="00AA2144" w:rsidRDefault="00AA2144">
      <w:pPr>
        <w:rPr>
          <w:rFonts w:ascii="Arial" w:hAnsi="Arial" w:cs="Arial"/>
          <w:color w:val="004C84"/>
          <w:sz w:val="44"/>
          <w:szCs w:val="56"/>
        </w:rPr>
      </w:pPr>
    </w:p>
    <w:p w14:paraId="15FADA75" w14:textId="77777777" w:rsidR="00AA2144" w:rsidRDefault="00AA2144">
      <w:pPr>
        <w:rPr>
          <w:rFonts w:ascii="Arial" w:hAnsi="Arial" w:cs="Arial"/>
          <w:color w:val="004C84"/>
          <w:sz w:val="44"/>
          <w:szCs w:val="56"/>
        </w:rPr>
      </w:pPr>
    </w:p>
    <w:p w14:paraId="539B69EF"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0C3BCED8"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6D7ADF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7B91657B" wp14:editId="13EF12B4">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DEA8E8E" w14:textId="77777777" w:rsidR="002A6840" w:rsidRDefault="002A6840" w:rsidP="002A6840">
      <w:pPr>
        <w:pStyle w:val="PlainText"/>
        <w:rPr>
          <w:rFonts w:ascii="MetaBook-Roman" w:hAnsi="MetaBook-Roman"/>
        </w:rPr>
      </w:pPr>
    </w:p>
    <w:p w14:paraId="4A6BA7D7" w14:textId="77777777" w:rsidR="002A6840" w:rsidRDefault="002A6840" w:rsidP="002A6840">
      <w:pPr>
        <w:pStyle w:val="PlainText"/>
        <w:rPr>
          <w:rFonts w:ascii="MetaBook-Roman" w:hAnsi="MetaBook-Roman"/>
        </w:rPr>
      </w:pPr>
    </w:p>
    <w:p w14:paraId="1F12BD2C" w14:textId="77777777" w:rsidR="002A6840" w:rsidRDefault="002A6840" w:rsidP="002A6840">
      <w:pPr>
        <w:pStyle w:val="PlainText"/>
        <w:rPr>
          <w:rFonts w:ascii="MetaBook-Roman" w:hAnsi="MetaBook-Roman"/>
        </w:rPr>
      </w:pPr>
    </w:p>
    <w:p w14:paraId="2CF00133" w14:textId="77777777" w:rsidR="002A6840" w:rsidRPr="002A6840" w:rsidRDefault="002A6840" w:rsidP="002A6840">
      <w:pPr>
        <w:pStyle w:val="PlainText"/>
        <w:rPr>
          <w:rFonts w:ascii="MetaBook-Roman" w:hAnsi="MetaBook-Roman"/>
        </w:rPr>
      </w:pPr>
    </w:p>
    <w:p w14:paraId="0E6ACE8F" w14:textId="77777777" w:rsidR="002A6840" w:rsidRDefault="002A6840">
      <w:pPr>
        <w:rPr>
          <w:rFonts w:ascii="MetaBook-Roman" w:hAnsi="MetaBook-Roman"/>
          <w:color w:val="0078B4"/>
          <w:sz w:val="56"/>
          <w:szCs w:val="56"/>
        </w:rPr>
      </w:pPr>
    </w:p>
    <w:p w14:paraId="3282ECF0"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55AD2FF9" wp14:editId="70164037">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0DB15B20" w14:textId="77777777" w:rsidR="00BF45FA" w:rsidRDefault="00A51462" w:rsidP="00BF45FA">
                            <w:r>
                              <w:rPr>
                                <w:noProof/>
                                <w:lang w:eastAsia="en-GB"/>
                              </w:rPr>
                              <w:drawing>
                                <wp:inline distT="0" distB="0" distL="0" distR="0" wp14:anchorId="6A604E9B" wp14:editId="0BB47D68">
                                  <wp:extent cx="838200" cy="899795"/>
                                  <wp:effectExtent l="0" t="0" r="0" b="0"/>
                                  <wp:docPr id="3" name="Picture 3"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838200" cy="899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7AC2B"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rsidR="00BF45FA" w:rsidRDefault="00A51462" w:rsidP="00BF45FA">
                      <w:r>
                        <w:rPr>
                          <w:noProof/>
                          <w:lang w:eastAsia="en-GB"/>
                        </w:rPr>
                        <w:drawing>
                          <wp:inline distT="0" distB="0" distL="0" distR="0" wp14:anchorId="3955F1E9" wp14:editId="312E4C51">
                            <wp:extent cx="838200" cy="899795"/>
                            <wp:effectExtent l="0" t="0" r="0" b="0"/>
                            <wp:docPr id="3" name="Picture 3"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38200" cy="899795"/>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20AA793D" wp14:editId="46F9EB5B">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7CC6E5DC" wp14:editId="756D2706">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3">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77F05FD" wp14:editId="5F15C20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4">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0C08D62" wp14:editId="55FCCD74">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5">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5E62C7B6" wp14:editId="0E947287">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21D4692B" w14:textId="1F143DF8"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9D79EC" w:rsidRPr="009D79EC">
                              <w:rPr>
                                <w:rFonts w:ascii="Arial" w:hAnsi="Arial" w:cs="Arial"/>
                                <w:b/>
                                <w:color w:val="FFFFFF" w:themeColor="background1"/>
                                <w:sz w:val="22"/>
                                <w:szCs w:val="22"/>
                              </w:rPr>
                              <w:t>Planning Specialist</w:t>
                            </w:r>
                          </w:p>
                          <w:p w14:paraId="6CD34EE4" w14:textId="4D6C409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location:</w:t>
                            </w:r>
                            <w:r w:rsidR="009D79EC">
                              <w:rPr>
                                <w:rFonts w:ascii="Arial" w:hAnsi="Arial" w:cs="Arial"/>
                                <w:b/>
                                <w:color w:val="FFFFFF" w:themeColor="background1"/>
                                <w:sz w:val="22"/>
                                <w:szCs w:val="22"/>
                              </w:rPr>
                              <w:t xml:space="preserve"> </w:t>
                            </w:r>
                            <w:r w:rsidRPr="00D324BE">
                              <w:rPr>
                                <w:rFonts w:ascii="Arial" w:hAnsi="Arial" w:cs="Arial"/>
                                <w:b/>
                                <w:color w:val="FFFFFF" w:themeColor="background1"/>
                                <w:sz w:val="22"/>
                                <w:szCs w:val="22"/>
                              </w:rPr>
                              <w:t xml:space="preserve"> </w:t>
                            </w:r>
                            <w:r w:rsidR="009D79EC" w:rsidRPr="009D79EC">
                              <w:rPr>
                                <w:rFonts w:ascii="Arial" w:hAnsi="Arial" w:cs="Arial"/>
                                <w:b/>
                                <w:color w:val="FFFFFF" w:themeColor="background1"/>
                                <w:sz w:val="22"/>
                                <w:szCs w:val="22"/>
                              </w:rPr>
                              <w:t>London, Welwyn Garden City</w:t>
                            </w:r>
                            <w:r w:rsidRPr="00D324BE">
                              <w:rPr>
                                <w:rFonts w:ascii="Arial" w:hAnsi="Arial" w:cs="Arial"/>
                                <w:b/>
                                <w:color w:val="FFFFFF" w:themeColor="background1"/>
                                <w:sz w:val="22"/>
                                <w:szCs w:val="22"/>
                              </w:rPr>
                              <w:t xml:space="preserve"> </w:t>
                            </w:r>
                          </w:p>
                          <w:p w14:paraId="01866A7B" w14:textId="49575CC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9D79EC">
                              <w:rPr>
                                <w:rFonts w:ascii="Arial" w:hAnsi="Arial" w:cs="Arial"/>
                                <w:b/>
                                <w:color w:val="FFFFFF" w:themeColor="background1"/>
                                <w:sz w:val="22"/>
                                <w:szCs w:val="22"/>
                              </w:rPr>
                              <w:t>15/11/2021</w:t>
                            </w:r>
                          </w:p>
                          <w:p w14:paraId="1CAFA8A8" w14:textId="1C68222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9D79EC">
                              <w:rPr>
                                <w:rFonts w:ascii="Arial" w:hAnsi="Arial" w:cs="Arial"/>
                                <w:b/>
                                <w:color w:val="FFFFFF" w:themeColor="background1"/>
                                <w:sz w:val="22"/>
                                <w:szCs w:val="22"/>
                              </w:rPr>
                              <w:t xml:space="preserve"> 20222</w:t>
                            </w:r>
                          </w:p>
                          <w:p w14:paraId="19E602D0" w14:textId="77777777" w:rsidR="00D324BE" w:rsidRDefault="00D324BE" w:rsidP="00716DBB">
                            <w:pPr>
                              <w:spacing w:before="120" w:after="480"/>
                              <w:ind w:left="1021"/>
                              <w:rPr>
                                <w:rFonts w:ascii="Arial" w:hAnsi="Arial" w:cs="Arial"/>
                                <w:color w:val="FFFFFF"/>
                                <w:sz w:val="60"/>
                                <w:szCs w:val="60"/>
                              </w:rPr>
                            </w:pPr>
                          </w:p>
                          <w:p w14:paraId="28069302"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1F4280B8"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5550CB87"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79CD07A"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75F68C9E"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E7D815D"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E62C7B6"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21D4692B" w14:textId="1F143DF8"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9D79EC" w:rsidRPr="009D79EC">
                        <w:rPr>
                          <w:rFonts w:ascii="Arial" w:hAnsi="Arial" w:cs="Arial"/>
                          <w:b/>
                          <w:color w:val="FFFFFF" w:themeColor="background1"/>
                          <w:sz w:val="22"/>
                          <w:szCs w:val="22"/>
                        </w:rPr>
                        <w:t>Planning Specialist</w:t>
                      </w:r>
                    </w:p>
                    <w:p w14:paraId="6CD34EE4" w14:textId="4D6C409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location:</w:t>
                      </w:r>
                      <w:r w:rsidR="009D79EC">
                        <w:rPr>
                          <w:rFonts w:ascii="Arial" w:hAnsi="Arial" w:cs="Arial"/>
                          <w:b/>
                          <w:color w:val="FFFFFF" w:themeColor="background1"/>
                          <w:sz w:val="22"/>
                          <w:szCs w:val="22"/>
                        </w:rPr>
                        <w:t xml:space="preserve"> </w:t>
                      </w:r>
                      <w:r w:rsidRPr="00D324BE">
                        <w:rPr>
                          <w:rFonts w:ascii="Arial" w:hAnsi="Arial" w:cs="Arial"/>
                          <w:b/>
                          <w:color w:val="FFFFFF" w:themeColor="background1"/>
                          <w:sz w:val="22"/>
                          <w:szCs w:val="22"/>
                        </w:rPr>
                        <w:t xml:space="preserve"> </w:t>
                      </w:r>
                      <w:r w:rsidR="009D79EC" w:rsidRPr="009D79EC">
                        <w:rPr>
                          <w:rFonts w:ascii="Arial" w:hAnsi="Arial" w:cs="Arial"/>
                          <w:b/>
                          <w:color w:val="FFFFFF" w:themeColor="background1"/>
                          <w:sz w:val="22"/>
                          <w:szCs w:val="22"/>
                        </w:rPr>
                        <w:t>London, Welwyn Garden City</w:t>
                      </w:r>
                      <w:r w:rsidRPr="00D324BE">
                        <w:rPr>
                          <w:rFonts w:ascii="Arial" w:hAnsi="Arial" w:cs="Arial"/>
                          <w:b/>
                          <w:color w:val="FFFFFF" w:themeColor="background1"/>
                          <w:sz w:val="22"/>
                          <w:szCs w:val="22"/>
                        </w:rPr>
                        <w:t xml:space="preserve"> </w:t>
                      </w:r>
                    </w:p>
                    <w:p w14:paraId="01866A7B" w14:textId="49575CC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9D79EC">
                        <w:rPr>
                          <w:rFonts w:ascii="Arial" w:hAnsi="Arial" w:cs="Arial"/>
                          <w:b/>
                          <w:color w:val="FFFFFF" w:themeColor="background1"/>
                          <w:sz w:val="22"/>
                          <w:szCs w:val="22"/>
                        </w:rPr>
                        <w:t>15/11/2021</w:t>
                      </w:r>
                    </w:p>
                    <w:p w14:paraId="1CAFA8A8" w14:textId="1C68222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9D79EC">
                        <w:rPr>
                          <w:rFonts w:ascii="Arial" w:hAnsi="Arial" w:cs="Arial"/>
                          <w:b/>
                          <w:color w:val="FFFFFF" w:themeColor="background1"/>
                          <w:sz w:val="22"/>
                          <w:szCs w:val="22"/>
                        </w:rPr>
                        <w:t xml:space="preserve"> 20222</w:t>
                      </w:r>
                    </w:p>
                    <w:p w14:paraId="19E602D0" w14:textId="77777777" w:rsidR="00D324BE" w:rsidRDefault="00D324BE" w:rsidP="00716DBB">
                      <w:pPr>
                        <w:spacing w:before="120" w:after="480"/>
                        <w:ind w:left="1021"/>
                        <w:rPr>
                          <w:rFonts w:ascii="Arial" w:hAnsi="Arial" w:cs="Arial"/>
                          <w:color w:val="FFFFFF"/>
                          <w:sz w:val="60"/>
                          <w:szCs w:val="60"/>
                        </w:rPr>
                      </w:pPr>
                    </w:p>
                    <w:p w14:paraId="28069302"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1F4280B8"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5550CB87"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79CD07A"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75F68C9E"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E7D815D"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63C87460" w14:textId="77777777" w:rsidR="00674531" w:rsidRPr="00674531" w:rsidRDefault="00674531" w:rsidP="00674531">
      <w:pPr>
        <w:rPr>
          <w:rFonts w:ascii="MetaBook-Roman" w:hAnsi="MetaBook-Roman"/>
          <w:sz w:val="56"/>
          <w:szCs w:val="56"/>
        </w:rPr>
      </w:pPr>
    </w:p>
    <w:p w14:paraId="1C2561C4"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6FFA5D9C" wp14:editId="72E62F31">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6">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03AD5F05" wp14:editId="2D22EBCE">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7">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61245C5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2FBCFF06" wp14:editId="00906412">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4AF76207"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3E5BC6AE" wp14:editId="61E1C745">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9"/>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0F787A04"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1BEDAC45" w14:textId="77777777"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07F68B1E"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1843AC48" w14:textId="77777777" w:rsidR="00495A9F" w:rsidRDefault="00495A9F" w:rsidP="00E831FC">
      <w:pPr>
        <w:pStyle w:val="PlainText"/>
        <w:spacing w:line="276" w:lineRule="auto"/>
        <w:rPr>
          <w:rFonts w:ascii="Arial" w:hAnsi="Arial" w:cs="Arial"/>
          <w:i/>
          <w:sz w:val="22"/>
          <w:szCs w:val="22"/>
        </w:rPr>
      </w:pPr>
    </w:p>
    <w:p w14:paraId="77350A5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48DA90AF" w14:textId="77777777" w:rsidR="00B6707B" w:rsidRDefault="00B6707B" w:rsidP="00E831FC">
      <w:pPr>
        <w:pStyle w:val="PlainText"/>
        <w:spacing w:line="276" w:lineRule="auto"/>
        <w:rPr>
          <w:rFonts w:ascii="Arial" w:hAnsi="Arial" w:cs="Arial"/>
          <w:color w:val="000000"/>
          <w:sz w:val="22"/>
          <w:szCs w:val="22"/>
        </w:rPr>
      </w:pPr>
    </w:p>
    <w:p w14:paraId="03ED64C4"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453F68DA" w14:textId="77777777" w:rsidR="00495A9F" w:rsidRDefault="001C6159" w:rsidP="00495A9F">
      <w:pPr>
        <w:spacing w:before="480" w:line="360" w:lineRule="auto"/>
        <w:contextualSpacing/>
        <w:rPr>
          <w:sz w:val="22"/>
          <w:szCs w:val="22"/>
        </w:rPr>
      </w:pPr>
      <w:hyperlink r:id="rId20" w:history="1">
        <w:r w:rsidR="00495A9F">
          <w:rPr>
            <w:rStyle w:val="Hyperlink"/>
            <w:rFonts w:ascii="Arial" w:hAnsi="Arial" w:cs="Arial"/>
            <w:b/>
            <w:color w:val="004C84"/>
            <w:sz w:val="22"/>
            <w:szCs w:val="22"/>
          </w:rPr>
          <w:t>www.environment-agency.gov.uk/aboutus</w:t>
        </w:r>
      </w:hyperlink>
    </w:p>
    <w:p w14:paraId="2CA64F22" w14:textId="77777777" w:rsidR="00EC0DF5" w:rsidRDefault="00EC0DF5" w:rsidP="00495A9F">
      <w:pPr>
        <w:spacing w:before="480" w:line="360" w:lineRule="auto"/>
        <w:contextualSpacing/>
        <w:rPr>
          <w:sz w:val="22"/>
          <w:szCs w:val="22"/>
        </w:rPr>
      </w:pPr>
    </w:p>
    <w:p w14:paraId="0336A053" w14:textId="77777777" w:rsidR="007C3191" w:rsidRDefault="001C6159" w:rsidP="007C3191">
      <w:pPr>
        <w:rPr>
          <w:rFonts w:ascii="Arial" w:hAnsi="Arial" w:cs="Arial"/>
          <w:sz w:val="20"/>
          <w:szCs w:val="20"/>
          <w:lang w:eastAsia="en-GB"/>
        </w:rPr>
      </w:pPr>
      <w:hyperlink r:id="rId21"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YouTube</w:t>
        </w:r>
      </w:hyperlink>
    </w:p>
    <w:p w14:paraId="61B142E1"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2DA68101" wp14:editId="67AFBC28">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EA3A8B0"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0E257"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5BD23E98" wp14:editId="2BB834EC">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9E610A"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rsidR="007C3191" w:rsidRDefault="007C3191"/>
                  </w:txbxContent>
                </v:textbox>
              </v:shape>
            </w:pict>
          </mc:Fallback>
        </mc:AlternateContent>
      </w:r>
    </w:p>
    <w:p w14:paraId="685F8A74" w14:textId="77777777" w:rsidR="007E42E0" w:rsidRPr="002D770B" w:rsidRDefault="00126EC7" w:rsidP="002D770B">
      <w:pPr>
        <w:spacing w:before="480" w:line="360" w:lineRule="auto"/>
        <w:contextualSpacing/>
        <w:rPr>
          <w:sz w:val="22"/>
          <w:szCs w:val="22"/>
        </w:rPr>
      </w:pPr>
      <w:r>
        <w:rPr>
          <w:sz w:val="22"/>
          <w:szCs w:val="22"/>
        </w:rPr>
        <w:tab/>
      </w:r>
    </w:p>
    <w:p w14:paraId="344F7762"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54D30432" wp14:editId="3E54D06D">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7A3AC03"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D0ADEE3"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75155E3D" w14:textId="77777777" w:rsidR="00910E02" w:rsidRPr="002F0588" w:rsidRDefault="00910E02" w:rsidP="00910E02">
      <w:pPr>
        <w:pStyle w:val="PlainText"/>
        <w:spacing w:line="276" w:lineRule="auto"/>
        <w:rPr>
          <w:rFonts w:ascii="Arial" w:hAnsi="Arial" w:cs="Arial"/>
          <w:sz w:val="22"/>
          <w:szCs w:val="22"/>
        </w:rPr>
      </w:pPr>
    </w:p>
    <w:p w14:paraId="4FCD37B4" w14:textId="56CB45B8"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1C6159" w:rsidRPr="001C6159">
        <w:rPr>
          <w:rFonts w:ascii="Arial" w:hAnsi="Arial" w:cs="Arial"/>
          <w:sz w:val="22"/>
          <w:szCs w:val="22"/>
        </w:rPr>
        <w:t>£36,389</w:t>
      </w:r>
    </w:p>
    <w:p w14:paraId="0EDEE3D0" w14:textId="77777777" w:rsidR="00910E02" w:rsidRPr="00E01AC5" w:rsidRDefault="00910E02" w:rsidP="00910E02">
      <w:pPr>
        <w:pStyle w:val="PlainText"/>
        <w:spacing w:line="276" w:lineRule="auto"/>
        <w:rPr>
          <w:rFonts w:ascii="Arial" w:hAnsi="Arial" w:cs="Arial"/>
          <w:color w:val="FF0000"/>
          <w:sz w:val="22"/>
          <w:szCs w:val="22"/>
        </w:rPr>
      </w:pPr>
    </w:p>
    <w:p w14:paraId="17D659DD" w14:textId="0C30E283" w:rsidR="00910E02" w:rsidRDefault="00910E02" w:rsidP="00910E02">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9D79EC" w:rsidRPr="009D79EC">
        <w:rPr>
          <w:rFonts w:ascii="Arial" w:hAnsi="Arial" w:cs="Arial"/>
          <w:sz w:val="22"/>
          <w:szCs w:val="22"/>
        </w:rPr>
        <w:t>Alchemy, Bessemer Road, Welwyn Garden City AL7 1HE</w:t>
      </w:r>
    </w:p>
    <w:p w14:paraId="4A6E6EC4" w14:textId="35AA5EED" w:rsidR="009D79EC" w:rsidRPr="009D79EC" w:rsidRDefault="009D79EC" w:rsidP="009D79EC">
      <w:pPr>
        <w:pStyle w:val="PlainText"/>
        <w:spacing w:line="276" w:lineRule="auto"/>
        <w:ind w:left="2268" w:firstLine="612"/>
        <w:rPr>
          <w:rFonts w:ascii="Arial" w:hAnsi="Arial" w:cs="Arial"/>
          <w:sz w:val="22"/>
          <w:szCs w:val="22"/>
        </w:rPr>
      </w:pPr>
      <w:r w:rsidRPr="009D79EC">
        <w:rPr>
          <w:rFonts w:ascii="Arial" w:hAnsi="Arial" w:cs="Arial"/>
          <w:sz w:val="22"/>
          <w:szCs w:val="22"/>
        </w:rPr>
        <w:t>2 Marsham Street, London SW1P 4DF</w:t>
      </w:r>
    </w:p>
    <w:p w14:paraId="154228B6" w14:textId="77777777" w:rsidR="00910E02" w:rsidRPr="002F0588" w:rsidRDefault="00910E02" w:rsidP="00910E02">
      <w:pPr>
        <w:pStyle w:val="PlainText"/>
        <w:spacing w:line="276" w:lineRule="auto"/>
        <w:rPr>
          <w:rFonts w:ascii="Arial" w:hAnsi="Arial" w:cs="Arial"/>
          <w:sz w:val="22"/>
          <w:szCs w:val="22"/>
        </w:rPr>
      </w:pPr>
    </w:p>
    <w:p w14:paraId="26209527" w14:textId="4F03B158"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9D79EC">
        <w:rPr>
          <w:rFonts w:ascii="Arial" w:hAnsi="Arial" w:cs="Arial"/>
          <w:sz w:val="22"/>
          <w:szCs w:val="22"/>
        </w:rPr>
        <w:t>37</w:t>
      </w:r>
      <w:r w:rsidRPr="009D79EC">
        <w:rPr>
          <w:rFonts w:ascii="Arial" w:hAnsi="Arial" w:cs="Arial"/>
          <w:sz w:val="22"/>
          <w:szCs w:val="22"/>
        </w:rPr>
        <w:t xml:space="preserve"> hours FTE, </w:t>
      </w:r>
      <w:r w:rsidR="009D79EC" w:rsidRPr="009D79EC">
        <w:rPr>
          <w:rFonts w:ascii="Arial" w:hAnsi="Arial" w:cs="Arial"/>
          <w:sz w:val="22"/>
          <w:szCs w:val="22"/>
        </w:rPr>
        <w:t>Permanent</w:t>
      </w:r>
    </w:p>
    <w:p w14:paraId="4B06B423" w14:textId="77777777" w:rsidR="00910E02" w:rsidRPr="002F0588" w:rsidRDefault="00910E02" w:rsidP="00910E02">
      <w:pPr>
        <w:pStyle w:val="PlainText"/>
        <w:spacing w:line="276" w:lineRule="auto"/>
        <w:rPr>
          <w:rFonts w:ascii="Arial" w:hAnsi="Arial" w:cs="Arial"/>
          <w:sz w:val="22"/>
          <w:szCs w:val="22"/>
        </w:rPr>
      </w:pPr>
    </w:p>
    <w:p w14:paraId="5B397AAE" w14:textId="7EFEEE4D"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1C6159">
        <w:rPr>
          <w:rFonts w:ascii="Arial" w:hAnsi="Arial" w:cs="Arial"/>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4724487E"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55FDD719" w14:textId="77777777" w:rsidR="00910E02" w:rsidRPr="002F0588" w:rsidRDefault="00910E02" w:rsidP="00910E02">
      <w:pPr>
        <w:pStyle w:val="PlainText"/>
        <w:spacing w:line="276" w:lineRule="auto"/>
        <w:rPr>
          <w:rFonts w:ascii="Arial" w:hAnsi="Arial" w:cs="Arial"/>
          <w:sz w:val="22"/>
          <w:szCs w:val="22"/>
        </w:rPr>
      </w:pPr>
    </w:p>
    <w:p w14:paraId="0631C54F" w14:textId="4A04937F"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A672BC"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3E6B1867" w14:textId="77777777" w:rsidR="00910E02" w:rsidRDefault="00910E02" w:rsidP="00910E02">
      <w:pPr>
        <w:pStyle w:val="PlainText"/>
        <w:spacing w:line="276" w:lineRule="auto"/>
        <w:ind w:left="2880" w:hanging="2880"/>
        <w:rPr>
          <w:rFonts w:ascii="Arial" w:hAnsi="Arial" w:cs="Arial"/>
          <w:sz w:val="22"/>
          <w:szCs w:val="22"/>
        </w:rPr>
      </w:pPr>
    </w:p>
    <w:p w14:paraId="18ADAD5B" w14:textId="77777777" w:rsidR="0042264F" w:rsidRPr="0042264F" w:rsidRDefault="00910E02" w:rsidP="0042264F">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w:t>
      </w:r>
      <w:r w:rsidR="0042264F" w:rsidRPr="0042264F">
        <w:rPr>
          <w:rFonts w:ascii="Arial" w:hAnsi="Arial" w:cs="Arial"/>
          <w:sz w:val="22"/>
          <w:szCs w:val="22"/>
        </w:rPr>
        <w:t>pension contribution rates currently range between 5.5% to 12.5%. </w:t>
      </w:r>
    </w:p>
    <w:p w14:paraId="2D9403CE" w14:textId="1FBC6EA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Whilst you are in the </w:t>
      </w:r>
      <w:r w:rsidR="00A672BC"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2262CE41" w14:textId="77777777" w:rsidR="00910E02" w:rsidRPr="002F0588" w:rsidRDefault="00BC710D"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CCAC67" wp14:editId="04FEDE36">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38F53FA" w14:textId="77777777" w:rsidR="00D324BE" w:rsidRDefault="00D324BE" w:rsidP="00981120">
      <w:pPr>
        <w:pStyle w:val="PlainText"/>
        <w:spacing w:line="276" w:lineRule="auto"/>
        <w:rPr>
          <w:rFonts w:ascii="Arial" w:hAnsi="Arial" w:cs="Arial"/>
          <w:b/>
          <w:color w:val="004C84"/>
          <w:sz w:val="22"/>
          <w:szCs w:val="22"/>
        </w:rPr>
      </w:pPr>
    </w:p>
    <w:p w14:paraId="6C9578C8" w14:textId="77777777" w:rsidR="00D324BE" w:rsidRDefault="00D324BE" w:rsidP="004813D3">
      <w:pPr>
        <w:pStyle w:val="PlainText"/>
        <w:spacing w:line="276" w:lineRule="auto"/>
        <w:ind w:left="2880" w:hanging="2880"/>
        <w:rPr>
          <w:rFonts w:ascii="Arial" w:hAnsi="Arial" w:cs="Arial"/>
          <w:b/>
          <w:color w:val="004C84"/>
          <w:sz w:val="22"/>
          <w:szCs w:val="22"/>
        </w:rPr>
      </w:pPr>
    </w:p>
    <w:p w14:paraId="3D477E21"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7ABE79FF" w14:textId="77777777" w:rsidR="00981120" w:rsidRPr="002F0588"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785B2CCF" w14:textId="77777777" w:rsidR="00D324BE" w:rsidRDefault="00D324BE" w:rsidP="004813D3">
      <w:pPr>
        <w:pStyle w:val="PlainText"/>
        <w:spacing w:line="276" w:lineRule="auto"/>
        <w:ind w:left="2880" w:hanging="2880"/>
        <w:rPr>
          <w:rFonts w:ascii="Arial" w:hAnsi="Arial" w:cs="Arial"/>
          <w:b/>
          <w:color w:val="004C84"/>
          <w:sz w:val="22"/>
          <w:szCs w:val="22"/>
        </w:rPr>
      </w:pPr>
    </w:p>
    <w:p w14:paraId="5CD30718" w14:textId="77777777" w:rsidR="00910E02" w:rsidRPr="00E01AC5" w:rsidRDefault="00910E02" w:rsidP="004813D3">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26C41456" w14:textId="77777777" w:rsidR="00910E02" w:rsidRPr="002F0588" w:rsidRDefault="00910E02" w:rsidP="00910E02">
      <w:pPr>
        <w:pStyle w:val="PlainText"/>
        <w:spacing w:line="276" w:lineRule="auto"/>
        <w:rPr>
          <w:rFonts w:ascii="Arial" w:hAnsi="Arial" w:cs="Arial"/>
          <w:sz w:val="22"/>
          <w:szCs w:val="22"/>
        </w:rPr>
      </w:pPr>
    </w:p>
    <w:p w14:paraId="4B4D014E"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6437F3E9" w14:textId="77777777" w:rsidR="00910E02" w:rsidRPr="002F0588" w:rsidRDefault="00910E02" w:rsidP="00910E02">
      <w:pPr>
        <w:pStyle w:val="PlainText"/>
        <w:spacing w:line="276" w:lineRule="auto"/>
        <w:rPr>
          <w:rFonts w:ascii="Arial" w:hAnsi="Arial" w:cs="Arial"/>
          <w:sz w:val="22"/>
          <w:szCs w:val="22"/>
        </w:rPr>
      </w:pPr>
    </w:p>
    <w:p w14:paraId="61BA999E" w14:textId="77777777" w:rsidR="00F17E9D" w:rsidRDefault="00F17E9D" w:rsidP="00910E02">
      <w:pPr>
        <w:rPr>
          <w:rFonts w:ascii="Arial" w:hAnsi="Arial" w:cs="Arial"/>
          <w:color w:val="FF0000"/>
          <w:sz w:val="22"/>
          <w:szCs w:val="22"/>
        </w:rPr>
      </w:pPr>
    </w:p>
    <w:p w14:paraId="4EA429F3" w14:textId="77777777" w:rsidR="00F17E9D" w:rsidRDefault="00F17E9D" w:rsidP="00910E02">
      <w:pPr>
        <w:rPr>
          <w:rFonts w:ascii="Arial" w:hAnsi="Arial" w:cs="Arial"/>
          <w:color w:val="FF0000"/>
          <w:sz w:val="22"/>
          <w:szCs w:val="22"/>
        </w:rPr>
      </w:pPr>
    </w:p>
    <w:p w14:paraId="0AEA2A2B"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546073C2"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1345C5E7"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76C5DC06"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1F96B95C"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409F7B95" wp14:editId="4154E549">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7451B68A"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7DD4CE34" w14:textId="77777777" w:rsidR="00DF7984" w:rsidRPr="009D79EC" w:rsidRDefault="00DF7984" w:rsidP="00DF7984">
      <w:pPr>
        <w:shd w:val="clear" w:color="auto" w:fill="FFFFFF"/>
        <w:rPr>
          <w:rFonts w:ascii="Arial" w:eastAsia="Times New Roman" w:hAnsi="Arial" w:cs="Arial"/>
          <w:sz w:val="22"/>
          <w:szCs w:val="22"/>
          <w:lang w:val="en" w:eastAsia="en-GB"/>
        </w:rPr>
      </w:pPr>
      <w:r w:rsidRPr="009D79EC">
        <w:rPr>
          <w:rFonts w:ascii="Arial" w:eastAsia="Times New Roman" w:hAnsi="Arial" w:cs="Arial"/>
          <w:sz w:val="22"/>
          <w:szCs w:val="22"/>
          <w:lang w:val="en" w:eastAsia="en-GB"/>
        </w:rPr>
        <w:t>Our advert describes the da</w:t>
      </w:r>
      <w:r w:rsidR="00920C49" w:rsidRPr="009D79EC">
        <w:rPr>
          <w:rFonts w:ascii="Arial" w:eastAsia="Times New Roman" w:hAnsi="Arial" w:cs="Arial"/>
          <w:sz w:val="22"/>
          <w:szCs w:val="22"/>
          <w:lang w:val="en" w:eastAsia="en-GB"/>
        </w:rPr>
        <w:t xml:space="preserve">y to day activities of the role, the team it operates within and the </w:t>
      </w:r>
      <w:r w:rsidRPr="009D79EC">
        <w:rPr>
          <w:rFonts w:ascii="Arial" w:eastAsia="Times New Roman" w:hAnsi="Arial" w:cs="Arial"/>
          <w:sz w:val="22"/>
          <w:szCs w:val="22"/>
          <w:lang w:val="en" w:eastAsia="en-GB"/>
        </w:rPr>
        <w:t>skills</w:t>
      </w:r>
      <w:r w:rsidR="00920C49" w:rsidRPr="009D79EC">
        <w:rPr>
          <w:rFonts w:ascii="Arial" w:eastAsia="Times New Roman" w:hAnsi="Arial" w:cs="Arial"/>
          <w:sz w:val="22"/>
          <w:szCs w:val="22"/>
          <w:lang w:val="en" w:eastAsia="en-GB"/>
        </w:rPr>
        <w:t>/experience</w:t>
      </w:r>
      <w:r w:rsidRPr="009D79EC">
        <w:rPr>
          <w:rFonts w:ascii="Arial" w:eastAsia="Times New Roman" w:hAnsi="Arial" w:cs="Arial"/>
          <w:sz w:val="22"/>
          <w:szCs w:val="22"/>
          <w:lang w:val="en" w:eastAsia="en-GB"/>
        </w:rPr>
        <w:t xml:space="preserve"> </w:t>
      </w:r>
      <w:r w:rsidR="00920C49" w:rsidRPr="009D79EC">
        <w:rPr>
          <w:rFonts w:ascii="Arial" w:eastAsia="Times New Roman" w:hAnsi="Arial" w:cs="Arial"/>
          <w:sz w:val="22"/>
          <w:szCs w:val="22"/>
          <w:lang w:val="en" w:eastAsia="en-GB"/>
        </w:rPr>
        <w:t xml:space="preserve">we’re looking for from applicants.  This information </w:t>
      </w:r>
      <w:r w:rsidRPr="009D79EC">
        <w:rPr>
          <w:rFonts w:ascii="Arial" w:eastAsia="Times New Roman" w:hAnsi="Arial" w:cs="Arial"/>
          <w:sz w:val="22"/>
          <w:szCs w:val="22"/>
          <w:lang w:val="en" w:eastAsia="en-GB"/>
        </w:rPr>
        <w:t xml:space="preserve">should be read in conjunction with the job family </w:t>
      </w:r>
      <w:r w:rsidR="00920C49" w:rsidRPr="009D79EC">
        <w:rPr>
          <w:rFonts w:ascii="Arial" w:eastAsia="Times New Roman" w:hAnsi="Arial" w:cs="Arial"/>
          <w:sz w:val="22"/>
          <w:szCs w:val="22"/>
          <w:lang w:val="en" w:eastAsia="en-GB"/>
        </w:rPr>
        <w:t>role profile that we’ve provided.</w:t>
      </w:r>
    </w:p>
    <w:p w14:paraId="67F7ADAE" w14:textId="77777777" w:rsidR="00DF7984" w:rsidRPr="009D79EC" w:rsidRDefault="00DF7984" w:rsidP="007E42E0">
      <w:pPr>
        <w:shd w:val="clear" w:color="auto" w:fill="FFFFFF"/>
        <w:rPr>
          <w:rFonts w:ascii="Arial" w:eastAsia="Times New Roman" w:hAnsi="Arial" w:cs="Arial"/>
          <w:sz w:val="22"/>
          <w:szCs w:val="22"/>
          <w:lang w:val="en" w:eastAsia="en-GB"/>
        </w:rPr>
      </w:pPr>
    </w:p>
    <w:p w14:paraId="23CED1BE" w14:textId="63C2DF01" w:rsidR="007E42E0" w:rsidRPr="009D79EC" w:rsidRDefault="00920C49" w:rsidP="007E42E0">
      <w:pPr>
        <w:shd w:val="clear" w:color="auto" w:fill="FFFFFF"/>
        <w:rPr>
          <w:rFonts w:ascii="Arial" w:eastAsia="Times New Roman" w:hAnsi="Arial" w:cs="Arial"/>
          <w:sz w:val="22"/>
          <w:szCs w:val="22"/>
          <w:lang w:val="en" w:eastAsia="en-GB"/>
        </w:rPr>
      </w:pPr>
      <w:r w:rsidRPr="009D79EC">
        <w:rPr>
          <w:rFonts w:ascii="Arial" w:eastAsia="Times New Roman" w:hAnsi="Arial" w:cs="Arial"/>
          <w:sz w:val="22"/>
          <w:szCs w:val="22"/>
          <w:lang w:val="en" w:eastAsia="en-GB"/>
        </w:rPr>
        <w:t>In the Environment Agency, o</w:t>
      </w:r>
      <w:r w:rsidR="007E42E0" w:rsidRPr="009D79E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A672BC" w:rsidRPr="009D79EC">
        <w:rPr>
          <w:rFonts w:ascii="Arial" w:eastAsia="Times New Roman" w:hAnsi="Arial" w:cs="Arial"/>
          <w:sz w:val="22"/>
          <w:szCs w:val="22"/>
          <w:lang w:val="en" w:eastAsia="en-GB"/>
        </w:rPr>
        <w:t>skills,</w:t>
      </w:r>
      <w:r w:rsidR="007E42E0" w:rsidRPr="009D79EC">
        <w:rPr>
          <w:rFonts w:ascii="Arial" w:eastAsia="Times New Roman" w:hAnsi="Arial" w:cs="Arial"/>
          <w:sz w:val="22"/>
          <w:szCs w:val="22"/>
          <w:lang w:val="en" w:eastAsia="en-GB"/>
        </w:rPr>
        <w:t xml:space="preserve"> and experience for each job family at each grade. </w:t>
      </w:r>
    </w:p>
    <w:p w14:paraId="50511E38" w14:textId="77777777" w:rsidR="007E42E0" w:rsidRPr="009D79EC" w:rsidRDefault="007E42E0" w:rsidP="007E42E0">
      <w:pPr>
        <w:shd w:val="clear" w:color="auto" w:fill="FFFFFF"/>
        <w:rPr>
          <w:rFonts w:ascii="Arial" w:eastAsia="Times New Roman" w:hAnsi="Arial" w:cs="Arial"/>
          <w:sz w:val="22"/>
          <w:szCs w:val="22"/>
          <w:lang w:val="en" w:eastAsia="en-GB"/>
        </w:rPr>
      </w:pPr>
    </w:p>
    <w:p w14:paraId="53012D06" w14:textId="455B8E1C" w:rsidR="00920C49" w:rsidRPr="009D79EC" w:rsidRDefault="00920C49" w:rsidP="00920C49">
      <w:pPr>
        <w:pStyle w:val="PlainText"/>
        <w:spacing w:after="120" w:line="276" w:lineRule="auto"/>
        <w:rPr>
          <w:rFonts w:ascii="Arial" w:eastAsia="Times New Roman" w:hAnsi="Arial" w:cs="Arial"/>
          <w:sz w:val="22"/>
          <w:szCs w:val="22"/>
          <w:lang w:val="en" w:eastAsia="en-GB"/>
        </w:rPr>
      </w:pPr>
      <w:r w:rsidRPr="009D79EC">
        <w:rPr>
          <w:rFonts w:ascii="Arial" w:eastAsia="Times New Roman" w:hAnsi="Arial" w:cs="Arial"/>
          <w:sz w:val="22"/>
          <w:szCs w:val="22"/>
          <w:lang w:val="en" w:eastAsia="en-GB"/>
        </w:rPr>
        <w:t xml:space="preserve">The role of </w:t>
      </w:r>
      <w:r w:rsidR="009D79EC" w:rsidRPr="009D79EC">
        <w:rPr>
          <w:rFonts w:ascii="Arial" w:eastAsia="Times New Roman" w:hAnsi="Arial" w:cs="Arial"/>
          <w:sz w:val="22"/>
          <w:szCs w:val="22"/>
          <w:lang w:val="en" w:eastAsia="en-GB"/>
        </w:rPr>
        <w:t>Planning Specialist</w:t>
      </w:r>
      <w:r w:rsidR="009D79EC" w:rsidRPr="009D79EC">
        <w:rPr>
          <w:rFonts w:ascii="Arial" w:eastAsia="Times New Roman" w:hAnsi="Arial" w:cs="Arial"/>
          <w:sz w:val="22"/>
          <w:szCs w:val="22"/>
          <w:lang w:val="en" w:eastAsia="en-GB"/>
        </w:rPr>
        <w:t xml:space="preserve"> </w:t>
      </w:r>
      <w:r w:rsidRPr="009D79EC">
        <w:rPr>
          <w:rFonts w:ascii="Arial" w:eastAsia="Times New Roman" w:hAnsi="Arial" w:cs="Arial"/>
          <w:sz w:val="22"/>
          <w:szCs w:val="22"/>
          <w:lang w:val="en" w:eastAsia="en-GB"/>
        </w:rPr>
        <w:t xml:space="preserve">fits into our </w:t>
      </w:r>
      <w:r w:rsidR="009D79EC" w:rsidRPr="009D79EC">
        <w:rPr>
          <w:rFonts w:ascii="Arial" w:eastAsia="Times New Roman" w:hAnsi="Arial" w:cs="Arial"/>
          <w:sz w:val="22"/>
          <w:szCs w:val="22"/>
          <w:lang w:val="en" w:eastAsia="en-GB"/>
        </w:rPr>
        <w:t>Partnerships &amp; Customers</w:t>
      </w:r>
      <w:r w:rsidR="009D79EC" w:rsidRPr="009D79EC">
        <w:rPr>
          <w:rFonts w:ascii="Arial" w:eastAsia="Times New Roman" w:hAnsi="Arial" w:cs="Arial"/>
          <w:sz w:val="22"/>
          <w:szCs w:val="22"/>
          <w:lang w:val="en" w:eastAsia="en-GB"/>
        </w:rPr>
        <w:t xml:space="preserve"> </w:t>
      </w:r>
      <w:r w:rsidRPr="009D79EC">
        <w:rPr>
          <w:rFonts w:ascii="Arial" w:eastAsia="Times New Roman" w:hAnsi="Arial" w:cs="Arial"/>
          <w:sz w:val="22"/>
          <w:szCs w:val="22"/>
          <w:lang w:val="en" w:eastAsia="en-GB"/>
        </w:rPr>
        <w:t xml:space="preserve">job family at </w:t>
      </w:r>
      <w:r w:rsidR="009D79EC" w:rsidRPr="009D79EC">
        <w:rPr>
          <w:rFonts w:ascii="Arial" w:eastAsia="Times New Roman" w:hAnsi="Arial" w:cs="Arial"/>
          <w:sz w:val="22"/>
          <w:szCs w:val="22"/>
          <w:lang w:val="en" w:eastAsia="en-GB"/>
        </w:rPr>
        <w:t>Staff Grade 5</w:t>
      </w:r>
    </w:p>
    <w:p w14:paraId="6F29217C" w14:textId="77777777" w:rsidR="007E42E0" w:rsidRPr="009D79EC" w:rsidRDefault="007E42E0" w:rsidP="007E42E0">
      <w:pPr>
        <w:shd w:val="clear" w:color="auto" w:fill="FFFFFF"/>
        <w:rPr>
          <w:rFonts w:ascii="Arial" w:eastAsia="Times New Roman" w:hAnsi="Arial" w:cs="Arial"/>
          <w:sz w:val="22"/>
          <w:szCs w:val="22"/>
          <w:lang w:val="en" w:eastAsia="en-GB"/>
        </w:rPr>
      </w:pPr>
      <w:r w:rsidRPr="009D79EC">
        <w:rPr>
          <w:rFonts w:ascii="Arial" w:eastAsia="Times New Roman" w:hAnsi="Arial" w:cs="Arial"/>
          <w:sz w:val="22"/>
          <w:szCs w:val="22"/>
          <w:lang w:val="en" w:eastAsia="en-GB"/>
        </w:rPr>
        <w:t>Please contact the vacancy manager if you would like to discuss the role in more detail.</w:t>
      </w:r>
    </w:p>
    <w:p w14:paraId="17F677E1"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6561A084" w14:textId="77777777" w:rsidR="00C30896" w:rsidRPr="00BC710D" w:rsidRDefault="00C30896" w:rsidP="00F23EED">
      <w:pPr>
        <w:pStyle w:val="PlainText"/>
        <w:spacing w:line="276" w:lineRule="auto"/>
        <w:ind w:left="2268" w:hanging="2268"/>
        <w:rPr>
          <w:rFonts w:ascii="Arial" w:hAnsi="Arial" w:cs="Arial"/>
          <w:sz w:val="22"/>
          <w:szCs w:val="22"/>
        </w:rPr>
      </w:pPr>
    </w:p>
    <w:p w14:paraId="6058395E" w14:textId="5BB754A2"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339DA357"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70ECF968" wp14:editId="4E290D75">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190126D"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4F1FC6EC" w14:textId="77777777" w:rsidR="00E5041C" w:rsidRDefault="00E5041C" w:rsidP="00E5041C">
      <w:pPr>
        <w:pStyle w:val="PlainText"/>
        <w:spacing w:line="276" w:lineRule="auto"/>
        <w:rPr>
          <w:rFonts w:ascii="Arial" w:hAnsi="Arial" w:cs="Arial"/>
          <w:sz w:val="22"/>
          <w:szCs w:val="22"/>
        </w:rPr>
      </w:pPr>
    </w:p>
    <w:p w14:paraId="111F3815" w14:textId="77777777"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75B74A21" w14:textId="77777777" w:rsidR="00E5041C" w:rsidRDefault="00E5041C" w:rsidP="00E5041C">
      <w:pPr>
        <w:pStyle w:val="PlainText"/>
        <w:spacing w:line="276" w:lineRule="auto"/>
        <w:rPr>
          <w:rFonts w:ascii="Arial" w:hAnsi="Arial" w:cs="Arial"/>
          <w:sz w:val="22"/>
          <w:szCs w:val="22"/>
        </w:rPr>
      </w:pPr>
    </w:p>
    <w:p w14:paraId="13A3BF4A" w14:textId="4F54B2D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w:t>
      </w:r>
      <w:r w:rsidR="00A672BC">
        <w:rPr>
          <w:rFonts w:ascii="Arial" w:hAnsi="Arial" w:cs="Arial"/>
          <w:sz w:val="22"/>
          <w:szCs w:val="22"/>
        </w:rPr>
        <w:t>clearly include</w:t>
      </w:r>
      <w:r>
        <w:rPr>
          <w:rFonts w:ascii="Arial" w:hAnsi="Arial" w:cs="Arial"/>
          <w:sz w:val="22"/>
          <w:szCs w:val="22"/>
        </w:rPr>
        <w:t xml:space="preserve"> any information regarding your preferred working arrangements on your application.</w:t>
      </w:r>
      <w:r w:rsidRPr="002F0588">
        <w:rPr>
          <w:rFonts w:ascii="Arial" w:hAnsi="Arial" w:cs="Arial"/>
          <w:sz w:val="22"/>
          <w:szCs w:val="22"/>
        </w:rPr>
        <w:t xml:space="preserve"> </w:t>
      </w:r>
    </w:p>
    <w:p w14:paraId="0BEE318F" w14:textId="77777777" w:rsidR="00E5041C" w:rsidRDefault="00E5041C" w:rsidP="00E5041C">
      <w:pPr>
        <w:pStyle w:val="PlainText"/>
        <w:spacing w:line="276" w:lineRule="auto"/>
        <w:rPr>
          <w:rFonts w:ascii="Arial" w:hAnsi="Arial" w:cs="Arial"/>
          <w:color w:val="0070C0"/>
          <w:sz w:val="22"/>
          <w:szCs w:val="22"/>
        </w:rPr>
      </w:pPr>
    </w:p>
    <w:p w14:paraId="253477DC" w14:textId="1F9167C3" w:rsidR="009D79EC" w:rsidRPr="009D79EC" w:rsidRDefault="009D79EC" w:rsidP="009D79EC">
      <w:pPr>
        <w:pStyle w:val="PlainText"/>
        <w:spacing w:line="276" w:lineRule="auto"/>
        <w:rPr>
          <w:rFonts w:ascii="Arial" w:hAnsi="Arial" w:cs="Arial"/>
          <w:sz w:val="22"/>
          <w:szCs w:val="22"/>
        </w:rPr>
      </w:pPr>
      <w:r w:rsidRPr="009D79EC">
        <w:rPr>
          <w:rFonts w:ascii="Arial" w:hAnsi="Arial" w:cs="Arial"/>
          <w:sz w:val="22"/>
          <w:szCs w:val="22"/>
        </w:rPr>
        <w:t>We encourage you to apply and share your skills and experience to help us deliver our goals. You might be in the early stages of your career, experienced in a different sector, looking for a new challenge or returning to work. We are an inclusive organisation and warmly welcome applicants from culturally and/or socially diverse backgrounds. We are a Stonewall Top 100 Employer and we champion diversity at every opportunity.</w:t>
      </w:r>
    </w:p>
    <w:p w14:paraId="68E6F77B" w14:textId="77777777" w:rsidR="009D79EC" w:rsidRPr="009D79EC" w:rsidRDefault="009D79EC" w:rsidP="009D79EC">
      <w:pPr>
        <w:pStyle w:val="PlainText"/>
        <w:spacing w:line="276" w:lineRule="auto"/>
        <w:rPr>
          <w:rFonts w:ascii="Arial" w:hAnsi="Arial" w:cs="Arial"/>
          <w:sz w:val="22"/>
          <w:szCs w:val="22"/>
        </w:rPr>
      </w:pPr>
    </w:p>
    <w:p w14:paraId="46091008" w14:textId="28466721" w:rsidR="009D79EC" w:rsidRPr="009D79EC" w:rsidRDefault="009D79EC" w:rsidP="009D79EC">
      <w:pPr>
        <w:pStyle w:val="PlainText"/>
        <w:spacing w:line="276" w:lineRule="auto"/>
        <w:rPr>
          <w:rFonts w:ascii="Arial" w:hAnsi="Arial" w:cs="Arial"/>
          <w:sz w:val="22"/>
          <w:szCs w:val="22"/>
        </w:rPr>
      </w:pPr>
      <w:r w:rsidRPr="009D79EC">
        <w:rPr>
          <w:rFonts w:ascii="Arial" w:hAnsi="Arial" w:cs="Arial"/>
          <w:sz w:val="22"/>
          <w:szCs w:val="22"/>
        </w:rPr>
        <w:t>One position is based in London at 2 Marsham Street and one at our Area office in Welwyn Garden City. Please note that some travel across Hertfordshire and North London may be required.</w:t>
      </w:r>
    </w:p>
    <w:p w14:paraId="228C21FA" w14:textId="2FEF14D0" w:rsidR="009D79EC" w:rsidRPr="009D79EC" w:rsidRDefault="009D79EC" w:rsidP="009D79EC">
      <w:pPr>
        <w:pStyle w:val="PlainText"/>
        <w:spacing w:line="276" w:lineRule="auto"/>
        <w:rPr>
          <w:rFonts w:ascii="Arial" w:hAnsi="Arial" w:cs="Arial"/>
          <w:sz w:val="22"/>
          <w:szCs w:val="22"/>
        </w:rPr>
      </w:pPr>
      <w:r w:rsidRPr="009D79EC">
        <w:rPr>
          <w:rFonts w:ascii="Arial" w:hAnsi="Arial" w:cs="Arial"/>
          <w:sz w:val="22"/>
          <w:szCs w:val="22"/>
        </w:rPr>
        <w:t>Positions based in London attract London Weighting</w:t>
      </w:r>
    </w:p>
    <w:p w14:paraId="750029FE" w14:textId="77777777" w:rsidR="009D79EC" w:rsidRPr="009D79EC" w:rsidRDefault="009D79EC" w:rsidP="009D79EC">
      <w:pPr>
        <w:pStyle w:val="PlainText"/>
        <w:spacing w:line="276" w:lineRule="auto"/>
        <w:rPr>
          <w:rFonts w:ascii="Arial" w:hAnsi="Arial" w:cs="Arial"/>
          <w:sz w:val="22"/>
          <w:szCs w:val="22"/>
        </w:rPr>
      </w:pPr>
      <w:r w:rsidRPr="009D79EC">
        <w:rPr>
          <w:rFonts w:ascii="Arial" w:hAnsi="Arial" w:cs="Arial"/>
          <w:sz w:val="22"/>
          <w:szCs w:val="22"/>
        </w:rPr>
        <w:t>Contacts: Richard Burr</w:t>
      </w:r>
    </w:p>
    <w:p w14:paraId="4E5E3FFC" w14:textId="2257DBA1" w:rsidR="00E5041C" w:rsidRDefault="009D79EC" w:rsidP="009D79EC">
      <w:pPr>
        <w:pStyle w:val="PlainText"/>
        <w:spacing w:line="276" w:lineRule="auto"/>
        <w:rPr>
          <w:rFonts w:ascii="Arial" w:hAnsi="Arial" w:cs="Arial"/>
          <w:sz w:val="22"/>
          <w:szCs w:val="22"/>
        </w:rPr>
      </w:pPr>
      <w:r w:rsidRPr="009D79EC">
        <w:rPr>
          <w:rFonts w:ascii="Arial" w:hAnsi="Arial" w:cs="Arial"/>
          <w:sz w:val="22"/>
          <w:szCs w:val="22"/>
        </w:rPr>
        <w:t>email: richard.burr@environment-agency.gov.uk</w:t>
      </w:r>
    </w:p>
    <w:p w14:paraId="0F6D52F8" w14:textId="77777777" w:rsidR="009D79EC" w:rsidRDefault="009D79EC" w:rsidP="00E5041C">
      <w:pPr>
        <w:spacing w:after="120" w:line="276" w:lineRule="auto"/>
        <w:rPr>
          <w:rFonts w:ascii="Arial" w:hAnsi="Arial" w:cs="Arial"/>
          <w:b/>
          <w:sz w:val="28"/>
          <w:szCs w:val="28"/>
        </w:rPr>
      </w:pPr>
    </w:p>
    <w:p w14:paraId="64F18341" w14:textId="77777777" w:rsidR="009D79EC" w:rsidRDefault="009D79EC" w:rsidP="00E5041C">
      <w:pPr>
        <w:spacing w:after="120" w:line="276" w:lineRule="auto"/>
        <w:rPr>
          <w:rFonts w:ascii="Arial" w:hAnsi="Arial" w:cs="Arial"/>
          <w:b/>
          <w:sz w:val="28"/>
          <w:szCs w:val="28"/>
        </w:rPr>
      </w:pPr>
    </w:p>
    <w:p w14:paraId="1A83D943" w14:textId="77777777" w:rsidR="009D79EC" w:rsidRDefault="009D79EC" w:rsidP="00E5041C">
      <w:pPr>
        <w:spacing w:after="120" w:line="276" w:lineRule="auto"/>
        <w:rPr>
          <w:rFonts w:ascii="Arial" w:hAnsi="Arial" w:cs="Arial"/>
          <w:b/>
          <w:sz w:val="28"/>
          <w:szCs w:val="28"/>
        </w:rPr>
      </w:pPr>
    </w:p>
    <w:p w14:paraId="6395DDD1" w14:textId="77777777" w:rsidR="009D79EC" w:rsidRDefault="009D79EC" w:rsidP="00E5041C">
      <w:pPr>
        <w:spacing w:after="120" w:line="276" w:lineRule="auto"/>
        <w:rPr>
          <w:rFonts w:ascii="Arial" w:hAnsi="Arial" w:cs="Arial"/>
          <w:b/>
          <w:sz w:val="28"/>
          <w:szCs w:val="28"/>
        </w:rPr>
      </w:pPr>
    </w:p>
    <w:p w14:paraId="457E9A6B" w14:textId="77777777" w:rsidR="009D79EC" w:rsidRDefault="009D79EC" w:rsidP="00E5041C">
      <w:pPr>
        <w:spacing w:after="120" w:line="276" w:lineRule="auto"/>
        <w:rPr>
          <w:rFonts w:ascii="Arial" w:hAnsi="Arial" w:cs="Arial"/>
          <w:b/>
          <w:sz w:val="28"/>
          <w:szCs w:val="28"/>
        </w:rPr>
      </w:pPr>
    </w:p>
    <w:p w14:paraId="2EC93F14" w14:textId="77777777" w:rsidR="009D79EC" w:rsidRDefault="009D79EC" w:rsidP="00E5041C">
      <w:pPr>
        <w:spacing w:after="120" w:line="276" w:lineRule="auto"/>
        <w:rPr>
          <w:rFonts w:ascii="Arial" w:hAnsi="Arial" w:cs="Arial"/>
          <w:b/>
          <w:sz w:val="28"/>
          <w:szCs w:val="28"/>
        </w:rPr>
      </w:pPr>
    </w:p>
    <w:p w14:paraId="1B5D202C" w14:textId="7DF5429C" w:rsidR="009D79EC" w:rsidRDefault="009D79EC" w:rsidP="00E5041C">
      <w:pPr>
        <w:spacing w:after="120" w:line="276" w:lineRule="auto"/>
        <w:rPr>
          <w:rFonts w:ascii="Arial" w:hAnsi="Arial" w:cs="Arial"/>
          <w:b/>
          <w:sz w:val="28"/>
          <w:szCs w:val="28"/>
        </w:rPr>
      </w:pPr>
      <w:r>
        <w:rPr>
          <w:rFonts w:ascii="Arial" w:hAnsi="Arial" w:cs="Arial"/>
          <w:b/>
          <w:noProof/>
          <w:sz w:val="28"/>
          <w:szCs w:val="28"/>
        </w:rPr>
        <w:lastRenderedPageBreak/>
        <w:drawing>
          <wp:inline distT="0" distB="0" distL="0" distR="0" wp14:anchorId="6D3B1808" wp14:editId="53CD16EC">
            <wp:extent cx="7559675" cy="2341245"/>
            <wp:effectExtent l="0" t="0" r="317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59675" cy="2341245"/>
                    </a:xfrm>
                    <a:prstGeom prst="rect">
                      <a:avLst/>
                    </a:prstGeom>
                    <a:noFill/>
                  </pic:spPr>
                </pic:pic>
              </a:graphicData>
            </a:graphic>
          </wp:inline>
        </w:drawing>
      </w:r>
    </w:p>
    <w:p w14:paraId="10C989C1" w14:textId="7985C17F"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14:paraId="1EB67779"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591225F0" w14:textId="77777777" w:rsidR="00E5041C" w:rsidRDefault="00E5041C" w:rsidP="00E5041C">
      <w:pPr>
        <w:pStyle w:val="PlainText"/>
        <w:spacing w:line="276" w:lineRule="auto"/>
        <w:rPr>
          <w:rFonts w:ascii="Arial" w:hAnsi="Arial" w:cs="Arial"/>
          <w:sz w:val="22"/>
          <w:szCs w:val="22"/>
        </w:rPr>
      </w:pPr>
    </w:p>
    <w:p w14:paraId="28463EE2"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9E71DA6" w14:textId="77777777" w:rsidR="00E5041C" w:rsidRDefault="00E5041C" w:rsidP="00E5041C">
      <w:pPr>
        <w:pStyle w:val="PlainText"/>
        <w:spacing w:line="276" w:lineRule="auto"/>
        <w:rPr>
          <w:rFonts w:ascii="Arial" w:hAnsi="Arial" w:cs="Arial"/>
          <w:sz w:val="22"/>
          <w:szCs w:val="22"/>
        </w:rPr>
      </w:pPr>
    </w:p>
    <w:p w14:paraId="22692FF7" w14:textId="77777777" w:rsidR="0069665F" w:rsidRPr="0069665F" w:rsidRDefault="0069665F" w:rsidP="001E3694">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3861D539" w14:textId="77777777" w:rsidR="00E5041C" w:rsidRPr="0069665F" w:rsidRDefault="00E5041C" w:rsidP="00E5041C">
      <w:pPr>
        <w:pStyle w:val="PlainText"/>
        <w:spacing w:line="276" w:lineRule="auto"/>
        <w:rPr>
          <w:rFonts w:ascii="Arial" w:hAnsi="Arial" w:cs="Arial"/>
          <w:sz w:val="22"/>
          <w:szCs w:val="22"/>
        </w:rPr>
      </w:pPr>
    </w:p>
    <w:p w14:paraId="1C3DB1EB" w14:textId="45094392" w:rsidR="00E5041C" w:rsidRDefault="00E5041C" w:rsidP="00A7799E">
      <w:pPr>
        <w:pStyle w:val="PlainText"/>
        <w:spacing w:line="276" w:lineRule="auto"/>
        <w:rPr>
          <w:rFonts w:ascii="Arial" w:hAnsi="Arial" w:cs="Arial"/>
          <w:sz w:val="22"/>
          <w:szCs w:val="22"/>
        </w:rPr>
      </w:pPr>
    </w:p>
    <w:p w14:paraId="0F721D45" w14:textId="27D9A2C1" w:rsidR="009D79EC" w:rsidRDefault="009D79EC" w:rsidP="00A7799E">
      <w:pPr>
        <w:pStyle w:val="PlainText"/>
        <w:spacing w:line="276" w:lineRule="auto"/>
        <w:rPr>
          <w:rFonts w:ascii="Arial" w:hAnsi="Arial" w:cs="Arial"/>
          <w:sz w:val="22"/>
          <w:szCs w:val="22"/>
        </w:rPr>
      </w:pPr>
    </w:p>
    <w:p w14:paraId="634592EA" w14:textId="7F21FBD0" w:rsidR="009D79EC" w:rsidRDefault="009D79EC" w:rsidP="00A7799E">
      <w:pPr>
        <w:pStyle w:val="PlainText"/>
        <w:spacing w:line="276" w:lineRule="auto"/>
        <w:rPr>
          <w:rFonts w:ascii="Arial" w:hAnsi="Arial" w:cs="Arial"/>
          <w:sz w:val="22"/>
          <w:szCs w:val="22"/>
        </w:rPr>
      </w:pPr>
    </w:p>
    <w:p w14:paraId="55C64E7A" w14:textId="33BD7829" w:rsidR="009D79EC" w:rsidRDefault="009D79EC" w:rsidP="00A7799E">
      <w:pPr>
        <w:pStyle w:val="PlainText"/>
        <w:spacing w:line="276" w:lineRule="auto"/>
        <w:rPr>
          <w:rFonts w:ascii="Arial" w:hAnsi="Arial" w:cs="Arial"/>
          <w:sz w:val="22"/>
          <w:szCs w:val="22"/>
        </w:rPr>
      </w:pPr>
    </w:p>
    <w:p w14:paraId="06B78E92" w14:textId="77777777" w:rsidR="009D79EC" w:rsidRDefault="009D79EC" w:rsidP="00A7799E">
      <w:pPr>
        <w:pStyle w:val="PlainText"/>
        <w:spacing w:line="276" w:lineRule="auto"/>
        <w:rPr>
          <w:rFonts w:ascii="Arial" w:hAnsi="Arial" w:cs="Arial"/>
          <w:sz w:val="22"/>
          <w:szCs w:val="22"/>
        </w:rPr>
      </w:pPr>
    </w:p>
    <w:p w14:paraId="05DF3F6B" w14:textId="77777777"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17F612F4" wp14:editId="5641DF20">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090A471" w14:textId="77777777" w:rsidR="00E5041C" w:rsidRDefault="00E5041C" w:rsidP="00A7799E">
      <w:pPr>
        <w:pStyle w:val="PlainText"/>
        <w:spacing w:line="276" w:lineRule="auto"/>
        <w:rPr>
          <w:rFonts w:ascii="Arial" w:hAnsi="Arial" w:cs="Arial"/>
          <w:sz w:val="22"/>
          <w:szCs w:val="22"/>
        </w:rPr>
      </w:pPr>
    </w:p>
    <w:p w14:paraId="28016236" w14:textId="77777777" w:rsidR="00E5041C" w:rsidRDefault="00E5041C" w:rsidP="00A7799E">
      <w:pPr>
        <w:pStyle w:val="PlainText"/>
        <w:spacing w:line="276" w:lineRule="auto"/>
        <w:rPr>
          <w:rFonts w:ascii="Arial" w:hAnsi="Arial" w:cs="Arial"/>
          <w:sz w:val="22"/>
          <w:szCs w:val="22"/>
        </w:rPr>
      </w:pPr>
    </w:p>
    <w:p w14:paraId="58217F51"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181E2E21" w14:textId="77777777" w:rsidR="00E5041C" w:rsidRDefault="00E5041C" w:rsidP="00E5041C">
      <w:pPr>
        <w:pStyle w:val="PlainText"/>
        <w:spacing w:line="276" w:lineRule="auto"/>
        <w:rPr>
          <w:rFonts w:ascii="Arial" w:hAnsi="Arial" w:cs="Arial"/>
          <w:b/>
          <w:color w:val="004C84"/>
          <w:sz w:val="28"/>
          <w:szCs w:val="28"/>
        </w:rPr>
      </w:pPr>
    </w:p>
    <w:p w14:paraId="58DC6A73"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14:paraId="1AEC9C0A" w14:textId="77777777" w:rsidR="00E5041C" w:rsidRPr="00356077" w:rsidRDefault="00E5041C" w:rsidP="00E5041C">
      <w:pPr>
        <w:pStyle w:val="PlainText"/>
        <w:spacing w:line="276" w:lineRule="auto"/>
        <w:rPr>
          <w:rFonts w:ascii="Arial" w:hAnsi="Arial" w:cs="Arial"/>
          <w:sz w:val="22"/>
          <w:szCs w:val="22"/>
        </w:rPr>
      </w:pPr>
    </w:p>
    <w:p w14:paraId="022AF272"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44A3A57A" w14:textId="77777777" w:rsidR="00E5041C" w:rsidRPr="00356077" w:rsidRDefault="00E5041C" w:rsidP="00E5041C">
      <w:pPr>
        <w:pStyle w:val="PlainText"/>
        <w:spacing w:line="276" w:lineRule="auto"/>
        <w:rPr>
          <w:rFonts w:ascii="Arial" w:hAnsi="Arial" w:cs="Arial"/>
          <w:sz w:val="22"/>
          <w:szCs w:val="22"/>
        </w:rPr>
      </w:pPr>
    </w:p>
    <w:p w14:paraId="55101DA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664E6276" w14:textId="77777777" w:rsidR="00E5041C" w:rsidRPr="00356077" w:rsidRDefault="00E5041C" w:rsidP="00E5041C">
      <w:pPr>
        <w:pStyle w:val="PlainText"/>
        <w:spacing w:line="276" w:lineRule="auto"/>
        <w:rPr>
          <w:rFonts w:ascii="Arial" w:hAnsi="Arial" w:cs="Arial"/>
          <w:sz w:val="22"/>
          <w:szCs w:val="22"/>
        </w:rPr>
      </w:pPr>
    </w:p>
    <w:p w14:paraId="68243E0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516D7C39" w14:textId="77777777" w:rsidR="00E5041C" w:rsidRPr="00356077" w:rsidRDefault="00E5041C" w:rsidP="00E5041C">
      <w:pPr>
        <w:pStyle w:val="PlainText"/>
        <w:spacing w:line="276" w:lineRule="auto"/>
        <w:rPr>
          <w:rFonts w:ascii="Arial" w:hAnsi="Arial" w:cs="Arial"/>
          <w:sz w:val="22"/>
          <w:szCs w:val="22"/>
        </w:rPr>
      </w:pPr>
    </w:p>
    <w:p w14:paraId="70436814"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14:paraId="64FCAB25" w14:textId="77777777" w:rsidR="00E5041C" w:rsidRDefault="00E5041C" w:rsidP="00E5041C">
      <w:pPr>
        <w:pStyle w:val="PlainText"/>
        <w:spacing w:line="276" w:lineRule="auto"/>
        <w:rPr>
          <w:rFonts w:ascii="Arial" w:hAnsi="Arial" w:cs="Arial"/>
          <w:sz w:val="22"/>
          <w:szCs w:val="22"/>
        </w:rPr>
      </w:pPr>
    </w:p>
    <w:p w14:paraId="4C3E893A" w14:textId="77777777"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1" w:history="1">
        <w:r w:rsidRPr="00C86EEA">
          <w:rPr>
            <w:rStyle w:val="Hyperlink"/>
            <w:rFonts w:ascii="Arial" w:hAnsi="Arial" w:cs="Arial"/>
            <w:color w:val="4F81BD"/>
            <w:sz w:val="22"/>
            <w:szCs w:val="22"/>
          </w:rPr>
          <w:t>https://www.gov.uk/government/organisations/environment-agency/about/recruitment</w:t>
        </w:r>
      </w:hyperlink>
    </w:p>
    <w:p w14:paraId="1623474C" w14:textId="77777777" w:rsidR="00E5041C" w:rsidRDefault="00E5041C" w:rsidP="00A7799E">
      <w:pPr>
        <w:pStyle w:val="PlainText"/>
        <w:spacing w:line="276" w:lineRule="auto"/>
        <w:rPr>
          <w:rFonts w:ascii="Arial" w:hAnsi="Arial" w:cs="Arial"/>
          <w:sz w:val="22"/>
          <w:szCs w:val="22"/>
        </w:rPr>
      </w:pPr>
    </w:p>
    <w:p w14:paraId="6272DE30" w14:textId="77777777" w:rsidR="00E5041C" w:rsidRDefault="00E5041C" w:rsidP="00A7799E">
      <w:pPr>
        <w:pStyle w:val="PlainText"/>
        <w:spacing w:line="276" w:lineRule="auto"/>
        <w:rPr>
          <w:rFonts w:ascii="Arial" w:hAnsi="Arial" w:cs="Arial"/>
          <w:sz w:val="22"/>
          <w:szCs w:val="22"/>
        </w:rPr>
      </w:pPr>
    </w:p>
    <w:p w14:paraId="6BC2BE63" w14:textId="77777777" w:rsidR="00E5041C" w:rsidRDefault="00E5041C" w:rsidP="00A7799E">
      <w:pPr>
        <w:pStyle w:val="PlainText"/>
        <w:spacing w:line="276" w:lineRule="auto"/>
        <w:rPr>
          <w:rFonts w:ascii="Arial" w:hAnsi="Arial" w:cs="Arial"/>
          <w:sz w:val="22"/>
          <w:szCs w:val="22"/>
        </w:rPr>
      </w:pPr>
    </w:p>
    <w:p w14:paraId="290ECBD6"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3819A937" wp14:editId="4B7D6D9C">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30604A34" w14:textId="77777777" w:rsidR="00C96008" w:rsidRDefault="00C96008" w:rsidP="00C96008">
                            <w:r w:rsidRPr="00C96008">
                              <w:rPr>
                                <w:noProof/>
                                <w:lang w:eastAsia="en-GB"/>
                              </w:rPr>
                              <w:drawing>
                                <wp:inline distT="0" distB="0" distL="0" distR="0" wp14:anchorId="263BC43E" wp14:editId="5DE4409C">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7AE8B90"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25E2D037" wp14:editId="095A9FF5">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46C72D70" w14:textId="77777777" w:rsidR="00C96008" w:rsidRDefault="00C96008" w:rsidP="00C96008">
                            <w:r w:rsidRPr="00C96008">
                              <w:rPr>
                                <w:noProof/>
                                <w:lang w:eastAsia="en-GB"/>
                              </w:rPr>
                              <w:drawing>
                                <wp:inline distT="0" distB="0" distL="0" distR="0" wp14:anchorId="188F8275" wp14:editId="548C778D">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74B7228A" wp14:editId="30B4EC3D">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FF368C" w14:textId="77777777" w:rsidR="00C96008" w:rsidRDefault="00C96008">
                            <w:r w:rsidRPr="00C96008">
                              <w:rPr>
                                <w:noProof/>
                                <w:lang w:eastAsia="en-GB"/>
                              </w:rPr>
                              <w:drawing>
                                <wp:inline distT="0" distB="0" distL="0" distR="0" wp14:anchorId="2BD34D24" wp14:editId="64432DA6">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27D7AD6A" wp14:editId="18247967">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A52193E" wp14:editId="4A9F3B89">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2CDD58"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5A343E20"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21404491" w14:textId="77777777" w:rsidR="00E5041C" w:rsidRPr="00495A9F" w:rsidRDefault="00E5041C" w:rsidP="00E5041C">
      <w:pPr>
        <w:pStyle w:val="PlainText"/>
        <w:spacing w:line="276" w:lineRule="auto"/>
        <w:contextualSpacing/>
        <w:rPr>
          <w:rFonts w:ascii="Arial" w:hAnsi="Arial" w:cs="Arial"/>
          <w:color w:val="000000"/>
          <w:sz w:val="22"/>
          <w:szCs w:val="22"/>
        </w:rPr>
      </w:pPr>
    </w:p>
    <w:p w14:paraId="39933A94"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603B19AE" w14:textId="77777777" w:rsidR="00E5041C" w:rsidRDefault="00E5041C" w:rsidP="00E5041C">
      <w:pPr>
        <w:pStyle w:val="PlainText"/>
        <w:spacing w:line="276" w:lineRule="auto"/>
        <w:contextualSpacing/>
        <w:rPr>
          <w:rFonts w:ascii="Arial" w:hAnsi="Arial" w:cs="Arial"/>
          <w:color w:val="000000"/>
          <w:sz w:val="22"/>
          <w:szCs w:val="22"/>
        </w:rPr>
      </w:pPr>
    </w:p>
    <w:p w14:paraId="565500DA"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160E8077" w14:textId="77777777" w:rsidR="00E5041C" w:rsidRDefault="00E5041C" w:rsidP="00E5041C">
      <w:pPr>
        <w:pStyle w:val="PlainText"/>
        <w:spacing w:line="276" w:lineRule="auto"/>
        <w:contextualSpacing/>
        <w:rPr>
          <w:rFonts w:ascii="Arial" w:hAnsi="Arial" w:cs="Arial"/>
          <w:color w:val="000000"/>
          <w:sz w:val="22"/>
          <w:szCs w:val="22"/>
        </w:rPr>
      </w:pPr>
    </w:p>
    <w:p w14:paraId="456323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07626A9D"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65A0C068"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63023889" w14:textId="77777777" w:rsidR="00E5041C" w:rsidRDefault="00E5041C" w:rsidP="00E5041C">
      <w:pPr>
        <w:pStyle w:val="PlainText"/>
        <w:spacing w:line="276" w:lineRule="auto"/>
        <w:contextualSpacing/>
        <w:rPr>
          <w:rFonts w:ascii="Arial" w:hAnsi="Arial" w:cs="Arial"/>
          <w:color w:val="000000"/>
          <w:sz w:val="22"/>
          <w:szCs w:val="22"/>
        </w:rPr>
      </w:pPr>
    </w:p>
    <w:p w14:paraId="673FC90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5108CB5" w14:textId="77777777" w:rsidR="00E5041C" w:rsidRPr="00495A9F" w:rsidRDefault="00E5041C" w:rsidP="00E5041C">
      <w:pPr>
        <w:pStyle w:val="PlainText"/>
        <w:spacing w:line="276" w:lineRule="auto"/>
        <w:contextualSpacing/>
        <w:rPr>
          <w:rFonts w:ascii="Arial" w:hAnsi="Arial" w:cs="Arial"/>
          <w:color w:val="000000"/>
          <w:sz w:val="22"/>
          <w:szCs w:val="22"/>
        </w:rPr>
      </w:pPr>
    </w:p>
    <w:p w14:paraId="36F2A9D6"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166A456B" w14:textId="77777777" w:rsidR="00D324BE" w:rsidRDefault="00D324BE" w:rsidP="0026031E">
      <w:pPr>
        <w:pStyle w:val="PlainText"/>
        <w:spacing w:line="276" w:lineRule="auto"/>
        <w:contextualSpacing/>
        <w:rPr>
          <w:rFonts w:ascii="Arial" w:hAnsi="Arial" w:cs="Arial"/>
          <w:b/>
          <w:color w:val="000000"/>
          <w:sz w:val="28"/>
          <w:szCs w:val="28"/>
        </w:rPr>
      </w:pPr>
    </w:p>
    <w:p w14:paraId="05F5E913" w14:textId="77777777" w:rsidR="00D324BE" w:rsidRDefault="00D324BE" w:rsidP="0026031E">
      <w:pPr>
        <w:pStyle w:val="PlainText"/>
        <w:spacing w:line="276" w:lineRule="auto"/>
        <w:contextualSpacing/>
        <w:rPr>
          <w:rFonts w:ascii="Arial" w:hAnsi="Arial" w:cs="Arial"/>
          <w:b/>
          <w:color w:val="000000"/>
          <w:sz w:val="28"/>
          <w:szCs w:val="28"/>
        </w:rPr>
      </w:pPr>
    </w:p>
    <w:p w14:paraId="45FB3127" w14:textId="77777777" w:rsidR="00D324BE" w:rsidRDefault="00D324BE" w:rsidP="0026031E">
      <w:pPr>
        <w:pStyle w:val="PlainText"/>
        <w:spacing w:line="276" w:lineRule="auto"/>
        <w:contextualSpacing/>
        <w:rPr>
          <w:rFonts w:ascii="Arial" w:hAnsi="Arial" w:cs="Arial"/>
          <w:b/>
          <w:color w:val="000000"/>
          <w:sz w:val="28"/>
          <w:szCs w:val="28"/>
        </w:rPr>
      </w:pPr>
    </w:p>
    <w:p w14:paraId="5099884C" w14:textId="77777777" w:rsidR="00E5041C" w:rsidRDefault="00E5041C" w:rsidP="00E5041C">
      <w:pPr>
        <w:spacing w:after="360" w:line="276" w:lineRule="auto"/>
        <w:rPr>
          <w:rFonts w:ascii="Arial" w:hAnsi="Arial" w:cs="Arial"/>
          <w:color w:val="004C84"/>
          <w:sz w:val="60"/>
          <w:szCs w:val="60"/>
        </w:rPr>
      </w:pPr>
    </w:p>
    <w:p w14:paraId="2D0EB15D" w14:textId="77777777"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59BBD2B5" wp14:editId="158F3EBA">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7B709E3" w14:textId="77777777" w:rsidR="00E5041C"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34031FC9" w14:textId="65F2DA2A"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A672BC"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76E71F15" w14:textId="77777777" w:rsidR="00E5041C" w:rsidRPr="006D47BC" w:rsidRDefault="00E5041C" w:rsidP="00E5041C">
      <w:pPr>
        <w:rPr>
          <w:rFonts w:ascii="Arial" w:hAnsi="Arial" w:cs="Arial"/>
          <w:iCs/>
          <w:color w:val="000000" w:themeColor="text1"/>
          <w:sz w:val="22"/>
          <w:szCs w:val="22"/>
        </w:rPr>
      </w:pPr>
    </w:p>
    <w:p w14:paraId="1BA06A42"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741922BE" w14:textId="77777777"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14:paraId="0356B8C8"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30FB778C" w14:textId="77777777" w:rsidR="00E5041C" w:rsidRDefault="00E5041C" w:rsidP="00E5041C">
      <w:pPr>
        <w:pStyle w:val="PlainText"/>
        <w:spacing w:line="276" w:lineRule="auto"/>
        <w:contextualSpacing/>
        <w:rPr>
          <w:rFonts w:ascii="Arial" w:hAnsi="Arial" w:cs="Arial"/>
          <w:color w:val="000000"/>
          <w:sz w:val="22"/>
          <w:szCs w:val="22"/>
        </w:rPr>
      </w:pPr>
    </w:p>
    <w:p w14:paraId="3A25F3C0"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5D04E7F0"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042BE3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3B878677" w14:textId="77777777" w:rsidR="00E5041C" w:rsidRDefault="00E5041C" w:rsidP="00E5041C">
      <w:pPr>
        <w:pStyle w:val="PlainText"/>
        <w:spacing w:after="120" w:line="276" w:lineRule="auto"/>
        <w:contextualSpacing/>
        <w:rPr>
          <w:rFonts w:ascii="Arial" w:hAnsi="Arial" w:cs="Arial"/>
          <w:b/>
          <w:color w:val="000000"/>
          <w:sz w:val="28"/>
          <w:szCs w:val="28"/>
        </w:rPr>
      </w:pPr>
    </w:p>
    <w:p w14:paraId="593E5833"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47CA759E"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3D0F071D"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0490BFC7"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3366184C" wp14:editId="6EBEF452">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019D969"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3AB659C0" w14:textId="77777777" w:rsidR="00E5041C" w:rsidRDefault="00E5041C" w:rsidP="00E5041C">
      <w:pPr>
        <w:pStyle w:val="PlainText"/>
        <w:spacing w:after="120" w:line="276" w:lineRule="auto"/>
        <w:contextualSpacing/>
        <w:rPr>
          <w:rFonts w:ascii="Arial" w:hAnsi="Arial" w:cs="Arial"/>
          <w:b/>
          <w:color w:val="000000"/>
          <w:sz w:val="28"/>
          <w:szCs w:val="28"/>
        </w:rPr>
      </w:pPr>
    </w:p>
    <w:p w14:paraId="009DF4F8"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14:paraId="46CB75E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067623E4" w14:textId="77777777" w:rsidR="00E5041C" w:rsidRPr="00495A9F" w:rsidRDefault="00E5041C" w:rsidP="00E5041C">
      <w:pPr>
        <w:pStyle w:val="PlainText"/>
        <w:spacing w:line="276" w:lineRule="auto"/>
        <w:contextualSpacing/>
        <w:rPr>
          <w:rFonts w:ascii="Arial" w:hAnsi="Arial" w:cs="Arial"/>
          <w:color w:val="000000"/>
          <w:sz w:val="22"/>
          <w:szCs w:val="22"/>
        </w:rPr>
      </w:pPr>
    </w:p>
    <w:p w14:paraId="7D4B9706"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57EDC008" w14:textId="77777777"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56ECE0AD" w14:textId="77777777" w:rsidR="00E01AC5" w:rsidRDefault="00E01AC5" w:rsidP="00E01AC5">
      <w:pPr>
        <w:pStyle w:val="PlainText"/>
        <w:spacing w:line="276" w:lineRule="auto"/>
        <w:rPr>
          <w:rFonts w:ascii="Arial" w:hAnsi="Arial" w:cs="Arial"/>
          <w:iCs/>
          <w:sz w:val="22"/>
          <w:szCs w:val="22"/>
        </w:rPr>
      </w:pPr>
    </w:p>
    <w:p w14:paraId="58742AA8"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7B9558C0"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2B7AC945" w14:textId="77777777" w:rsidR="00AF456B" w:rsidRPr="00AF456B" w:rsidRDefault="00E01AC5" w:rsidP="00AF456B">
      <w:pPr>
        <w:rPr>
          <w:rFonts w:ascii="Arial" w:eastAsia="Calibri" w:hAnsi="Arial" w:cs="Arial"/>
          <w:sz w:val="22"/>
          <w:szCs w:val="22"/>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9" w:history="1">
        <w:r w:rsidR="00AF456B" w:rsidRPr="00F61C9F">
          <w:rPr>
            <w:rStyle w:val="Hyperlink"/>
            <w:rFonts w:ascii="Arial" w:hAnsi="Arial" w:cs="Arial"/>
            <w:sz w:val="22"/>
            <w:szCs w:val="22"/>
          </w:rPr>
          <w:t>moj-recruitment-vetting-enquiries@gov.sscl.com</w:t>
        </w:r>
      </w:hyperlink>
      <w:r w:rsidR="00AF456B">
        <w:rPr>
          <w:rFonts w:ascii="Arial" w:hAnsi="Arial" w:cs="Arial"/>
          <w:sz w:val="22"/>
          <w:szCs w:val="22"/>
        </w:rPr>
        <w:t xml:space="preserve"> </w:t>
      </w:r>
    </w:p>
    <w:p w14:paraId="208817F0" w14:textId="77777777" w:rsidR="00E01AC5" w:rsidRDefault="00E01AC5" w:rsidP="00E01AC5">
      <w:pPr>
        <w:pStyle w:val="PlainText"/>
        <w:spacing w:line="276" w:lineRule="auto"/>
        <w:rPr>
          <w:rFonts w:ascii="Arial" w:hAnsi="Arial" w:cs="Arial"/>
          <w:b/>
          <w:color w:val="000000"/>
          <w:sz w:val="28"/>
          <w:szCs w:val="28"/>
        </w:rPr>
      </w:pPr>
    </w:p>
    <w:p w14:paraId="200B0AB0" w14:textId="77777777" w:rsidR="00E5041C" w:rsidRDefault="00E5041C" w:rsidP="00E5041C">
      <w:pPr>
        <w:pStyle w:val="PlainText"/>
        <w:spacing w:line="276" w:lineRule="auto"/>
        <w:rPr>
          <w:rFonts w:ascii="Arial" w:hAnsi="Arial" w:cs="Arial"/>
          <w:iCs/>
          <w:sz w:val="22"/>
          <w:szCs w:val="22"/>
        </w:rPr>
      </w:pPr>
    </w:p>
    <w:p w14:paraId="62A5B3C3" w14:textId="77777777" w:rsidR="00E5041C" w:rsidRDefault="00E5041C" w:rsidP="00E5041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14:paraId="09EE3807" w14:textId="7777777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12E82582" w14:textId="77777777" w:rsidR="00E5041C" w:rsidRDefault="00E5041C" w:rsidP="00E5041C">
      <w:pPr>
        <w:pStyle w:val="PlainText"/>
        <w:spacing w:line="276" w:lineRule="auto"/>
        <w:rPr>
          <w:rFonts w:ascii="Arial" w:hAnsi="Arial" w:cs="Arial"/>
          <w:iCs/>
          <w:sz w:val="22"/>
          <w:szCs w:val="22"/>
        </w:rPr>
      </w:pPr>
    </w:p>
    <w:p w14:paraId="6EF3B235" w14:textId="77777777" w:rsidR="00E5041C" w:rsidRDefault="00E5041C" w:rsidP="00E5041C">
      <w:pPr>
        <w:pStyle w:val="PlainText"/>
        <w:spacing w:line="276" w:lineRule="auto"/>
        <w:rPr>
          <w:rFonts w:ascii="Arial" w:hAnsi="Arial" w:cs="Arial"/>
          <w:iCs/>
          <w:sz w:val="22"/>
          <w:szCs w:val="22"/>
        </w:rPr>
      </w:pPr>
    </w:p>
    <w:p w14:paraId="16088E1F" w14:textId="77777777" w:rsidR="00E5041C" w:rsidRPr="00C03D44" w:rsidRDefault="00E5041C" w:rsidP="00E5041C">
      <w:pPr>
        <w:pStyle w:val="PlainText"/>
        <w:spacing w:line="276" w:lineRule="auto"/>
        <w:rPr>
          <w:rFonts w:ascii="MetaBook-Roman" w:hAnsi="MetaBook-Roman"/>
          <w:color w:val="000000"/>
          <w:sz w:val="22"/>
          <w:szCs w:val="22"/>
        </w:rPr>
      </w:pPr>
    </w:p>
    <w:p w14:paraId="61410045" w14:textId="77777777" w:rsidR="00C03D44" w:rsidRDefault="00C03D44" w:rsidP="00E5041C">
      <w:pPr>
        <w:pStyle w:val="PlainText"/>
        <w:spacing w:line="276" w:lineRule="auto"/>
        <w:contextualSpacing/>
        <w:rPr>
          <w:rFonts w:ascii="MetaBook-Roman" w:hAnsi="MetaBook-Roman"/>
          <w:color w:val="000000"/>
          <w:sz w:val="22"/>
          <w:szCs w:val="22"/>
        </w:rPr>
      </w:pPr>
    </w:p>
    <w:p w14:paraId="15B43C13" w14:textId="77777777" w:rsidR="00EF618B" w:rsidRDefault="00EF618B" w:rsidP="00E5041C">
      <w:pPr>
        <w:pStyle w:val="PlainText"/>
        <w:spacing w:line="276" w:lineRule="auto"/>
        <w:contextualSpacing/>
        <w:rPr>
          <w:rFonts w:ascii="MetaBook-Roman" w:hAnsi="MetaBook-Roman"/>
          <w:color w:val="000000"/>
          <w:sz w:val="22"/>
          <w:szCs w:val="22"/>
        </w:rPr>
      </w:pPr>
    </w:p>
    <w:p w14:paraId="3E7152AF" w14:textId="77777777" w:rsidR="00EF618B" w:rsidRDefault="00EF618B" w:rsidP="00E5041C">
      <w:pPr>
        <w:pStyle w:val="PlainText"/>
        <w:spacing w:line="276" w:lineRule="auto"/>
        <w:contextualSpacing/>
        <w:rPr>
          <w:rFonts w:ascii="MetaBook-Roman" w:hAnsi="MetaBook-Roman"/>
          <w:color w:val="000000"/>
          <w:sz w:val="22"/>
          <w:szCs w:val="22"/>
        </w:rPr>
      </w:pPr>
    </w:p>
    <w:p w14:paraId="1C7DDCBE" w14:textId="77777777" w:rsidR="00EF618B" w:rsidRDefault="00EF618B" w:rsidP="00E5041C">
      <w:pPr>
        <w:pStyle w:val="PlainText"/>
        <w:spacing w:line="276" w:lineRule="auto"/>
        <w:contextualSpacing/>
        <w:rPr>
          <w:rFonts w:ascii="MetaBook-Roman" w:hAnsi="MetaBook-Roman"/>
          <w:color w:val="000000"/>
          <w:sz w:val="22"/>
          <w:szCs w:val="22"/>
        </w:rPr>
      </w:pPr>
    </w:p>
    <w:p w14:paraId="238A1E58"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40"/>
          <w:headerReference w:type="first" r:id="rId41"/>
          <w:footerReference w:type="first" r:id="rId42"/>
          <w:pgSz w:w="11900" w:h="16840"/>
          <w:pgMar w:top="851" w:right="1134" w:bottom="851" w:left="1134" w:header="708" w:footer="708" w:gutter="0"/>
          <w:cols w:space="708"/>
          <w:titlePg/>
          <w:docGrid w:linePitch="360"/>
        </w:sectPr>
      </w:pPr>
    </w:p>
    <w:p w14:paraId="04BAEE17"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2EAFF064" wp14:editId="2EA5F6E2">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A32559" w14:textId="77777777" w:rsidR="009D49D4" w:rsidRDefault="009D49D4">
                            <w:r>
                              <w:rPr>
                                <w:noProof/>
                                <w:lang w:eastAsia="en-GB"/>
                              </w:rPr>
                              <w:drawing>
                                <wp:inline distT="0" distB="0" distL="0" distR="0" wp14:anchorId="003B35C4" wp14:editId="7A8A485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rsidR="009D49D4" w:rsidRDefault="009D49D4">
                      <w:r>
                        <w:rPr>
                          <w:noProof/>
                          <w:lang w:eastAsia="en-GB"/>
                        </w:rPr>
                        <w:drawing>
                          <wp:inline distT="0" distB="0" distL="0" distR="0" wp14:anchorId="2B19551D" wp14:editId="70F3874F">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6"/>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124C8CD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319F9709" w14:textId="77777777" w:rsidTr="00422412">
        <w:trPr>
          <w:trHeight w:val="6793"/>
        </w:trPr>
        <w:tc>
          <w:tcPr>
            <w:tcW w:w="2913" w:type="dxa"/>
          </w:tcPr>
          <w:p w14:paraId="1DC425EB"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Core Benefits</w:t>
            </w:r>
          </w:p>
          <w:p w14:paraId="08EF6DFC" w14:textId="77777777" w:rsidR="00F44B70" w:rsidRPr="00F44B70" w:rsidRDefault="00F44B70" w:rsidP="004A1A3B">
            <w:pPr>
              <w:rPr>
                <w:rFonts w:asciiTheme="majorHAnsi" w:hAnsiTheme="majorHAnsi"/>
                <w:b/>
                <w:color w:val="333333"/>
                <w:sz w:val="20"/>
                <w:szCs w:val="20"/>
              </w:rPr>
            </w:pPr>
          </w:p>
          <w:p w14:paraId="645B0635" w14:textId="77777777" w:rsidR="00422412" w:rsidRPr="00F671E6" w:rsidRDefault="00422412" w:rsidP="004A1A3B">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14:paraId="1309F8CC"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Based on skills and experience, in which salary ranges are subject to review each year as part of the pay award.</w:t>
            </w:r>
          </w:p>
          <w:p w14:paraId="009A5FE9" w14:textId="77777777" w:rsidR="00422412" w:rsidRPr="00343EBB" w:rsidRDefault="00422412" w:rsidP="004A1A3B">
            <w:pPr>
              <w:rPr>
                <w:rFonts w:asciiTheme="majorHAnsi" w:hAnsiTheme="majorHAnsi"/>
                <w:color w:val="333333"/>
                <w:sz w:val="18"/>
                <w:szCs w:val="18"/>
              </w:rPr>
            </w:pPr>
          </w:p>
          <w:p w14:paraId="3D5E3128"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14:paraId="61909842" w14:textId="77777777" w:rsidR="00884C7E" w:rsidRPr="00343EBB" w:rsidRDefault="00884C7E" w:rsidP="00884C7E">
            <w:pPr>
              <w:rPr>
                <w:rFonts w:cs="Arial"/>
                <w:sz w:val="18"/>
                <w:szCs w:val="18"/>
              </w:rPr>
            </w:pPr>
            <w:r w:rsidRPr="00343EBB">
              <w:rPr>
                <w:rFonts w:cs="Arial"/>
                <w:sz w:val="18"/>
                <w:szCs w:val="18"/>
              </w:rPr>
              <w:t>A career average revalued earnings (CARE) pension scheme. Contributions are based on your full time equivalent pay, ranging between 5.5% and 12.5%.  The EA contribution is currently 1</w:t>
            </w:r>
            <w:r w:rsidR="00320B2D" w:rsidRPr="00343EBB">
              <w:rPr>
                <w:rFonts w:cs="Arial"/>
                <w:sz w:val="18"/>
                <w:szCs w:val="18"/>
              </w:rPr>
              <w:t>9</w:t>
            </w:r>
            <w:r w:rsidRPr="00343EBB">
              <w:rPr>
                <w:rFonts w:cs="Arial"/>
                <w:sz w:val="18"/>
                <w:szCs w:val="18"/>
              </w:rPr>
              <w:t>% of your pay.</w:t>
            </w:r>
          </w:p>
          <w:p w14:paraId="032E0149" w14:textId="77777777" w:rsidR="00422412" w:rsidRPr="00F44B70" w:rsidRDefault="00422412" w:rsidP="004A1A3B">
            <w:pPr>
              <w:rPr>
                <w:rFonts w:asciiTheme="majorHAnsi" w:hAnsiTheme="majorHAnsi"/>
                <w:sz w:val="20"/>
                <w:szCs w:val="20"/>
              </w:rPr>
            </w:pPr>
          </w:p>
          <w:p w14:paraId="16F3F0D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14:paraId="276A243F"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Annual holiday entitlement starting at 25 days plus statutory bank holidays (pro-rata for flexible workers). We also offer up to two days paid environmental outcome days each year</w:t>
            </w:r>
          </w:p>
          <w:p w14:paraId="2DFD56B6" w14:textId="77777777" w:rsidR="00422412" w:rsidRPr="00F44B70" w:rsidRDefault="00422412" w:rsidP="004A1A3B">
            <w:pPr>
              <w:rPr>
                <w:rFonts w:asciiTheme="majorHAnsi" w:hAnsiTheme="majorHAnsi"/>
                <w:sz w:val="20"/>
                <w:szCs w:val="20"/>
              </w:rPr>
            </w:pPr>
          </w:p>
          <w:p w14:paraId="6AF44514"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14:paraId="380AFC9D"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Enhanced maternity, adoption and paternity leave, and sickness absence provisions.</w:t>
            </w:r>
          </w:p>
        </w:tc>
        <w:tc>
          <w:tcPr>
            <w:tcW w:w="2913" w:type="dxa"/>
          </w:tcPr>
          <w:p w14:paraId="1889DFB1"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Training &amp; Development</w:t>
            </w:r>
          </w:p>
          <w:p w14:paraId="7C5735CE" w14:textId="77777777" w:rsidR="00F44B70" w:rsidRPr="00F44B70" w:rsidRDefault="00F44B70" w:rsidP="004A1A3B">
            <w:pPr>
              <w:rPr>
                <w:rFonts w:asciiTheme="majorHAnsi" w:hAnsiTheme="majorHAnsi"/>
                <w:b/>
                <w:color w:val="333333"/>
                <w:sz w:val="20"/>
                <w:szCs w:val="20"/>
              </w:rPr>
            </w:pPr>
          </w:p>
          <w:p w14:paraId="38B81BFE" w14:textId="77777777" w:rsidR="00422412" w:rsidRPr="005642F0" w:rsidRDefault="00422412" w:rsidP="004A1A3B">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14:paraId="0A16B85E"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Individual performance plans, learning and development matched to your agreed career objectives and progression plans.</w:t>
            </w:r>
          </w:p>
          <w:p w14:paraId="24ABA081" w14:textId="77777777" w:rsidR="00422412" w:rsidRPr="00F44B70" w:rsidRDefault="00422412" w:rsidP="004A1A3B">
            <w:pPr>
              <w:rPr>
                <w:rFonts w:asciiTheme="majorHAnsi" w:hAnsiTheme="majorHAnsi"/>
                <w:sz w:val="20"/>
                <w:szCs w:val="20"/>
              </w:rPr>
            </w:pPr>
          </w:p>
          <w:p w14:paraId="67392ABC"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14:paraId="17295F24"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 range of training courses, leadership development initiatives and access to L&amp;D materials are available, covering technical, managerial and personal skills.</w:t>
            </w:r>
          </w:p>
          <w:p w14:paraId="2933B0AF" w14:textId="77777777" w:rsidR="00422412" w:rsidRPr="00F44B70" w:rsidRDefault="00422412" w:rsidP="004A1A3B">
            <w:pPr>
              <w:rPr>
                <w:rFonts w:asciiTheme="majorHAnsi" w:hAnsiTheme="majorHAnsi"/>
                <w:color w:val="333333"/>
                <w:sz w:val="20"/>
                <w:szCs w:val="20"/>
              </w:rPr>
            </w:pPr>
          </w:p>
          <w:p w14:paraId="3F0E03CA"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14:paraId="17B42A89"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Paid leave for exams and revision for approved studies.</w:t>
            </w:r>
          </w:p>
          <w:p w14:paraId="75D08E8D" w14:textId="77777777" w:rsidR="00F44B70" w:rsidRDefault="00F44B70" w:rsidP="00F44B70">
            <w:pPr>
              <w:rPr>
                <w:b/>
                <w:color w:val="1F497D" w:themeColor="text2"/>
                <w:sz w:val="20"/>
                <w:szCs w:val="20"/>
              </w:rPr>
            </w:pPr>
          </w:p>
          <w:p w14:paraId="5CF9ADAF" w14:textId="77777777" w:rsidR="00F44B70" w:rsidRPr="00F44B70" w:rsidRDefault="00422412" w:rsidP="00F44B70">
            <w:pPr>
              <w:rPr>
                <w:b/>
                <w:color w:val="1F497D" w:themeColor="text2"/>
                <w:sz w:val="20"/>
                <w:szCs w:val="20"/>
              </w:rPr>
            </w:pPr>
            <w:r w:rsidRPr="00F44B70">
              <w:rPr>
                <w:b/>
                <w:color w:val="1F497D" w:themeColor="text2"/>
                <w:sz w:val="20"/>
                <w:szCs w:val="20"/>
              </w:rPr>
              <w:t>Professional subscriptions</w:t>
            </w:r>
          </w:p>
          <w:p w14:paraId="7188F327" w14:textId="77777777" w:rsidR="00422412" w:rsidRPr="00343EBB" w:rsidRDefault="00422412" w:rsidP="00F44B70">
            <w:pPr>
              <w:rPr>
                <w:b/>
                <w:sz w:val="18"/>
                <w:szCs w:val="18"/>
              </w:rPr>
            </w:pPr>
            <w:r w:rsidRPr="00343EBB">
              <w:rPr>
                <w:sz w:val="18"/>
                <w:szCs w:val="18"/>
              </w:rPr>
              <w:t>We will pay the membership fees for one relevant professional association.</w:t>
            </w:r>
          </w:p>
          <w:p w14:paraId="2DE5248B" w14:textId="77777777" w:rsidR="00422412" w:rsidRPr="00F44B70" w:rsidRDefault="00422412" w:rsidP="004A1A3B">
            <w:pPr>
              <w:pStyle w:val="NormalWeb"/>
              <w:rPr>
                <w:rFonts w:asciiTheme="majorHAnsi" w:hAnsiTheme="majorHAnsi" w:cs="Arial"/>
                <w:b/>
                <w:sz w:val="20"/>
                <w:szCs w:val="20"/>
              </w:rPr>
            </w:pPr>
          </w:p>
        </w:tc>
        <w:tc>
          <w:tcPr>
            <w:tcW w:w="2914" w:type="dxa"/>
          </w:tcPr>
          <w:p w14:paraId="4AB7A842"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Work/life Balance</w:t>
            </w:r>
          </w:p>
          <w:p w14:paraId="02BEDBEC" w14:textId="77777777" w:rsidR="00F44B70" w:rsidRPr="00F44B70" w:rsidRDefault="00F44B70" w:rsidP="004A1A3B">
            <w:pPr>
              <w:rPr>
                <w:rFonts w:asciiTheme="majorHAnsi" w:hAnsiTheme="majorHAnsi"/>
                <w:b/>
                <w:color w:val="333333"/>
                <w:sz w:val="20"/>
                <w:szCs w:val="20"/>
              </w:rPr>
            </w:pPr>
          </w:p>
          <w:p w14:paraId="6F07AE72"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14:paraId="14BC30B9"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Flexible working patterns including job share.</w:t>
            </w:r>
          </w:p>
          <w:p w14:paraId="12A5E394" w14:textId="77777777" w:rsidR="00422412" w:rsidRPr="00343EBB" w:rsidRDefault="00422412" w:rsidP="004A1A3B">
            <w:pPr>
              <w:rPr>
                <w:rFonts w:asciiTheme="majorHAnsi" w:hAnsiTheme="majorHAnsi"/>
                <w:sz w:val="18"/>
                <w:szCs w:val="18"/>
              </w:rPr>
            </w:pPr>
          </w:p>
          <w:p w14:paraId="01186B5A"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14:paraId="20DB1338" w14:textId="77777777" w:rsidR="00884C7E" w:rsidRPr="00884C7E" w:rsidRDefault="00884C7E" w:rsidP="00884C7E">
            <w:pPr>
              <w:rPr>
                <w:rFonts w:asciiTheme="majorHAnsi" w:hAnsiTheme="majorHAnsi"/>
                <w:sz w:val="20"/>
                <w:szCs w:val="20"/>
              </w:rPr>
            </w:pPr>
            <w:r w:rsidRPr="00343EBB">
              <w:rPr>
                <w:rFonts w:asciiTheme="majorHAnsi" w:hAnsiTheme="majorHAnsi"/>
                <w:sz w:val="18"/>
                <w:szCs w:val="18"/>
              </w:rPr>
              <w:t>A range of travel and transport benefits. Discounts on Haven Holidays and HotelStay</w:t>
            </w:r>
            <w:r w:rsidRPr="00884C7E">
              <w:rPr>
                <w:rFonts w:asciiTheme="majorHAnsi" w:hAnsiTheme="majorHAnsi"/>
                <w:sz w:val="20"/>
                <w:szCs w:val="20"/>
              </w:rPr>
              <w:t xml:space="preserve">. </w:t>
            </w:r>
          </w:p>
          <w:p w14:paraId="0F7D15AD" w14:textId="77777777" w:rsidR="00422412" w:rsidRPr="00F44B70" w:rsidRDefault="00422412" w:rsidP="004A1A3B">
            <w:pPr>
              <w:rPr>
                <w:rFonts w:asciiTheme="majorHAnsi" w:hAnsiTheme="majorHAnsi"/>
                <w:sz w:val="20"/>
                <w:szCs w:val="20"/>
              </w:rPr>
            </w:pPr>
          </w:p>
          <w:p w14:paraId="4CB55404"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14:paraId="63650E8E"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 variety of discounts at online stores and leisure experiences available via Mylifestyle</w:t>
            </w:r>
            <w:r w:rsidR="00F44B70" w:rsidRPr="00343EBB">
              <w:rPr>
                <w:rFonts w:asciiTheme="majorHAnsi" w:hAnsiTheme="majorHAnsi"/>
                <w:sz w:val="18"/>
                <w:szCs w:val="18"/>
              </w:rPr>
              <w:t>.</w:t>
            </w:r>
            <w:r w:rsidRPr="00343EBB">
              <w:rPr>
                <w:rFonts w:asciiTheme="majorHAnsi" w:hAnsiTheme="majorHAnsi"/>
                <w:sz w:val="18"/>
                <w:szCs w:val="18"/>
              </w:rPr>
              <w:t xml:space="preserve"> </w:t>
            </w:r>
          </w:p>
          <w:p w14:paraId="36EC51BA" w14:textId="77777777" w:rsidR="00422412" w:rsidRPr="00F44B70" w:rsidRDefault="00422412" w:rsidP="004A1A3B">
            <w:pPr>
              <w:rPr>
                <w:rFonts w:asciiTheme="majorHAnsi" w:hAnsiTheme="majorHAnsi"/>
                <w:color w:val="333333"/>
                <w:sz w:val="20"/>
                <w:szCs w:val="20"/>
              </w:rPr>
            </w:pPr>
          </w:p>
        </w:tc>
        <w:tc>
          <w:tcPr>
            <w:tcW w:w="2913" w:type="dxa"/>
          </w:tcPr>
          <w:p w14:paraId="230814E1"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Health &amp; Wellbeing</w:t>
            </w:r>
          </w:p>
          <w:p w14:paraId="0815BA15" w14:textId="77777777" w:rsidR="00F44B70" w:rsidRPr="00F44B70" w:rsidRDefault="00F44B70" w:rsidP="004A1A3B">
            <w:pPr>
              <w:rPr>
                <w:rFonts w:asciiTheme="majorHAnsi" w:hAnsiTheme="majorHAnsi"/>
                <w:b/>
                <w:color w:val="333333"/>
                <w:sz w:val="20"/>
                <w:szCs w:val="20"/>
              </w:rPr>
            </w:pPr>
          </w:p>
          <w:p w14:paraId="44906FE6"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14:paraId="7421B433" w14:textId="77777777" w:rsidR="00422412" w:rsidRPr="00343EBB" w:rsidRDefault="00422412" w:rsidP="004A1A3B">
            <w:pPr>
              <w:rPr>
                <w:rFonts w:asciiTheme="majorHAnsi" w:hAnsiTheme="majorHAnsi"/>
                <w:color w:val="333333"/>
                <w:sz w:val="18"/>
                <w:szCs w:val="18"/>
              </w:rPr>
            </w:pPr>
            <w:r w:rsidRPr="00343EBB">
              <w:rPr>
                <w:rFonts w:asciiTheme="majorHAnsi" w:hAnsiTheme="majorHAnsi"/>
                <w:sz w:val="18"/>
                <w:szCs w:val="18"/>
              </w:rPr>
              <w:t>Access to Duradiamond Healthcare advisory service</w:t>
            </w:r>
            <w:r w:rsidRPr="00343EBB">
              <w:rPr>
                <w:rFonts w:asciiTheme="majorHAnsi" w:hAnsiTheme="majorHAnsi"/>
                <w:color w:val="333333"/>
                <w:sz w:val="18"/>
                <w:szCs w:val="18"/>
              </w:rPr>
              <w:t>.</w:t>
            </w:r>
          </w:p>
          <w:p w14:paraId="4C0B0D13" w14:textId="77777777" w:rsidR="00422412" w:rsidRPr="00343EBB" w:rsidRDefault="00422412" w:rsidP="004A1A3B">
            <w:pPr>
              <w:rPr>
                <w:rFonts w:asciiTheme="majorHAnsi" w:hAnsiTheme="majorHAnsi"/>
                <w:sz w:val="18"/>
                <w:szCs w:val="18"/>
              </w:rPr>
            </w:pPr>
          </w:p>
          <w:p w14:paraId="5F01782E"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14:paraId="566C543A"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Free eye tests</w:t>
            </w:r>
            <w:r w:rsidR="00884C7E" w:rsidRPr="00343EBB">
              <w:rPr>
                <w:rFonts w:asciiTheme="majorHAnsi" w:hAnsiTheme="majorHAnsi"/>
                <w:sz w:val="18"/>
                <w:szCs w:val="18"/>
              </w:rPr>
              <w:t>.</w:t>
            </w:r>
          </w:p>
          <w:p w14:paraId="14E814E8" w14:textId="77777777" w:rsidR="00422412" w:rsidRPr="00343EBB" w:rsidRDefault="00422412" w:rsidP="004A1A3B">
            <w:pPr>
              <w:rPr>
                <w:rFonts w:asciiTheme="majorHAnsi" w:hAnsiTheme="majorHAnsi"/>
                <w:color w:val="333333"/>
                <w:sz w:val="18"/>
                <w:szCs w:val="18"/>
              </w:rPr>
            </w:pPr>
          </w:p>
          <w:p w14:paraId="2676C7F9"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14:paraId="35E25E12"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Access to Workplace Wellness available to you and your family</w:t>
            </w:r>
          </w:p>
          <w:p w14:paraId="483F9E5F" w14:textId="77777777" w:rsidR="00422412" w:rsidRPr="00F44B70" w:rsidRDefault="00422412" w:rsidP="004A1A3B">
            <w:pPr>
              <w:rPr>
                <w:rFonts w:asciiTheme="majorHAnsi" w:hAnsiTheme="majorHAnsi"/>
                <w:sz w:val="20"/>
                <w:szCs w:val="20"/>
              </w:rPr>
            </w:pPr>
          </w:p>
          <w:p w14:paraId="4BAB8771"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14:paraId="0E77C73B"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Opportunity to benefit from a wide range of subsidised events and discounts.</w:t>
            </w:r>
          </w:p>
          <w:p w14:paraId="2422D95C" w14:textId="77777777" w:rsidR="00422412" w:rsidRPr="00343EBB" w:rsidRDefault="00422412" w:rsidP="004A1A3B">
            <w:pPr>
              <w:rPr>
                <w:rFonts w:asciiTheme="majorHAnsi" w:hAnsiTheme="majorHAnsi"/>
                <w:sz w:val="18"/>
                <w:szCs w:val="18"/>
              </w:rPr>
            </w:pPr>
          </w:p>
          <w:p w14:paraId="67F9575E"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14:paraId="63998CC9"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Optional discounts provided by a number of external providers</w:t>
            </w:r>
            <w:r w:rsidRPr="00343EBB" w:rsidDel="00183415">
              <w:rPr>
                <w:rFonts w:asciiTheme="majorHAnsi" w:hAnsiTheme="majorHAnsi"/>
                <w:sz w:val="18"/>
                <w:szCs w:val="18"/>
              </w:rPr>
              <w:t xml:space="preserve"> </w:t>
            </w:r>
            <w:r w:rsidR="00E82E46" w:rsidRPr="00343EBB">
              <w:rPr>
                <w:rFonts w:asciiTheme="majorHAnsi" w:hAnsiTheme="majorHAnsi"/>
                <w:sz w:val="18"/>
                <w:szCs w:val="18"/>
              </w:rPr>
              <w:t xml:space="preserve">and health clubs </w:t>
            </w:r>
          </w:p>
          <w:p w14:paraId="14BADA7B" w14:textId="77777777" w:rsidR="00422412" w:rsidRPr="00F44B70" w:rsidRDefault="00422412" w:rsidP="004A1A3B">
            <w:pPr>
              <w:rPr>
                <w:rFonts w:asciiTheme="majorHAnsi" w:hAnsiTheme="majorHAnsi"/>
                <w:color w:val="333333"/>
                <w:sz w:val="20"/>
                <w:szCs w:val="20"/>
              </w:rPr>
            </w:pPr>
          </w:p>
          <w:p w14:paraId="5F5C63E5" w14:textId="77777777" w:rsidR="00884C7E" w:rsidRPr="00884C7E" w:rsidRDefault="00884C7E" w:rsidP="00884C7E">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14:paraId="76711F68" w14:textId="77777777" w:rsidR="00884C7E" w:rsidRPr="00343EBB" w:rsidRDefault="00884C7E" w:rsidP="00884C7E">
            <w:pPr>
              <w:rPr>
                <w:rFonts w:asciiTheme="majorHAnsi" w:hAnsiTheme="majorHAnsi" w:cs="Arial"/>
                <w:sz w:val="18"/>
                <w:szCs w:val="18"/>
              </w:rPr>
            </w:pPr>
            <w:r w:rsidRPr="00343EBB">
              <w:rPr>
                <w:rFonts w:asciiTheme="majorHAnsi" w:hAnsiTheme="majorHAnsi" w:cs="Arial"/>
                <w:sz w:val="18"/>
                <w:szCs w:val="18"/>
              </w:rPr>
              <w:t>These vary from region to region.</w:t>
            </w:r>
          </w:p>
          <w:p w14:paraId="6CCEC31A" w14:textId="77777777" w:rsidR="00422412" w:rsidRPr="00F44B70" w:rsidRDefault="00422412" w:rsidP="00E82E46">
            <w:pPr>
              <w:rPr>
                <w:rFonts w:asciiTheme="majorHAnsi" w:hAnsiTheme="majorHAnsi" w:cs="Arial"/>
                <w:color w:val="FF0000"/>
                <w:sz w:val="20"/>
                <w:szCs w:val="20"/>
              </w:rPr>
            </w:pPr>
          </w:p>
        </w:tc>
        <w:tc>
          <w:tcPr>
            <w:tcW w:w="2914" w:type="dxa"/>
          </w:tcPr>
          <w:p w14:paraId="531FB30E"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 xml:space="preserve">Finance </w:t>
            </w:r>
          </w:p>
          <w:p w14:paraId="02250E9C" w14:textId="77777777" w:rsidR="00F44B70" w:rsidRPr="00F44B70" w:rsidRDefault="00F44B70" w:rsidP="004A1A3B">
            <w:pPr>
              <w:rPr>
                <w:rFonts w:asciiTheme="majorHAnsi" w:hAnsiTheme="majorHAnsi"/>
                <w:b/>
                <w:color w:val="000000" w:themeColor="text1"/>
                <w:sz w:val="20"/>
                <w:szCs w:val="20"/>
              </w:rPr>
            </w:pPr>
          </w:p>
          <w:p w14:paraId="62AE2713"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14:paraId="4E1DEAC8"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For season tickets</w:t>
            </w:r>
            <w:r w:rsidR="00E82E46" w:rsidRPr="00343EBB">
              <w:rPr>
                <w:rFonts w:asciiTheme="majorHAnsi" w:hAnsiTheme="majorHAnsi"/>
                <w:sz w:val="18"/>
                <w:szCs w:val="18"/>
              </w:rPr>
              <w:t>,</w:t>
            </w:r>
            <w:r w:rsidRPr="00343EBB">
              <w:rPr>
                <w:rFonts w:asciiTheme="majorHAnsi" w:hAnsiTheme="majorHAnsi"/>
                <w:sz w:val="18"/>
                <w:szCs w:val="18"/>
              </w:rPr>
              <w:t xml:space="preserve"> bicycles and safety equipment</w:t>
            </w:r>
            <w:r w:rsidR="00E82E46" w:rsidRPr="00343EBB">
              <w:rPr>
                <w:rFonts w:asciiTheme="majorHAnsi" w:hAnsiTheme="majorHAnsi"/>
                <w:sz w:val="18"/>
                <w:szCs w:val="18"/>
              </w:rPr>
              <w:t>.</w:t>
            </w:r>
          </w:p>
          <w:p w14:paraId="6CC4D431" w14:textId="77777777" w:rsidR="00422412" w:rsidRPr="00F44B70" w:rsidRDefault="00422412" w:rsidP="004A1A3B">
            <w:pPr>
              <w:rPr>
                <w:rFonts w:asciiTheme="majorHAnsi" w:hAnsiTheme="majorHAnsi"/>
                <w:color w:val="333333"/>
                <w:sz w:val="20"/>
                <w:szCs w:val="20"/>
              </w:rPr>
            </w:pPr>
          </w:p>
          <w:p w14:paraId="560D5E53"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14:paraId="59E8802D"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Additional paid leave is available for employees taking part in public duties, trade union activities, special/trained forces and for health &amp; safety representatives.</w:t>
            </w:r>
          </w:p>
          <w:p w14:paraId="478A1903" w14:textId="77777777" w:rsidR="00884C7E" w:rsidRDefault="00884C7E" w:rsidP="004A1A3B">
            <w:pPr>
              <w:rPr>
                <w:rFonts w:asciiTheme="majorHAnsi" w:hAnsiTheme="majorHAnsi"/>
                <w:sz w:val="20"/>
                <w:szCs w:val="20"/>
              </w:rPr>
            </w:pPr>
          </w:p>
          <w:p w14:paraId="17EE59B1" w14:textId="77777777" w:rsidR="00884C7E" w:rsidRPr="00884C7E" w:rsidRDefault="00884C7E" w:rsidP="00884C7E">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14:paraId="2DF3875C" w14:textId="77777777" w:rsidR="00884C7E" w:rsidRDefault="00884C7E" w:rsidP="00884C7E">
            <w:pPr>
              <w:rPr>
                <w:rFonts w:asciiTheme="majorHAnsi" w:hAnsiTheme="majorHAnsi"/>
                <w:sz w:val="18"/>
                <w:szCs w:val="18"/>
                <w:lang w:val="en-US"/>
              </w:rPr>
            </w:pPr>
            <w:r w:rsidRPr="00343EBB">
              <w:rPr>
                <w:rFonts w:asciiTheme="majorHAnsi" w:hAnsiTheme="majorHAnsi"/>
                <w:sz w:val="18"/>
                <w:szCs w:val="18"/>
              </w:rPr>
              <w:t>Providing guidance on how to manage your finances including information on credit scores, pensions, buying your first house and getting debt-free</w:t>
            </w:r>
            <w:r w:rsidRPr="00343EBB">
              <w:rPr>
                <w:rFonts w:asciiTheme="majorHAnsi" w:hAnsiTheme="majorHAnsi"/>
                <w:sz w:val="18"/>
                <w:szCs w:val="18"/>
                <w:lang w:val="en-US"/>
              </w:rPr>
              <w:t>.</w:t>
            </w:r>
          </w:p>
          <w:p w14:paraId="729CA6C4" w14:textId="77777777" w:rsidR="00343EBB" w:rsidRPr="00343EBB" w:rsidRDefault="00343EBB" w:rsidP="00884C7E">
            <w:pPr>
              <w:rPr>
                <w:rFonts w:asciiTheme="majorHAnsi" w:hAnsiTheme="majorHAnsi"/>
                <w:sz w:val="18"/>
                <w:szCs w:val="18"/>
              </w:rPr>
            </w:pPr>
          </w:p>
          <w:p w14:paraId="7EB69EF1" w14:textId="77777777" w:rsidR="00343EBB" w:rsidRPr="00343EBB" w:rsidRDefault="00343EBB" w:rsidP="00343EBB">
            <w:pPr>
              <w:rPr>
                <w:rFonts w:asciiTheme="majorHAnsi" w:hAnsiTheme="majorHAnsi"/>
                <w:b/>
                <w:color w:val="244061" w:themeColor="accent1" w:themeShade="80"/>
                <w:sz w:val="20"/>
                <w:szCs w:val="20"/>
              </w:rPr>
            </w:pPr>
            <w:r w:rsidRPr="00343EBB">
              <w:rPr>
                <w:rFonts w:asciiTheme="majorHAnsi" w:hAnsiTheme="majorHAnsi"/>
                <w:b/>
                <w:color w:val="244061" w:themeColor="accent1" w:themeShade="80"/>
                <w:sz w:val="20"/>
                <w:szCs w:val="20"/>
              </w:rPr>
              <w:t>Tenancy deposit loan scheme</w:t>
            </w:r>
          </w:p>
          <w:p w14:paraId="3EFC7990" w14:textId="77777777" w:rsidR="00343EBB" w:rsidRPr="00343EBB" w:rsidRDefault="00343EBB" w:rsidP="00343EBB">
            <w:pPr>
              <w:rPr>
                <w:rFonts w:asciiTheme="majorHAnsi" w:hAnsiTheme="majorHAnsi"/>
                <w:sz w:val="18"/>
                <w:szCs w:val="18"/>
              </w:rPr>
            </w:pPr>
            <w:r w:rsidRPr="00343EBB">
              <w:rPr>
                <w:rFonts w:asciiTheme="majorHAnsi" w:hAnsiTheme="majorHAnsi"/>
                <w:sz w:val="18"/>
                <w:szCs w:val="18"/>
              </w:rPr>
              <w:t>Access to an interest free loan to pay for some, or all of a deposit on a privately rented home.</w:t>
            </w:r>
          </w:p>
          <w:p w14:paraId="76D06672" w14:textId="77777777" w:rsidR="00422412" w:rsidRPr="00F44B70" w:rsidRDefault="00422412" w:rsidP="004A1A3B">
            <w:pPr>
              <w:rPr>
                <w:rFonts w:asciiTheme="majorHAnsi" w:hAnsiTheme="majorHAnsi"/>
                <w:color w:val="333333"/>
                <w:sz w:val="20"/>
                <w:szCs w:val="20"/>
              </w:rPr>
            </w:pPr>
          </w:p>
          <w:p w14:paraId="33F71B27" w14:textId="77777777" w:rsidR="00422412" w:rsidRPr="00D603DF" w:rsidRDefault="00422412" w:rsidP="004A1A3B">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14:paraId="29D964D6" w14:textId="77777777" w:rsidR="00422412" w:rsidRPr="00D603DF" w:rsidRDefault="00422412" w:rsidP="004A1A3B">
            <w:pPr>
              <w:rPr>
                <w:rFonts w:asciiTheme="majorHAnsi" w:hAnsiTheme="majorHAnsi"/>
                <w:b/>
                <w:color w:val="1F497D" w:themeColor="text2"/>
                <w:sz w:val="20"/>
                <w:szCs w:val="20"/>
              </w:rPr>
            </w:pPr>
          </w:p>
          <w:p w14:paraId="13FE2C07" w14:textId="77777777" w:rsidR="00422412" w:rsidRPr="00343EBB" w:rsidRDefault="00422412" w:rsidP="004A1A3B">
            <w:pPr>
              <w:rPr>
                <w:rFonts w:asciiTheme="majorHAnsi" w:hAnsiTheme="majorHAnsi"/>
                <w:color w:val="1F497D" w:themeColor="text2"/>
                <w:sz w:val="18"/>
                <w:szCs w:val="18"/>
              </w:rPr>
            </w:pPr>
            <w:r w:rsidRPr="00343EBB">
              <w:rPr>
                <w:rFonts w:asciiTheme="majorHAnsi" w:hAnsiTheme="majorHAnsi"/>
                <w:b/>
                <w:color w:val="1F497D" w:themeColor="text2"/>
                <w:sz w:val="18"/>
                <w:szCs w:val="18"/>
              </w:rPr>
              <w:t>Lease Car Scheme</w:t>
            </w:r>
          </w:p>
          <w:p w14:paraId="18EBCA8F"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Relocation Assistance</w:t>
            </w:r>
          </w:p>
          <w:p w14:paraId="28C68467"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Free Car Parking</w:t>
            </w:r>
          </w:p>
          <w:p w14:paraId="62D21C96" w14:textId="77777777" w:rsidR="00343EBB" w:rsidRPr="00F44B70" w:rsidRDefault="00343EBB" w:rsidP="004A1A3B">
            <w:pPr>
              <w:rPr>
                <w:rFonts w:asciiTheme="majorHAnsi" w:hAnsiTheme="majorHAnsi"/>
                <w:color w:val="333333"/>
                <w:sz w:val="20"/>
                <w:szCs w:val="20"/>
              </w:rPr>
            </w:pPr>
          </w:p>
        </w:tc>
      </w:tr>
    </w:tbl>
    <w:p w14:paraId="5272075D"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7"/>
      <w:footerReference w:type="default" r:id="rId48"/>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53EDF9" w14:textId="77777777" w:rsidR="00947454" w:rsidRDefault="00947454" w:rsidP="00165039">
      <w:r>
        <w:separator/>
      </w:r>
    </w:p>
  </w:endnote>
  <w:endnote w:type="continuationSeparator" w:id="0">
    <w:p w14:paraId="7FBE9182" w14:textId="77777777"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BDD22"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52568875" wp14:editId="5CBDD522">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2606FF6A"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75814F76"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343EBB">
      <w:rPr>
        <w:rStyle w:val="PageNumber"/>
        <w:rFonts w:ascii="Arial" w:hAnsi="Arial" w:cs="Arial"/>
        <w:noProof/>
        <w:color w:val="004C84"/>
      </w:rPr>
      <w:t>11</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7EB28" w14:textId="77777777" w:rsidR="00CF4B42" w:rsidRPr="009C3D40" w:rsidRDefault="00B14D2C">
    <w:pPr>
      <w:pStyle w:val="Footer"/>
      <w:rPr>
        <w:rFonts w:ascii="Arial" w:hAnsi="Arial" w:cs="Arial"/>
        <w:b/>
        <w:color w:val="002060"/>
        <w:sz w:val="22"/>
        <w:szCs w:val="22"/>
      </w:rPr>
    </w:pPr>
    <w:r>
      <w:rPr>
        <w:rFonts w:ascii="Arial" w:hAnsi="Arial" w:cs="Arial"/>
        <w:b/>
        <w:noProof/>
        <w:color w:val="002060"/>
        <w:sz w:val="22"/>
        <w:szCs w:val="22"/>
        <w:lang w:eastAsia="en-GB"/>
      </w:rPr>
      <w:t>Nov</w:t>
    </w:r>
    <w:r w:rsidR="00320B2D">
      <w:rPr>
        <w:rFonts w:ascii="Arial" w:hAnsi="Arial" w:cs="Arial"/>
        <w:b/>
        <w:noProof/>
        <w:color w:val="002060"/>
        <w:sz w:val="22"/>
        <w:szCs w:val="22"/>
        <w:lang w:eastAsia="en-GB"/>
      </w:rPr>
      <w:t xml:space="preserve"> 2020</w:t>
    </w:r>
    <w:r>
      <w:rPr>
        <w:rFonts w:ascii="Arial" w:hAnsi="Arial" w:cs="Arial"/>
        <w:b/>
        <w:color w:val="002060"/>
        <w:sz w:val="22"/>
        <w:szCs w:val="22"/>
      </w:rPr>
      <w:t xml:space="preserve"> – V4.1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DEC0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FD0BAD" w14:textId="77777777" w:rsidR="00947454" w:rsidRDefault="00947454" w:rsidP="00165039">
      <w:r>
        <w:separator/>
      </w:r>
    </w:p>
  </w:footnote>
  <w:footnote w:type="continuationSeparator" w:id="0">
    <w:p w14:paraId="6CDE0913" w14:textId="77777777" w:rsidR="00947454" w:rsidRDefault="00947454"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E9279" w14:textId="77777777" w:rsidR="00CF4B42" w:rsidRDefault="00CF4B42">
    <w:pPr>
      <w:pStyle w:val="Header"/>
    </w:pPr>
    <w:r>
      <w:rPr>
        <w:noProof/>
        <w:lang w:eastAsia="en-GB"/>
      </w:rPr>
      <w:drawing>
        <wp:anchor distT="0" distB="0" distL="114300" distR="114300" simplePos="0" relativeHeight="251659776" behindDoc="1" locked="0" layoutInCell="1" allowOverlap="1" wp14:anchorId="79A65104" wp14:editId="7C7EF438">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2D6C0C98" wp14:editId="252BEDA0">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2147D4C4" wp14:editId="5BBA1B2C">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48581"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1126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C6159"/>
    <w:rsid w:val="001D6B50"/>
    <w:rsid w:val="001E27A6"/>
    <w:rsid w:val="001E3694"/>
    <w:rsid w:val="001F17D4"/>
    <w:rsid w:val="001F549A"/>
    <w:rsid w:val="001F7526"/>
    <w:rsid w:val="001F77A4"/>
    <w:rsid w:val="00234596"/>
    <w:rsid w:val="002514EA"/>
    <w:rsid w:val="0026031E"/>
    <w:rsid w:val="00262070"/>
    <w:rsid w:val="00271827"/>
    <w:rsid w:val="0027537A"/>
    <w:rsid w:val="002819C3"/>
    <w:rsid w:val="002A6840"/>
    <w:rsid w:val="002A69E8"/>
    <w:rsid w:val="002C10FB"/>
    <w:rsid w:val="002D0259"/>
    <w:rsid w:val="002D052E"/>
    <w:rsid w:val="002D770B"/>
    <w:rsid w:val="002F0588"/>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264F"/>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B3A09"/>
    <w:rsid w:val="007B5661"/>
    <w:rsid w:val="007B5C92"/>
    <w:rsid w:val="007C3191"/>
    <w:rsid w:val="007E42E0"/>
    <w:rsid w:val="007E6DD9"/>
    <w:rsid w:val="00816400"/>
    <w:rsid w:val="008744B8"/>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D79EC"/>
    <w:rsid w:val="009F7839"/>
    <w:rsid w:val="00A052E4"/>
    <w:rsid w:val="00A13433"/>
    <w:rsid w:val="00A36CA1"/>
    <w:rsid w:val="00A51462"/>
    <w:rsid w:val="00A54E11"/>
    <w:rsid w:val="00A65F17"/>
    <w:rsid w:val="00A66DB7"/>
    <w:rsid w:val="00A672BC"/>
    <w:rsid w:val="00A768C2"/>
    <w:rsid w:val="00A7799E"/>
    <w:rsid w:val="00A8083D"/>
    <w:rsid w:val="00A90900"/>
    <w:rsid w:val="00AA2144"/>
    <w:rsid w:val="00AA70B7"/>
    <w:rsid w:val="00AB0F9F"/>
    <w:rsid w:val="00AD20B8"/>
    <w:rsid w:val="00AD4A92"/>
    <w:rsid w:val="00AE5E34"/>
    <w:rsid w:val="00AF456B"/>
    <w:rsid w:val="00AF7FBE"/>
    <w:rsid w:val="00B14D2C"/>
    <w:rsid w:val="00B26732"/>
    <w:rsid w:val="00B40B53"/>
    <w:rsid w:val="00B4234F"/>
    <w:rsid w:val="00B50B4F"/>
    <w:rsid w:val="00B63F9A"/>
    <w:rsid w:val="00B6707B"/>
    <w:rsid w:val="00B81DA8"/>
    <w:rsid w:val="00BA79C1"/>
    <w:rsid w:val="00BB5F80"/>
    <w:rsid w:val="00BC710D"/>
    <w:rsid w:val="00BE3804"/>
    <w:rsid w:val="00BF45FA"/>
    <w:rsid w:val="00C03D44"/>
    <w:rsid w:val="00C06275"/>
    <w:rsid w:val="00C138C5"/>
    <w:rsid w:val="00C15D6C"/>
    <w:rsid w:val="00C30896"/>
    <w:rsid w:val="00C31CDB"/>
    <w:rsid w:val="00C86A3A"/>
    <w:rsid w:val="00C86EEA"/>
    <w:rsid w:val="00C96008"/>
    <w:rsid w:val="00CA0AC9"/>
    <w:rsid w:val="00CB6A02"/>
    <w:rsid w:val="00CC7B19"/>
    <w:rsid w:val="00CD107E"/>
    <w:rsid w:val="00CE799C"/>
    <w:rsid w:val="00CF4B42"/>
    <w:rsid w:val="00D324BE"/>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7B33"/>
    <w:rsid w:val="00F17E9D"/>
    <w:rsid w:val="00F23EED"/>
    <w:rsid w:val="00F24543"/>
    <w:rsid w:val="00F2698D"/>
    <w:rsid w:val="00F3738F"/>
    <w:rsid w:val="00F43DB9"/>
    <w:rsid w:val="00F44B70"/>
    <w:rsid w:val="00F5153E"/>
    <w:rsid w:val="00F569C3"/>
    <w:rsid w:val="00F63F8E"/>
    <w:rsid w:val="00F671E6"/>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41"/>
    <o:shapelayout v:ext="edit">
      <o:idmap v:ext="edit" data="1"/>
    </o:shapelayout>
  </w:shapeDefaults>
  <w:decimalSymbol w:val="."/>
  <w:listSeparator w:val=","/>
  <w14:docId w14:val="6B4D4EC8"/>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character" w:styleId="UnresolvedMention">
    <w:name w:val="Unresolved Mention"/>
    <w:basedOn w:val="DefaultParagraphFont"/>
    <w:uiPriority w:val="99"/>
    <w:semiHidden/>
    <w:unhideWhenUsed/>
    <w:rsid w:val="00AF45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flickr.com/photos/environment-agency" TargetMode="External"/><Relationship Id="rId39" Type="http://schemas.openxmlformats.org/officeDocument/2006/relationships/hyperlink" Target="mailto:moj-recruitment-vetting-enquiries@gov.sscl.com" TargetMode="External"/><Relationship Id="rId3" Type="http://schemas.openxmlformats.org/officeDocument/2006/relationships/styles" Target="styles.xml"/><Relationship Id="rId21" Type="http://schemas.openxmlformats.org/officeDocument/2006/relationships/hyperlink" Target="http://www.gov.uk/environment-agency" TargetMode="External"/><Relationship Id="rId34" Type="http://schemas.openxmlformats.org/officeDocument/2006/relationships/image" Target="media/image14.wmf"/><Relationship Id="rId42" Type="http://schemas.openxmlformats.org/officeDocument/2006/relationships/footer" Target="footer2.xm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cid:image003.jpg@01D53E0E.63ABDED0" TargetMode="External"/><Relationship Id="rId17" Type="http://schemas.openxmlformats.org/officeDocument/2006/relationships/image" Target="media/image7.jpg"/><Relationship Id="rId25" Type="http://schemas.openxmlformats.org/officeDocument/2006/relationships/hyperlink" Target="https://www.instagram.com/envagency" TargetMode="External"/><Relationship Id="rId33" Type="http://schemas.openxmlformats.org/officeDocument/2006/relationships/image" Target="media/image120.wmf"/><Relationship Id="rId38" Type="http://schemas.openxmlformats.org/officeDocument/2006/relationships/image" Target="media/image16.png"/><Relationship Id="rId46" Type="http://schemas.openxmlformats.org/officeDocument/2006/relationships/image" Target="media/image180.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www.environment-agency.gov.uk/aboutus" TargetMode="External"/><Relationship Id="rId29" Type="http://schemas.openxmlformats.org/officeDocument/2006/relationships/image" Target="media/image1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hyperlink" Target="https://www.linkedin.com/company/environment-agency" TargetMode="External"/><Relationship Id="rId32" Type="http://schemas.openxmlformats.org/officeDocument/2006/relationships/image" Target="media/image13.wmf"/><Relationship Id="rId37" Type="http://schemas.openxmlformats.org/officeDocument/2006/relationships/image" Target="media/image140.w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www.facebook.com/environmentagency" TargetMode="External"/><Relationship Id="rId28" Type="http://schemas.openxmlformats.org/officeDocument/2006/relationships/image" Target="media/image10.jpeg"/><Relationship Id="rId36" Type="http://schemas.openxmlformats.org/officeDocument/2006/relationships/image" Target="media/image15.wmf"/><Relationship Id="rId49" Type="http://schemas.openxmlformats.org/officeDocument/2006/relationships/fontTable" Target="fontTable.xml"/><Relationship Id="rId10" Type="http://schemas.openxmlformats.org/officeDocument/2006/relationships/image" Target="cid:image003.jpg@01D53E0E.63ABDED0" TargetMode="External"/><Relationship Id="rId19" Type="http://schemas.openxmlformats.org/officeDocument/2006/relationships/image" Target="media/image9.jpeg"/><Relationship Id="rId31" Type="http://schemas.openxmlformats.org/officeDocument/2006/relationships/hyperlink" Target="https://www.gov.uk/government/organisations/environment-agency/about/recruitmen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 Id="rId22" Type="http://schemas.openxmlformats.org/officeDocument/2006/relationships/hyperlink" Target="https://twitter.com/envagency" TargetMode="External"/><Relationship Id="rId27" Type="http://schemas.openxmlformats.org/officeDocument/2006/relationships/hyperlink" Target="http://www.youtube.co.uk/user/EnvironmentAgencyTV" TargetMode="External"/><Relationship Id="rId30" Type="http://schemas.openxmlformats.org/officeDocument/2006/relationships/image" Target="media/image12.png"/><Relationship Id="rId35" Type="http://schemas.openxmlformats.org/officeDocument/2006/relationships/image" Target="media/image130.wmf"/><Relationship Id="rId43" Type="http://schemas.openxmlformats.org/officeDocument/2006/relationships/image" Target="media/image19.jpeg"/><Relationship Id="rId48"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71586-7672-424D-A14E-570B52759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13</Pages>
  <Words>2513</Words>
  <Characters>14326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16806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Angela Williams</cp:lastModifiedBy>
  <cp:revision>3</cp:revision>
  <cp:lastPrinted>2018-11-15T08:56:00Z</cp:lastPrinted>
  <dcterms:created xsi:type="dcterms:W3CDTF">2021-11-15T11:50:00Z</dcterms:created>
  <dcterms:modified xsi:type="dcterms:W3CDTF">2021-11-15T12:18:00Z</dcterms:modified>
</cp:coreProperties>
</file>