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302D29" w:rsidRPr="00302D29" w:rsidRDefault="00C91569" w:rsidP="00491B2B">
      <w:pPr>
        <w:spacing w:after="120"/>
        <w:rPr>
          <w:rFonts w:ascii="Arial" w:hAnsi="Arial" w:cs="Arial"/>
          <w:color w:val="004C84"/>
          <w:sz w:val="72"/>
          <w:szCs w:val="56"/>
        </w:rPr>
      </w:pPr>
      <w:r w:rsidRPr="00C91569">
        <w:rPr>
          <w:rFonts w:ascii="Arial" w:hAnsi="Arial" w:cs="Arial"/>
          <w:color w:val="0078B4"/>
          <w:sz w:val="72"/>
          <w:szCs w:val="60"/>
        </w:rPr>
        <w:t>Waterway Officer</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C91569" w:rsidRPr="00C91569">
        <w:rPr>
          <w:rFonts w:ascii="Arial" w:hAnsi="Arial" w:cs="Arial"/>
          <w:color w:val="004C84"/>
          <w:sz w:val="22"/>
          <w:szCs w:val="22"/>
        </w:rPr>
        <w:t>Waterway Officer</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Job location:  </w:t>
      </w:r>
      <w:r w:rsidR="00C91569" w:rsidRPr="00C91569">
        <w:rPr>
          <w:rFonts w:ascii="Arial" w:hAnsi="Arial" w:cs="Arial"/>
          <w:color w:val="004C84"/>
          <w:sz w:val="22"/>
          <w:szCs w:val="22"/>
        </w:rPr>
        <w:t>Oxford , Reading</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C91569">
        <w:rPr>
          <w:rFonts w:ascii="Arial" w:hAnsi="Arial" w:cs="Arial"/>
          <w:color w:val="004C84"/>
          <w:sz w:val="22"/>
          <w:szCs w:val="22"/>
        </w:rPr>
        <w:t>27/07/2017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C91569">
        <w:rPr>
          <w:rFonts w:ascii="Arial" w:hAnsi="Arial" w:cs="Arial"/>
          <w:color w:val="004C84"/>
          <w:sz w:val="22"/>
          <w:szCs w:val="22"/>
        </w:rPr>
        <w:t xml:space="preserve"> 5960</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C91569"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C91569" w:rsidP="007B5661">
      <w:pPr>
        <w:pStyle w:val="PlainText"/>
        <w:spacing w:line="276" w:lineRule="auto"/>
        <w:rPr>
          <w:rFonts w:ascii="Arial" w:hAnsi="Arial" w:cs="Arial"/>
          <w:sz w:val="22"/>
          <w:szCs w:val="22"/>
        </w:rPr>
      </w:pPr>
      <w:r w:rsidRPr="00C91569">
        <w:rPr>
          <w:rFonts w:ascii="Arial" w:hAnsi="Arial" w:cs="Arial"/>
          <w:sz w:val="22"/>
          <w:szCs w:val="22"/>
        </w:rPr>
        <w:t>Contribute to the management, regulation and development of navigation and recreation activities on and around all lock sites on the waterway and in the reaches associated with those locks, providing safe passage and enjoyment for boaters. Provide training to and mentor colleagues. Assist other Waterway Officers, Team Leaders and Managers with their work by providing localised expertise and knowledge to ensure the most effective management of the navigation.</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C91569" w:rsidRPr="00C91569" w:rsidRDefault="00C91569" w:rsidP="00C91569">
      <w:pPr>
        <w:pStyle w:val="PlainText"/>
        <w:spacing w:line="276" w:lineRule="auto"/>
        <w:rPr>
          <w:rFonts w:ascii="Arial" w:hAnsi="Arial" w:cs="Arial"/>
          <w:sz w:val="22"/>
          <w:szCs w:val="22"/>
        </w:rPr>
      </w:pPr>
      <w:r w:rsidRPr="00C91569">
        <w:rPr>
          <w:rFonts w:ascii="Arial" w:hAnsi="Arial" w:cs="Arial"/>
          <w:sz w:val="22"/>
          <w:szCs w:val="22"/>
        </w:rPr>
        <w:t>Provide accurate and timely support for operational decisions and environmental issues by carrying out analysis and interpretation of data and preparing reports from information and field investigations.</w:t>
      </w:r>
    </w:p>
    <w:p w:rsidR="00C91569" w:rsidRPr="00C91569" w:rsidRDefault="00C91569" w:rsidP="00C91569">
      <w:pPr>
        <w:pStyle w:val="PlainText"/>
        <w:spacing w:line="276" w:lineRule="auto"/>
        <w:rPr>
          <w:rFonts w:ascii="Arial" w:hAnsi="Arial" w:cs="Arial"/>
          <w:sz w:val="22"/>
          <w:szCs w:val="22"/>
        </w:rPr>
      </w:pPr>
    </w:p>
    <w:p w:rsidR="00C91569" w:rsidRPr="00C91569" w:rsidRDefault="00C91569" w:rsidP="00C91569">
      <w:pPr>
        <w:pStyle w:val="PlainText"/>
        <w:spacing w:line="276" w:lineRule="auto"/>
        <w:rPr>
          <w:rFonts w:ascii="Arial" w:hAnsi="Arial" w:cs="Arial"/>
          <w:sz w:val="22"/>
          <w:szCs w:val="22"/>
        </w:rPr>
      </w:pPr>
      <w:r w:rsidRPr="00C91569">
        <w:rPr>
          <w:rFonts w:ascii="Arial" w:hAnsi="Arial" w:cs="Arial"/>
          <w:sz w:val="22"/>
          <w:szCs w:val="22"/>
        </w:rPr>
        <w:t>2. Contribute to investigations, identifying concerns and providing a first level technical response to the team and other functions, in line with Environment Agency policy, to help influence and support environmental outcomes.</w:t>
      </w:r>
    </w:p>
    <w:p w:rsidR="00C91569" w:rsidRPr="00C91569" w:rsidRDefault="00C91569" w:rsidP="00C91569">
      <w:pPr>
        <w:pStyle w:val="PlainText"/>
        <w:spacing w:line="276" w:lineRule="auto"/>
        <w:rPr>
          <w:rFonts w:ascii="Arial" w:hAnsi="Arial" w:cs="Arial"/>
          <w:sz w:val="22"/>
          <w:szCs w:val="22"/>
        </w:rPr>
      </w:pPr>
    </w:p>
    <w:p w:rsidR="00C91569" w:rsidRPr="00C91569" w:rsidRDefault="00C91569" w:rsidP="00C91569">
      <w:pPr>
        <w:pStyle w:val="PlainText"/>
        <w:spacing w:line="276" w:lineRule="auto"/>
        <w:rPr>
          <w:rFonts w:ascii="Arial" w:hAnsi="Arial" w:cs="Arial"/>
          <w:sz w:val="22"/>
          <w:szCs w:val="22"/>
        </w:rPr>
      </w:pPr>
      <w:r w:rsidRPr="00C91569">
        <w:rPr>
          <w:rFonts w:ascii="Arial" w:hAnsi="Arial" w:cs="Arial"/>
          <w:sz w:val="22"/>
          <w:szCs w:val="22"/>
        </w:rPr>
        <w:t>3. Check compliance with environmental standards and service levels and undertake front line investigation e.g. inspection, monitoring, survey work, in order to carry out and support the business plan and environmental outcomes.</w:t>
      </w:r>
    </w:p>
    <w:p w:rsidR="00C91569" w:rsidRPr="00C91569" w:rsidRDefault="00C91569" w:rsidP="00C91569">
      <w:pPr>
        <w:pStyle w:val="PlainText"/>
        <w:spacing w:line="276" w:lineRule="auto"/>
        <w:rPr>
          <w:rFonts w:ascii="Arial" w:hAnsi="Arial" w:cs="Arial"/>
          <w:sz w:val="22"/>
          <w:szCs w:val="22"/>
        </w:rPr>
      </w:pPr>
    </w:p>
    <w:p w:rsidR="00C91569" w:rsidRPr="00C91569" w:rsidRDefault="00C91569" w:rsidP="00C91569">
      <w:pPr>
        <w:pStyle w:val="PlainText"/>
        <w:spacing w:line="276" w:lineRule="auto"/>
        <w:rPr>
          <w:rFonts w:ascii="Arial" w:hAnsi="Arial" w:cs="Arial"/>
          <w:sz w:val="22"/>
          <w:szCs w:val="22"/>
        </w:rPr>
      </w:pPr>
      <w:r w:rsidRPr="00C91569">
        <w:rPr>
          <w:rFonts w:ascii="Arial" w:hAnsi="Arial" w:cs="Arial"/>
          <w:sz w:val="22"/>
          <w:szCs w:val="22"/>
        </w:rPr>
        <w:t>4. Interpret and implement basic scientific and technical procedures and principles in an integrated manner to assist in resolving problems.</w:t>
      </w:r>
    </w:p>
    <w:p w:rsidR="00C91569" w:rsidRPr="00C91569" w:rsidRDefault="00C91569" w:rsidP="00C91569">
      <w:pPr>
        <w:pStyle w:val="PlainText"/>
        <w:spacing w:line="276" w:lineRule="auto"/>
        <w:rPr>
          <w:rFonts w:ascii="Arial" w:hAnsi="Arial" w:cs="Arial"/>
          <w:sz w:val="22"/>
          <w:szCs w:val="22"/>
        </w:rPr>
      </w:pPr>
    </w:p>
    <w:p w:rsidR="00C91569" w:rsidRPr="00C91569" w:rsidRDefault="00C91569" w:rsidP="00C91569">
      <w:pPr>
        <w:pStyle w:val="PlainText"/>
        <w:spacing w:line="276" w:lineRule="auto"/>
        <w:rPr>
          <w:rFonts w:ascii="Arial" w:hAnsi="Arial" w:cs="Arial"/>
          <w:sz w:val="22"/>
          <w:szCs w:val="22"/>
        </w:rPr>
      </w:pPr>
      <w:r w:rsidRPr="00C91569">
        <w:rPr>
          <w:rFonts w:ascii="Arial" w:hAnsi="Arial" w:cs="Arial"/>
          <w:sz w:val="22"/>
          <w:szCs w:val="22"/>
        </w:rPr>
        <w:t>5. Co-ordinate and chase responses to correspondence and enquiries, ensuring that internal and external information is effectively processed and tracked to ensure compliance with Environment Agency policy and procedure.</w:t>
      </w:r>
    </w:p>
    <w:p w:rsidR="00C91569" w:rsidRPr="00C91569" w:rsidRDefault="00C91569" w:rsidP="00C91569">
      <w:pPr>
        <w:pStyle w:val="PlainText"/>
        <w:spacing w:line="276" w:lineRule="auto"/>
        <w:rPr>
          <w:rFonts w:ascii="Arial" w:hAnsi="Arial" w:cs="Arial"/>
          <w:sz w:val="22"/>
          <w:szCs w:val="22"/>
        </w:rPr>
      </w:pPr>
    </w:p>
    <w:p w:rsidR="00C91569" w:rsidRPr="00C91569" w:rsidRDefault="00C91569" w:rsidP="00C91569">
      <w:pPr>
        <w:pStyle w:val="PlainText"/>
        <w:spacing w:line="276" w:lineRule="auto"/>
        <w:rPr>
          <w:rFonts w:ascii="Arial" w:hAnsi="Arial" w:cs="Arial"/>
          <w:sz w:val="22"/>
          <w:szCs w:val="22"/>
        </w:rPr>
      </w:pPr>
      <w:r w:rsidRPr="00C91569">
        <w:rPr>
          <w:rFonts w:ascii="Arial" w:hAnsi="Arial" w:cs="Arial"/>
          <w:sz w:val="22"/>
          <w:szCs w:val="22"/>
        </w:rPr>
        <w:t>6. Develop and maintain a strong customer focus to ensure effective relationship building and partnership working to achieve environmental goals.</w:t>
      </w:r>
    </w:p>
    <w:p w:rsidR="00C91569" w:rsidRPr="00C91569" w:rsidRDefault="00C91569" w:rsidP="00C91569">
      <w:pPr>
        <w:pStyle w:val="PlainText"/>
        <w:spacing w:line="276" w:lineRule="auto"/>
        <w:rPr>
          <w:rFonts w:ascii="Arial" w:hAnsi="Arial" w:cs="Arial"/>
          <w:sz w:val="22"/>
          <w:szCs w:val="22"/>
        </w:rPr>
      </w:pPr>
    </w:p>
    <w:p w:rsidR="00C91569" w:rsidRPr="00C91569" w:rsidRDefault="00C91569" w:rsidP="00C91569">
      <w:pPr>
        <w:pStyle w:val="PlainText"/>
        <w:spacing w:line="276" w:lineRule="auto"/>
        <w:rPr>
          <w:rFonts w:ascii="Arial" w:hAnsi="Arial" w:cs="Arial"/>
          <w:sz w:val="22"/>
          <w:szCs w:val="22"/>
        </w:rPr>
      </w:pPr>
      <w:r w:rsidRPr="00C91569">
        <w:rPr>
          <w:rFonts w:ascii="Arial" w:hAnsi="Arial" w:cs="Arial"/>
          <w:sz w:val="22"/>
          <w:szCs w:val="22"/>
        </w:rPr>
        <w:t>7. Maintain and develop information storage and retrieval systems and ensure that information is up to date and readily accessible to facilitate departmental workflow.</w:t>
      </w:r>
    </w:p>
    <w:p w:rsidR="00C91569" w:rsidRPr="00C91569" w:rsidRDefault="00C91569" w:rsidP="00C91569">
      <w:pPr>
        <w:pStyle w:val="PlainText"/>
        <w:spacing w:line="276" w:lineRule="auto"/>
        <w:rPr>
          <w:rFonts w:ascii="Arial" w:hAnsi="Arial" w:cs="Arial"/>
          <w:sz w:val="22"/>
          <w:szCs w:val="22"/>
        </w:rPr>
      </w:pPr>
    </w:p>
    <w:p w:rsidR="00C91569" w:rsidRPr="00C91569" w:rsidRDefault="00C91569" w:rsidP="00C91569">
      <w:pPr>
        <w:pStyle w:val="PlainText"/>
        <w:spacing w:line="276" w:lineRule="auto"/>
        <w:rPr>
          <w:rFonts w:ascii="Arial" w:hAnsi="Arial" w:cs="Arial"/>
          <w:sz w:val="22"/>
          <w:szCs w:val="22"/>
        </w:rPr>
      </w:pPr>
      <w:r w:rsidRPr="00C91569">
        <w:rPr>
          <w:rFonts w:ascii="Arial" w:hAnsi="Arial" w:cs="Arial"/>
          <w:sz w:val="22"/>
          <w:szCs w:val="22"/>
        </w:rPr>
        <w:t>8. Participate in the development of team work plans and undertake any agreed actions effectively, to contribute to business planning and delivery.</w:t>
      </w:r>
    </w:p>
    <w:p w:rsidR="00C91569" w:rsidRPr="00C91569" w:rsidRDefault="00C91569" w:rsidP="00C91569">
      <w:pPr>
        <w:pStyle w:val="PlainText"/>
        <w:spacing w:line="276" w:lineRule="auto"/>
        <w:rPr>
          <w:rFonts w:ascii="Arial" w:hAnsi="Arial" w:cs="Arial"/>
          <w:sz w:val="22"/>
          <w:szCs w:val="22"/>
        </w:rPr>
      </w:pPr>
    </w:p>
    <w:p w:rsidR="007B5661" w:rsidRPr="002F0588" w:rsidRDefault="00C91569" w:rsidP="00C91569">
      <w:pPr>
        <w:pStyle w:val="PlainText"/>
        <w:spacing w:line="276" w:lineRule="auto"/>
        <w:rPr>
          <w:rFonts w:ascii="Arial" w:hAnsi="Arial" w:cs="Arial"/>
          <w:sz w:val="22"/>
          <w:szCs w:val="22"/>
        </w:rPr>
      </w:pPr>
      <w:r w:rsidRPr="00C91569">
        <w:rPr>
          <w:rFonts w:ascii="Arial" w:hAnsi="Arial" w:cs="Arial"/>
          <w:sz w:val="22"/>
          <w:szCs w:val="22"/>
        </w:rPr>
        <w:t>9. Support health &amp; safety best practice by actively promoting awareness and ensuring the provision of safe working practices to comply with Environment Agency policies and standards.</w:t>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C91569" w:rsidRPr="00C91569" w:rsidRDefault="00C91569" w:rsidP="00C91569">
      <w:pPr>
        <w:pStyle w:val="PlainText"/>
        <w:spacing w:line="276" w:lineRule="auto"/>
        <w:rPr>
          <w:rFonts w:ascii="Arial" w:hAnsi="Arial" w:cs="Arial"/>
          <w:sz w:val="22"/>
          <w:szCs w:val="22"/>
        </w:rPr>
      </w:pPr>
      <w:r w:rsidRPr="00C91569">
        <w:rPr>
          <w:rFonts w:ascii="Arial" w:hAnsi="Arial" w:cs="Arial"/>
          <w:sz w:val="22"/>
          <w:szCs w:val="22"/>
        </w:rPr>
        <w:t xml:space="preserve">Numeracy and literacy. </w:t>
      </w:r>
    </w:p>
    <w:p w:rsidR="00C91569" w:rsidRPr="00C91569" w:rsidRDefault="00C91569" w:rsidP="00C91569">
      <w:pPr>
        <w:pStyle w:val="PlainText"/>
        <w:spacing w:line="276" w:lineRule="auto"/>
        <w:rPr>
          <w:rFonts w:ascii="Arial" w:hAnsi="Arial" w:cs="Arial"/>
          <w:sz w:val="22"/>
          <w:szCs w:val="22"/>
        </w:rPr>
      </w:pPr>
    </w:p>
    <w:p w:rsidR="007B5661" w:rsidRPr="002F0588" w:rsidRDefault="00C91569" w:rsidP="00C91569">
      <w:pPr>
        <w:pStyle w:val="PlainText"/>
        <w:spacing w:line="276" w:lineRule="auto"/>
        <w:rPr>
          <w:rFonts w:ascii="Arial" w:hAnsi="Arial" w:cs="Arial"/>
          <w:sz w:val="22"/>
          <w:szCs w:val="22"/>
        </w:rPr>
      </w:pPr>
      <w:r w:rsidRPr="00C91569">
        <w:rPr>
          <w:rFonts w:ascii="Arial" w:hAnsi="Arial" w:cs="Arial"/>
          <w:sz w:val="22"/>
          <w:szCs w:val="22"/>
        </w:rPr>
        <w:t>Practical and technical skills and knowledge developed through appropriate vocational training and / or apprenticeship</w:t>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C91569" w:rsidRPr="00C91569" w:rsidRDefault="00C91569" w:rsidP="00C91569">
      <w:pPr>
        <w:pStyle w:val="PlainText"/>
        <w:spacing w:line="276" w:lineRule="auto"/>
        <w:rPr>
          <w:rFonts w:ascii="Arial" w:hAnsi="Arial" w:cs="Arial"/>
          <w:sz w:val="22"/>
          <w:szCs w:val="22"/>
        </w:rPr>
      </w:pPr>
      <w:r w:rsidRPr="00C91569">
        <w:rPr>
          <w:rFonts w:ascii="Arial" w:hAnsi="Arial" w:cs="Arial"/>
          <w:sz w:val="22"/>
          <w:szCs w:val="22"/>
        </w:rPr>
        <w:t>Relevant experience in waterway or similar customer-focussed work with a significant safety and regulatory role in order to ensure capability from the commencement of employment in;</w:t>
      </w:r>
    </w:p>
    <w:p w:rsidR="00C91569" w:rsidRPr="00C91569" w:rsidRDefault="00C91569" w:rsidP="00C91569">
      <w:pPr>
        <w:pStyle w:val="PlainText"/>
        <w:spacing w:line="276" w:lineRule="auto"/>
        <w:rPr>
          <w:rFonts w:ascii="Arial" w:hAnsi="Arial" w:cs="Arial"/>
          <w:sz w:val="22"/>
          <w:szCs w:val="22"/>
        </w:rPr>
      </w:pPr>
    </w:p>
    <w:p w:rsidR="00C91569" w:rsidRPr="00C91569" w:rsidRDefault="00C91569" w:rsidP="00C91569">
      <w:pPr>
        <w:pStyle w:val="PlainText"/>
        <w:spacing w:line="276" w:lineRule="auto"/>
        <w:rPr>
          <w:rFonts w:ascii="Arial" w:hAnsi="Arial" w:cs="Arial"/>
          <w:sz w:val="22"/>
          <w:szCs w:val="22"/>
        </w:rPr>
      </w:pPr>
      <w:r w:rsidRPr="00C91569">
        <w:rPr>
          <w:rFonts w:ascii="Arial" w:hAnsi="Arial" w:cs="Arial"/>
          <w:sz w:val="22"/>
          <w:szCs w:val="22"/>
        </w:rPr>
        <w:t>Operating, or overseeing the operation of, locks efficiently to provide safe passage for boats</w:t>
      </w:r>
    </w:p>
    <w:p w:rsidR="00C91569" w:rsidRPr="00C91569" w:rsidRDefault="00C91569" w:rsidP="00C91569">
      <w:pPr>
        <w:pStyle w:val="PlainText"/>
        <w:spacing w:line="276" w:lineRule="auto"/>
        <w:rPr>
          <w:rFonts w:ascii="Arial" w:hAnsi="Arial" w:cs="Arial"/>
          <w:sz w:val="22"/>
          <w:szCs w:val="22"/>
        </w:rPr>
      </w:pPr>
    </w:p>
    <w:p w:rsidR="00C91569" w:rsidRPr="00C91569" w:rsidRDefault="00C91569" w:rsidP="00C91569">
      <w:pPr>
        <w:pStyle w:val="PlainText"/>
        <w:spacing w:line="276" w:lineRule="auto"/>
        <w:rPr>
          <w:rFonts w:ascii="Arial" w:hAnsi="Arial" w:cs="Arial"/>
          <w:sz w:val="22"/>
          <w:szCs w:val="22"/>
        </w:rPr>
      </w:pPr>
      <w:r w:rsidRPr="00C91569">
        <w:rPr>
          <w:rFonts w:ascii="Arial" w:hAnsi="Arial" w:cs="Arial"/>
          <w:sz w:val="22"/>
          <w:szCs w:val="22"/>
        </w:rPr>
        <w:t xml:space="preserve">Monitoring water levels and managing and regulating the weir structure at all sites in the area to maintain appropriate levels whenever possible. </w:t>
      </w:r>
    </w:p>
    <w:p w:rsidR="00C91569" w:rsidRPr="00C91569" w:rsidRDefault="00C91569" w:rsidP="00C91569">
      <w:pPr>
        <w:pStyle w:val="PlainText"/>
        <w:spacing w:line="276" w:lineRule="auto"/>
        <w:rPr>
          <w:rFonts w:ascii="Arial" w:hAnsi="Arial" w:cs="Arial"/>
          <w:sz w:val="22"/>
          <w:szCs w:val="22"/>
        </w:rPr>
      </w:pPr>
    </w:p>
    <w:p w:rsidR="00C91569" w:rsidRPr="00C91569" w:rsidRDefault="00C91569" w:rsidP="00C91569">
      <w:pPr>
        <w:pStyle w:val="PlainText"/>
        <w:spacing w:line="276" w:lineRule="auto"/>
        <w:rPr>
          <w:rFonts w:ascii="Arial" w:hAnsi="Arial" w:cs="Arial"/>
          <w:sz w:val="22"/>
          <w:szCs w:val="22"/>
        </w:rPr>
      </w:pPr>
      <w:r w:rsidRPr="00C91569">
        <w:rPr>
          <w:rFonts w:ascii="Arial" w:hAnsi="Arial" w:cs="Arial"/>
          <w:sz w:val="22"/>
          <w:szCs w:val="22"/>
        </w:rPr>
        <w:t>Patrolling the waterway to monitor the condition of the waterway, delivering stores and equipment, providing customer contact and assisting in enforcement.</w:t>
      </w:r>
    </w:p>
    <w:p w:rsidR="00C91569" w:rsidRPr="00C91569" w:rsidRDefault="00C91569" w:rsidP="00C91569">
      <w:pPr>
        <w:pStyle w:val="PlainText"/>
        <w:spacing w:line="276" w:lineRule="auto"/>
        <w:rPr>
          <w:rFonts w:ascii="Arial" w:hAnsi="Arial" w:cs="Arial"/>
          <w:sz w:val="22"/>
          <w:szCs w:val="22"/>
        </w:rPr>
      </w:pPr>
    </w:p>
    <w:p w:rsidR="00C91569" w:rsidRPr="00C91569" w:rsidRDefault="00C91569" w:rsidP="00C91569">
      <w:pPr>
        <w:pStyle w:val="PlainText"/>
        <w:spacing w:line="276" w:lineRule="auto"/>
        <w:rPr>
          <w:rFonts w:ascii="Arial" w:hAnsi="Arial" w:cs="Arial"/>
          <w:sz w:val="22"/>
          <w:szCs w:val="22"/>
        </w:rPr>
      </w:pPr>
      <w:r w:rsidRPr="00C91569">
        <w:rPr>
          <w:rFonts w:ascii="Arial" w:hAnsi="Arial" w:cs="Arial"/>
          <w:sz w:val="22"/>
          <w:szCs w:val="22"/>
        </w:rPr>
        <w:t xml:space="preserve">Procuring and maintaining of supplies and equipment e.g. for locksites, boats and </w:t>
      </w:r>
      <w:r w:rsidRPr="00C91569">
        <w:rPr>
          <w:rFonts w:ascii="Arial" w:hAnsi="Arial" w:cs="Arial"/>
          <w:sz w:val="22"/>
          <w:szCs w:val="22"/>
        </w:rPr>
        <w:t>boatsheds.</w:t>
      </w:r>
    </w:p>
    <w:p w:rsidR="00C91569" w:rsidRPr="00C91569" w:rsidRDefault="00C91569" w:rsidP="00C91569">
      <w:pPr>
        <w:pStyle w:val="PlainText"/>
        <w:spacing w:line="276" w:lineRule="auto"/>
        <w:rPr>
          <w:rFonts w:ascii="Arial" w:hAnsi="Arial" w:cs="Arial"/>
          <w:sz w:val="22"/>
          <w:szCs w:val="22"/>
        </w:rPr>
      </w:pPr>
    </w:p>
    <w:p w:rsidR="00C91569" w:rsidRPr="00C91569" w:rsidRDefault="00C91569" w:rsidP="00C91569">
      <w:pPr>
        <w:pStyle w:val="PlainText"/>
        <w:spacing w:line="276" w:lineRule="auto"/>
        <w:rPr>
          <w:rFonts w:ascii="Arial" w:hAnsi="Arial" w:cs="Arial"/>
          <w:sz w:val="22"/>
          <w:szCs w:val="22"/>
        </w:rPr>
      </w:pPr>
      <w:r w:rsidRPr="00C91569">
        <w:rPr>
          <w:rFonts w:ascii="Arial" w:hAnsi="Arial" w:cs="Arial"/>
          <w:sz w:val="22"/>
          <w:szCs w:val="22"/>
        </w:rPr>
        <w:t>Assisting in the supervision and training of assistants, colleagues and new recruits and act as mentor to employees in order to support the development of knowledge and skills for the competent  performance of  their roles, by promoting best practice and giving advice to promote a strong and consistent knowledge base.</w:t>
      </w:r>
    </w:p>
    <w:p w:rsidR="00C91569" w:rsidRPr="00C91569" w:rsidRDefault="00C91569" w:rsidP="00C91569">
      <w:pPr>
        <w:pStyle w:val="PlainText"/>
        <w:spacing w:line="276" w:lineRule="auto"/>
        <w:rPr>
          <w:rFonts w:ascii="Arial" w:hAnsi="Arial" w:cs="Arial"/>
          <w:sz w:val="22"/>
          <w:szCs w:val="22"/>
        </w:rPr>
      </w:pPr>
    </w:p>
    <w:p w:rsidR="00C91569" w:rsidRPr="00C91569" w:rsidRDefault="00C91569" w:rsidP="00C91569">
      <w:pPr>
        <w:pStyle w:val="PlainText"/>
        <w:spacing w:line="276" w:lineRule="auto"/>
        <w:rPr>
          <w:rFonts w:ascii="Arial" w:hAnsi="Arial" w:cs="Arial"/>
          <w:sz w:val="22"/>
          <w:szCs w:val="22"/>
        </w:rPr>
      </w:pPr>
      <w:r w:rsidRPr="00C91569">
        <w:rPr>
          <w:rFonts w:ascii="Arial" w:hAnsi="Arial" w:cs="Arial"/>
          <w:sz w:val="22"/>
          <w:szCs w:val="22"/>
        </w:rPr>
        <w:t>Enforcing regulations e.g. to ensure lawful use of the navigation.</w:t>
      </w:r>
    </w:p>
    <w:p w:rsidR="00C91569" w:rsidRPr="00C91569" w:rsidRDefault="00C91569" w:rsidP="00C91569">
      <w:pPr>
        <w:pStyle w:val="PlainText"/>
        <w:spacing w:line="276" w:lineRule="auto"/>
        <w:rPr>
          <w:rFonts w:ascii="Arial" w:hAnsi="Arial" w:cs="Arial"/>
          <w:sz w:val="22"/>
          <w:szCs w:val="22"/>
        </w:rPr>
      </w:pPr>
    </w:p>
    <w:p w:rsidR="00C91569" w:rsidRPr="00C91569" w:rsidRDefault="00C91569" w:rsidP="00C91569">
      <w:pPr>
        <w:pStyle w:val="PlainText"/>
        <w:spacing w:line="276" w:lineRule="auto"/>
        <w:rPr>
          <w:rFonts w:ascii="Arial" w:hAnsi="Arial" w:cs="Arial"/>
          <w:sz w:val="22"/>
          <w:szCs w:val="22"/>
        </w:rPr>
      </w:pPr>
      <w:r w:rsidRPr="00C91569">
        <w:rPr>
          <w:rFonts w:ascii="Arial" w:hAnsi="Arial" w:cs="Arial"/>
          <w:sz w:val="22"/>
          <w:szCs w:val="22"/>
        </w:rPr>
        <w:t>Administering revenue collection and accounting for payments received to comply with financial regulations</w:t>
      </w:r>
    </w:p>
    <w:p w:rsidR="00C91569" w:rsidRPr="00C91569" w:rsidRDefault="00C91569" w:rsidP="00C91569">
      <w:pPr>
        <w:pStyle w:val="PlainText"/>
        <w:spacing w:line="276" w:lineRule="auto"/>
        <w:rPr>
          <w:rFonts w:ascii="Arial" w:hAnsi="Arial" w:cs="Arial"/>
          <w:sz w:val="22"/>
          <w:szCs w:val="22"/>
        </w:rPr>
      </w:pPr>
    </w:p>
    <w:p w:rsidR="00C91569" w:rsidRPr="00C91569" w:rsidRDefault="00C91569" w:rsidP="00C91569">
      <w:pPr>
        <w:pStyle w:val="PlainText"/>
        <w:spacing w:line="276" w:lineRule="auto"/>
        <w:rPr>
          <w:rFonts w:ascii="Arial" w:hAnsi="Arial" w:cs="Arial"/>
          <w:sz w:val="22"/>
          <w:szCs w:val="22"/>
        </w:rPr>
      </w:pPr>
      <w:r w:rsidRPr="00C91569">
        <w:rPr>
          <w:rFonts w:ascii="Arial" w:hAnsi="Arial" w:cs="Arial"/>
          <w:sz w:val="22"/>
          <w:szCs w:val="22"/>
        </w:rPr>
        <w:t>Promoting public and staff safety. Reporting hazards, near misses and accidents and adhering to safe practices to minimise the risk of accident.</w:t>
      </w:r>
    </w:p>
    <w:p w:rsidR="00C91569" w:rsidRPr="00C91569" w:rsidRDefault="00C91569" w:rsidP="00C91569">
      <w:pPr>
        <w:pStyle w:val="PlainText"/>
        <w:spacing w:line="276" w:lineRule="auto"/>
        <w:rPr>
          <w:rFonts w:ascii="Arial" w:hAnsi="Arial" w:cs="Arial"/>
          <w:sz w:val="22"/>
          <w:szCs w:val="22"/>
        </w:rPr>
      </w:pPr>
    </w:p>
    <w:p w:rsidR="00C91569" w:rsidRPr="00C91569" w:rsidRDefault="00C91569" w:rsidP="00C91569">
      <w:pPr>
        <w:pStyle w:val="PlainText"/>
        <w:spacing w:line="276" w:lineRule="auto"/>
        <w:rPr>
          <w:rFonts w:ascii="Arial" w:hAnsi="Arial" w:cs="Arial"/>
          <w:sz w:val="22"/>
          <w:szCs w:val="22"/>
        </w:rPr>
      </w:pPr>
      <w:r w:rsidRPr="00C91569">
        <w:rPr>
          <w:rFonts w:ascii="Arial" w:hAnsi="Arial" w:cs="Arial"/>
          <w:sz w:val="22"/>
          <w:szCs w:val="22"/>
        </w:rPr>
        <w:t>Liaising with stakeholders and customers and promoting recreational activity and use</w:t>
      </w:r>
    </w:p>
    <w:p w:rsidR="00C91569" w:rsidRPr="00C91569" w:rsidRDefault="00C91569" w:rsidP="00C91569">
      <w:pPr>
        <w:pStyle w:val="PlainText"/>
        <w:spacing w:line="276" w:lineRule="auto"/>
        <w:rPr>
          <w:rFonts w:ascii="Arial" w:hAnsi="Arial" w:cs="Arial"/>
          <w:sz w:val="22"/>
          <w:szCs w:val="22"/>
        </w:rPr>
      </w:pPr>
    </w:p>
    <w:p w:rsidR="007B5661" w:rsidRDefault="00C91569" w:rsidP="00C91569">
      <w:pPr>
        <w:pStyle w:val="PlainText"/>
        <w:spacing w:line="276" w:lineRule="auto"/>
        <w:rPr>
          <w:rFonts w:ascii="Arial" w:hAnsi="Arial" w:cs="Arial"/>
          <w:sz w:val="22"/>
          <w:szCs w:val="22"/>
        </w:rPr>
      </w:pPr>
      <w:r w:rsidRPr="00C91569">
        <w:rPr>
          <w:rFonts w:ascii="Arial" w:hAnsi="Arial" w:cs="Arial"/>
          <w:sz w:val="22"/>
          <w:szCs w:val="22"/>
        </w:rPr>
        <w:t>Such other duties commensurate with the role that may from time to time be prescribed by management</w:t>
      </w:r>
    </w:p>
    <w:p w:rsidR="00C91569" w:rsidRPr="00C91569" w:rsidRDefault="00C91569" w:rsidP="00C91569">
      <w:pPr>
        <w:pStyle w:val="PlainText"/>
        <w:spacing w:line="276" w:lineRule="auto"/>
        <w:rPr>
          <w:rFonts w:ascii="Arial" w:hAnsi="Arial" w:cs="Arial"/>
          <w:sz w:val="22"/>
          <w:szCs w:val="22"/>
        </w:rPr>
      </w:pPr>
      <w:r w:rsidRPr="00C91569">
        <w:rPr>
          <w:rFonts w:ascii="Arial" w:hAnsi="Arial" w:cs="Arial"/>
          <w:sz w:val="22"/>
          <w:szCs w:val="22"/>
        </w:rPr>
        <w:t>Participation in standby rota to provide out of hours emergency response to incidents on or near the waterway to make sure adequate emergency cover is available outside normal working hours.</w:t>
      </w:r>
    </w:p>
    <w:p w:rsidR="00C91569" w:rsidRPr="00C91569" w:rsidRDefault="00C91569" w:rsidP="00C91569">
      <w:pPr>
        <w:pStyle w:val="PlainText"/>
        <w:spacing w:line="276" w:lineRule="auto"/>
        <w:rPr>
          <w:rFonts w:ascii="Arial" w:hAnsi="Arial" w:cs="Arial"/>
          <w:sz w:val="22"/>
          <w:szCs w:val="22"/>
        </w:rPr>
      </w:pPr>
      <w:r w:rsidRPr="00C91569">
        <w:rPr>
          <w:rFonts w:ascii="Arial" w:hAnsi="Arial" w:cs="Arial"/>
          <w:sz w:val="22"/>
          <w:szCs w:val="22"/>
        </w:rPr>
        <w:t>Preparedness to respond to call-outs when not on standby</w:t>
      </w:r>
    </w:p>
    <w:p w:rsidR="00C91569" w:rsidRPr="00C91569" w:rsidRDefault="00C91569" w:rsidP="00C91569">
      <w:pPr>
        <w:pStyle w:val="PlainText"/>
        <w:spacing w:line="276" w:lineRule="auto"/>
        <w:rPr>
          <w:rFonts w:ascii="Arial" w:hAnsi="Arial" w:cs="Arial"/>
          <w:sz w:val="22"/>
          <w:szCs w:val="22"/>
        </w:rPr>
      </w:pPr>
      <w:r w:rsidRPr="00C91569">
        <w:rPr>
          <w:rFonts w:ascii="Arial" w:hAnsi="Arial" w:cs="Arial"/>
          <w:sz w:val="22"/>
          <w:szCs w:val="22"/>
        </w:rPr>
        <w:t>Familiarity with all aspects of lock and weir keeping and day-to-day site management</w:t>
      </w:r>
    </w:p>
    <w:p w:rsidR="00C91569" w:rsidRPr="00C91569" w:rsidRDefault="00C91569" w:rsidP="00C91569">
      <w:pPr>
        <w:pStyle w:val="PlainText"/>
        <w:spacing w:line="276" w:lineRule="auto"/>
        <w:rPr>
          <w:rFonts w:ascii="Arial" w:hAnsi="Arial" w:cs="Arial"/>
          <w:sz w:val="22"/>
          <w:szCs w:val="22"/>
        </w:rPr>
      </w:pPr>
      <w:r w:rsidRPr="00C91569">
        <w:rPr>
          <w:rFonts w:ascii="Arial" w:hAnsi="Arial" w:cs="Arial"/>
          <w:sz w:val="22"/>
          <w:szCs w:val="22"/>
        </w:rPr>
        <w:t>Have or be in a position to achieve appropriate boat handling qualifications</w:t>
      </w:r>
    </w:p>
    <w:p w:rsidR="00C91569" w:rsidRPr="002F0588" w:rsidRDefault="00C91569" w:rsidP="00C91569">
      <w:pPr>
        <w:pStyle w:val="PlainText"/>
        <w:spacing w:line="276" w:lineRule="auto"/>
        <w:rPr>
          <w:rFonts w:ascii="Arial" w:hAnsi="Arial" w:cs="Arial"/>
          <w:sz w:val="22"/>
          <w:szCs w:val="22"/>
        </w:rPr>
      </w:pPr>
      <w:r w:rsidRPr="00C91569">
        <w:rPr>
          <w:rFonts w:ascii="Arial" w:hAnsi="Arial" w:cs="Arial"/>
          <w:sz w:val="22"/>
          <w:szCs w:val="22"/>
        </w:rPr>
        <w:t>Self motivated and able to work well as part of a team as well as independently</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C91569" w:rsidRPr="00C91569">
        <w:rPr>
          <w:rFonts w:ascii="Arial" w:hAnsi="Arial" w:cs="Arial"/>
          <w:sz w:val="22"/>
          <w:szCs w:val="22"/>
        </w:rPr>
        <w:t>£22,211</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C91569" w:rsidRPr="00C91569">
        <w:rPr>
          <w:rFonts w:ascii="Arial" w:hAnsi="Arial" w:cs="Arial"/>
          <w:sz w:val="22"/>
          <w:szCs w:val="22"/>
        </w:rPr>
        <w:t>Various</w:t>
      </w:r>
      <w:r w:rsidR="00C91569">
        <w:rPr>
          <w:rFonts w:ascii="Arial" w:hAnsi="Arial" w:cs="Arial"/>
          <w:sz w:val="22"/>
          <w:szCs w:val="22"/>
        </w:rPr>
        <w:t xml:space="preserve">, </w:t>
      </w:r>
      <w:r w:rsidR="00C91569" w:rsidRPr="00C91569">
        <w:rPr>
          <w:rFonts w:ascii="Arial" w:hAnsi="Arial" w:cs="Arial"/>
          <w:sz w:val="22"/>
          <w:szCs w:val="22"/>
        </w:rPr>
        <w:t>Kings Meadow House</w:t>
      </w:r>
      <w:r w:rsidR="00C91569">
        <w:rPr>
          <w:rFonts w:ascii="Arial" w:hAnsi="Arial" w:cs="Arial"/>
          <w:sz w:val="22"/>
          <w:szCs w:val="22"/>
        </w:rPr>
        <w:t xml:space="preserve"> </w:t>
      </w:r>
      <w:r w:rsidR="00C91569" w:rsidRPr="00C91569">
        <w:rPr>
          <w:rFonts w:ascii="Arial" w:hAnsi="Arial" w:cs="Arial"/>
          <w:sz w:val="22"/>
          <w:szCs w:val="22"/>
        </w:rPr>
        <w:t>Kings Meadow Road, Reading</w:t>
      </w:r>
      <w:r w:rsidR="00C91569">
        <w:rPr>
          <w:rFonts w:ascii="Arial" w:hAnsi="Arial" w:cs="Arial"/>
          <w:sz w:val="22"/>
          <w:szCs w:val="22"/>
        </w:rPr>
        <w:t xml:space="preserve"> </w:t>
      </w:r>
      <w:r w:rsidR="00C91569" w:rsidRPr="00C91569">
        <w:rPr>
          <w:rFonts w:ascii="Arial" w:hAnsi="Arial" w:cs="Arial"/>
          <w:sz w:val="22"/>
          <w:szCs w:val="22"/>
        </w:rPr>
        <w:t>RG1 8DQ</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C91569">
        <w:rPr>
          <w:rFonts w:ascii="Arial" w:hAnsi="Arial" w:cs="Arial"/>
          <w:sz w:val="22"/>
          <w:szCs w:val="22"/>
        </w:rPr>
        <w:t>37</w:t>
      </w:r>
      <w:r w:rsidRPr="002F0588">
        <w:rPr>
          <w:rFonts w:ascii="Arial" w:hAnsi="Arial" w:cs="Arial"/>
          <w:sz w:val="22"/>
          <w:szCs w:val="22"/>
        </w:rPr>
        <w:t xml:space="preserve"> hours, </w:t>
      </w:r>
      <w:r w:rsidR="00C91569" w:rsidRPr="00C91569">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C91569">
        <w:rPr>
          <w:rFonts w:ascii="Arial" w:hAnsi="Arial" w:cs="Arial"/>
          <w:sz w:val="22"/>
          <w:szCs w:val="22"/>
        </w:rPr>
        <w:t>llowance in this role will be 25</w:t>
      </w:r>
      <w:r w:rsidRPr="002F0588">
        <w:rPr>
          <w:rFonts w:ascii="Arial" w:hAnsi="Arial" w:cs="Arial"/>
          <w:sz w:val="22"/>
          <w:szCs w:val="22"/>
        </w:rPr>
        <w:t xml:space="preserve"> days plus bank holidays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A7799E" w:rsidRDefault="001B4410" w:rsidP="00F23EED">
      <w:pPr>
        <w:pStyle w:val="PlainText"/>
        <w:spacing w:line="276" w:lineRule="auto"/>
        <w:ind w:left="2268" w:hanging="2268"/>
        <w:rPr>
          <w:rFonts w:ascii="MetaBook-Roman" w:hAnsi="MetaBook-Roman"/>
          <w:sz w:val="22"/>
          <w:szCs w:val="22"/>
        </w:rPr>
      </w:pPr>
      <w:bookmarkStart w:id="0" w:name="_GoBack"/>
      <w:bookmarkEnd w:id="0"/>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Pr="002F0588" w:rsidRDefault="00C91569" w:rsidP="00A7799E">
      <w:pPr>
        <w:pStyle w:val="PlainText"/>
        <w:spacing w:line="276" w:lineRule="auto"/>
        <w:rPr>
          <w:rFonts w:ascii="Arial" w:hAnsi="Arial" w:cs="Arial"/>
          <w:sz w:val="22"/>
          <w:szCs w:val="22"/>
        </w:rPr>
      </w:pPr>
      <w:r w:rsidRPr="00C91569">
        <w:rPr>
          <w:rFonts w:ascii="Arial" w:hAnsi="Arial" w:cs="Arial"/>
          <w:color w:val="0070C0"/>
          <w:sz w:val="22"/>
          <w:szCs w:val="22"/>
        </w:rPr>
        <w:t>Further information contact: russell.robson@environment-agency.gov.uk</w:t>
      </w: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6"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7"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8"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C91569">
      <w:rPr>
        <w:rStyle w:val="PageNumber"/>
        <w:rFonts w:ascii="Arial" w:hAnsi="Arial" w:cs="Arial"/>
        <w:noProof/>
        <w:color w:val="004C84"/>
      </w:rPr>
      <w:t>7</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91569"/>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8F1FE-11C1-4FB9-8E4F-9F7951DE8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2006</Words>
  <Characters>11440</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13420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Angela Williams </cp:lastModifiedBy>
  <cp:revision>2</cp:revision>
  <dcterms:created xsi:type="dcterms:W3CDTF">2017-07-27T11:26:00Z</dcterms:created>
  <dcterms:modified xsi:type="dcterms:W3CDTF">2017-07-27T11:26:00Z</dcterms:modified>
</cp:coreProperties>
</file>