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89928E" w14:textId="77777777" w:rsidR="00B50B4F" w:rsidRDefault="00B50B4F"/>
    <w:p w14:paraId="12C815C6" w14:textId="77777777" w:rsidR="00165039" w:rsidRDefault="00165039"/>
    <w:p w14:paraId="20F80BA6" w14:textId="77777777" w:rsidR="00165039" w:rsidRDefault="00165039"/>
    <w:p w14:paraId="66E3940D" w14:textId="77777777" w:rsidR="00165039" w:rsidRDefault="00165039"/>
    <w:p w14:paraId="43B3B221" w14:textId="77777777" w:rsidR="00165039" w:rsidRDefault="00165039"/>
    <w:p w14:paraId="5FC57C0B" w14:textId="77777777" w:rsidR="00165039" w:rsidRDefault="00165039"/>
    <w:p w14:paraId="3634ACF4" w14:textId="77777777" w:rsidR="00165039" w:rsidRDefault="00165039"/>
    <w:p w14:paraId="1DDBE941" w14:textId="77777777" w:rsidR="00165039" w:rsidRDefault="00165039"/>
    <w:p w14:paraId="18902993" w14:textId="77777777" w:rsidR="00165039" w:rsidRDefault="00165039"/>
    <w:p w14:paraId="6D97A066" w14:textId="77777777" w:rsidR="00165039" w:rsidRDefault="00165039"/>
    <w:p w14:paraId="6CF16B81" w14:textId="77777777" w:rsidR="00165039" w:rsidRDefault="00165039"/>
    <w:p w14:paraId="04B616D9" w14:textId="77777777" w:rsidR="00165039" w:rsidRDefault="00165039"/>
    <w:p w14:paraId="5897345C" w14:textId="77777777" w:rsidR="00165039" w:rsidRDefault="00165039"/>
    <w:p w14:paraId="3BC089BC" w14:textId="77777777" w:rsidR="00165039" w:rsidRDefault="00165039"/>
    <w:p w14:paraId="6470C2BE" w14:textId="77777777" w:rsidR="00165039" w:rsidRDefault="00165039"/>
    <w:p w14:paraId="54EBDDDF" w14:textId="77777777" w:rsidR="00165039" w:rsidRDefault="00165039"/>
    <w:p w14:paraId="77AB8E99" w14:textId="77777777" w:rsidR="00165039" w:rsidRDefault="00165039"/>
    <w:p w14:paraId="0B8A7494" w14:textId="77777777" w:rsidR="00165039" w:rsidRDefault="00165039"/>
    <w:p w14:paraId="59A701F1" w14:textId="77777777" w:rsidR="00165039" w:rsidRDefault="00165039"/>
    <w:p w14:paraId="770272E2" w14:textId="77777777" w:rsidR="00165039" w:rsidRDefault="00165039"/>
    <w:p w14:paraId="33FE3D5E" w14:textId="77777777" w:rsidR="00165039" w:rsidRDefault="00165039"/>
    <w:p w14:paraId="3B84FCF7" w14:textId="77777777" w:rsidR="00165039" w:rsidRDefault="00165039"/>
    <w:p w14:paraId="77E963F2" w14:textId="77777777" w:rsidR="00165039" w:rsidRDefault="00165039"/>
    <w:p w14:paraId="4FAC4169" w14:textId="77777777" w:rsidR="00165039" w:rsidRDefault="00165039"/>
    <w:p w14:paraId="1E5634C9" w14:textId="77777777" w:rsidR="00165039" w:rsidRDefault="00165039"/>
    <w:p w14:paraId="6C33BC1D" w14:textId="77777777" w:rsidR="00165039" w:rsidRDefault="00302D29">
      <w:r>
        <w:t xml:space="preserve">       </w:t>
      </w:r>
    </w:p>
    <w:p w14:paraId="17C48E1D" w14:textId="77777777" w:rsidR="00165039" w:rsidRDefault="00165039"/>
    <w:p w14:paraId="6A8C9F76" w14:textId="77777777" w:rsidR="00165039" w:rsidRDefault="00165039"/>
    <w:p w14:paraId="2FCE6329" w14:textId="77777777" w:rsidR="00302D29" w:rsidRDefault="00302D29">
      <w:pPr>
        <w:rPr>
          <w:rFonts w:ascii="Arial" w:hAnsi="Arial" w:cs="Arial"/>
          <w:color w:val="004C84"/>
          <w:sz w:val="56"/>
          <w:szCs w:val="56"/>
        </w:rPr>
      </w:pPr>
    </w:p>
    <w:p w14:paraId="1BBEE7F3" w14:textId="77777777" w:rsidR="00302D29" w:rsidRDefault="00302D29">
      <w:pPr>
        <w:rPr>
          <w:rFonts w:ascii="Arial" w:hAnsi="Arial" w:cs="Arial"/>
          <w:color w:val="004C84"/>
          <w:sz w:val="56"/>
          <w:szCs w:val="56"/>
        </w:rPr>
      </w:pPr>
    </w:p>
    <w:p w14:paraId="05D516C5" w14:textId="77777777" w:rsidR="00302D29" w:rsidRDefault="00302D29">
      <w:pPr>
        <w:rPr>
          <w:rFonts w:ascii="Arial" w:hAnsi="Arial" w:cs="Arial"/>
          <w:color w:val="004C84"/>
          <w:sz w:val="56"/>
          <w:szCs w:val="56"/>
        </w:rPr>
      </w:pPr>
    </w:p>
    <w:p w14:paraId="5AD72D9A" w14:textId="77777777" w:rsidR="00302D29" w:rsidRDefault="00302D29">
      <w:pPr>
        <w:rPr>
          <w:rFonts w:ascii="Arial" w:hAnsi="Arial" w:cs="Arial"/>
          <w:color w:val="0078B4"/>
          <w:sz w:val="60"/>
          <w:szCs w:val="60"/>
        </w:rPr>
      </w:pPr>
    </w:p>
    <w:p w14:paraId="0BFD42F7" w14:textId="2684971A" w:rsidR="009C3D40" w:rsidRPr="002D3173" w:rsidRDefault="002D3173" w:rsidP="009C3D40">
      <w:pPr>
        <w:rPr>
          <w:rFonts w:ascii="Arial" w:hAnsi="Arial" w:cs="Arial"/>
          <w:color w:val="004C84"/>
          <w:sz w:val="56"/>
          <w:szCs w:val="56"/>
        </w:rPr>
      </w:pPr>
      <w:r w:rsidRPr="002D3173">
        <w:rPr>
          <w:rFonts w:ascii="Arial" w:hAnsi="Arial" w:cs="Arial"/>
          <w:color w:val="004C84"/>
          <w:sz w:val="56"/>
          <w:szCs w:val="56"/>
        </w:rPr>
        <w:t>Senior Service Designer (P3&amp;P4)</w:t>
      </w:r>
    </w:p>
    <w:p w14:paraId="0DFEC54A" w14:textId="77777777" w:rsidR="00AA2144" w:rsidRDefault="00AA2144">
      <w:pPr>
        <w:rPr>
          <w:rFonts w:ascii="Arial" w:hAnsi="Arial" w:cs="Arial"/>
          <w:color w:val="004C84"/>
          <w:sz w:val="44"/>
          <w:szCs w:val="56"/>
        </w:rPr>
      </w:pPr>
    </w:p>
    <w:p w14:paraId="01E36D45" w14:textId="77777777" w:rsidR="00AA2144" w:rsidRDefault="00AA2144">
      <w:pPr>
        <w:rPr>
          <w:rFonts w:ascii="Arial" w:hAnsi="Arial" w:cs="Arial"/>
          <w:color w:val="004C84"/>
          <w:sz w:val="44"/>
          <w:szCs w:val="56"/>
        </w:rPr>
      </w:pPr>
    </w:p>
    <w:p w14:paraId="0CE3AB30" w14:textId="77777777"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14:paraId="152B0FFB" w14:textId="77777777" w:rsidR="002A6840" w:rsidRPr="002F0588" w:rsidRDefault="001B4410" w:rsidP="00D324BE">
      <w:pPr>
        <w:rPr>
          <w:rFonts w:ascii="Arial" w:hAnsi="Arial" w:cs="Arial"/>
          <w:color w:val="004C84"/>
          <w:sz w:val="22"/>
          <w:szCs w:val="22"/>
        </w:rPr>
      </w:pPr>
      <w:r>
        <w:rPr>
          <w:rFonts w:ascii="Arial" w:hAnsi="Arial" w:cs="Arial"/>
          <w:color w:val="0078B4"/>
          <w:sz w:val="60"/>
          <w:szCs w:val="60"/>
        </w:rPr>
        <w:br w:type="page"/>
      </w:r>
    </w:p>
    <w:p w14:paraId="3010DBDA" w14:textId="77777777" w:rsidR="002A6840" w:rsidRDefault="00D324BE" w:rsidP="002A6840">
      <w:pPr>
        <w:pStyle w:val="PlainText"/>
        <w:rPr>
          <w:rFonts w:ascii="MetaBook-Roman" w:hAnsi="MetaBook-Roman"/>
        </w:rPr>
      </w:pPr>
      <w:r>
        <w:rPr>
          <w:noProof/>
          <w:lang w:eastAsia="en-GB"/>
        </w:rPr>
        <w:lastRenderedPageBreak/>
        <w:drawing>
          <wp:anchor distT="0" distB="0" distL="114300" distR="114300" simplePos="0" relativeHeight="251654144" behindDoc="1" locked="0" layoutInCell="1" allowOverlap="1" wp14:anchorId="0CFE2E81" wp14:editId="0E4AC38C">
            <wp:simplePos x="0" y="0"/>
            <wp:positionH relativeFrom="margin">
              <wp:posOffset>-959576</wp:posOffset>
            </wp:positionH>
            <wp:positionV relativeFrom="paragraph">
              <wp:posOffset>25672</wp:posOffset>
            </wp:positionV>
            <wp:extent cx="7799161" cy="2339975"/>
            <wp:effectExtent l="0" t="0" r="0" b="3175"/>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799528" cy="2340085"/>
                    </a:xfrm>
                    <a:prstGeom prst="rect">
                      <a:avLst/>
                    </a:prstGeom>
                    <a:noFill/>
                    <a:ln w="9525">
                      <a:noFill/>
                      <a:miter lim="800000"/>
                      <a:headEnd/>
                      <a:tailEnd/>
                    </a:ln>
                  </pic:spPr>
                </pic:pic>
              </a:graphicData>
            </a:graphic>
            <wp14:sizeRelH relativeFrom="margin">
              <wp14:pctWidth>0</wp14:pctWidth>
            </wp14:sizeRelH>
          </wp:anchor>
        </w:drawing>
      </w:r>
    </w:p>
    <w:p w14:paraId="11CF1653" w14:textId="77777777" w:rsidR="002A6840" w:rsidRDefault="002A6840" w:rsidP="002A6840">
      <w:pPr>
        <w:pStyle w:val="PlainText"/>
        <w:rPr>
          <w:rFonts w:ascii="MetaBook-Roman" w:hAnsi="MetaBook-Roman"/>
        </w:rPr>
      </w:pPr>
    </w:p>
    <w:p w14:paraId="50981AFF" w14:textId="77777777" w:rsidR="002A6840" w:rsidRDefault="002A6840" w:rsidP="002A6840">
      <w:pPr>
        <w:pStyle w:val="PlainText"/>
        <w:rPr>
          <w:rFonts w:ascii="MetaBook-Roman" w:hAnsi="MetaBook-Roman"/>
        </w:rPr>
      </w:pPr>
    </w:p>
    <w:p w14:paraId="76508A9A" w14:textId="77777777" w:rsidR="002A6840" w:rsidRDefault="002A6840" w:rsidP="002A6840">
      <w:pPr>
        <w:pStyle w:val="PlainText"/>
        <w:rPr>
          <w:rFonts w:ascii="MetaBook-Roman" w:hAnsi="MetaBook-Roman"/>
        </w:rPr>
      </w:pPr>
    </w:p>
    <w:p w14:paraId="0AE235ED" w14:textId="77777777" w:rsidR="002A6840" w:rsidRPr="002A6840" w:rsidRDefault="002A6840" w:rsidP="002A6840">
      <w:pPr>
        <w:pStyle w:val="PlainText"/>
        <w:rPr>
          <w:rFonts w:ascii="MetaBook-Roman" w:hAnsi="MetaBook-Roman"/>
        </w:rPr>
      </w:pPr>
    </w:p>
    <w:p w14:paraId="233B81DE" w14:textId="77777777" w:rsidR="002A6840" w:rsidRDefault="002A6840">
      <w:pPr>
        <w:rPr>
          <w:rFonts w:ascii="MetaBook-Roman" w:hAnsi="MetaBook-Roman"/>
          <w:color w:val="0078B4"/>
          <w:sz w:val="56"/>
          <w:szCs w:val="56"/>
        </w:rPr>
      </w:pPr>
    </w:p>
    <w:p w14:paraId="3CF1E10A" w14:textId="77777777" w:rsidR="00674531" w:rsidRDefault="00A51462" w:rsidP="00117C35">
      <w:pPr>
        <w:rPr>
          <w:rFonts w:ascii="MetaBook-Roman" w:hAnsi="MetaBook-Roman"/>
          <w:color w:val="0078B4"/>
          <w:sz w:val="56"/>
          <w:szCs w:val="56"/>
        </w:rPr>
      </w:pPr>
      <w:r>
        <w:rPr>
          <w:rFonts w:ascii="MetaBook-Roman" w:hAnsi="MetaBook-Roman"/>
          <w:noProof/>
          <w:color w:val="0078B4"/>
          <w:sz w:val="56"/>
          <w:szCs w:val="56"/>
          <w:lang w:eastAsia="en-GB"/>
        </w:rPr>
        <mc:AlternateContent>
          <mc:Choice Requires="wps">
            <w:drawing>
              <wp:anchor distT="0" distB="0" distL="114300" distR="114300" simplePos="0" relativeHeight="251685888" behindDoc="0" locked="0" layoutInCell="1" allowOverlap="1" wp14:anchorId="653C7A4D" wp14:editId="5C2CC0F5">
                <wp:simplePos x="0" y="0"/>
                <wp:positionH relativeFrom="column">
                  <wp:posOffset>-424815</wp:posOffset>
                </wp:positionH>
                <wp:positionV relativeFrom="paragraph">
                  <wp:posOffset>5229860</wp:posOffset>
                </wp:positionV>
                <wp:extent cx="1200150" cy="11811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200150" cy="1181100"/>
                        </a:xfrm>
                        <a:prstGeom prst="rect">
                          <a:avLst/>
                        </a:prstGeom>
                        <a:solidFill>
                          <a:sysClr val="window" lastClr="FFFFFF"/>
                        </a:solidFill>
                        <a:ln w="6350">
                          <a:noFill/>
                        </a:ln>
                        <a:effectLst/>
                      </wps:spPr>
                      <wps:txb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3C7A4D" id="_x0000_t202" coordsize="21600,21600" o:spt="202" path="m,l,21600r21600,l21600,xe">
                <v:stroke joinstyle="miter"/>
                <v:path gradientshapeok="t" o:connecttype="rect"/>
              </v:shapetype>
              <v:shape id="Text Box 36" o:spid="_x0000_s1026" type="#_x0000_t202" style="position:absolute;margin-left:-33.45pt;margin-top:411.8pt;width:94.5pt;height:9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" fillcolor="window" stroked="f" strokeweight=".5pt">
                <v:textbo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v:textbox>
              </v:shape>
            </w:pict>
          </mc:Fallback>
        </mc:AlternateContent>
      </w:r>
      <w:r w:rsidR="00CB6A02">
        <w:rPr>
          <w:rFonts w:ascii="Arial" w:hAnsi="Arial" w:cs="Arial"/>
          <w:noProof/>
          <w:color w:val="FFFFFF"/>
          <w:sz w:val="60"/>
          <w:szCs w:val="60"/>
          <w:lang w:eastAsia="en-GB"/>
        </w:rPr>
        <mc:AlternateContent>
          <mc:Choice Requires="wps">
            <w:drawing>
              <wp:anchor distT="0" distB="0" distL="114300" distR="114300" simplePos="0" relativeHeight="251651070" behindDoc="1" locked="0" layoutInCell="1" allowOverlap="1" wp14:anchorId="3BF35304" wp14:editId="00C49C65">
                <wp:simplePos x="0" y="0"/>
                <wp:positionH relativeFrom="column">
                  <wp:posOffset>-558165</wp:posOffset>
                </wp:positionH>
                <wp:positionV relativeFrom="paragraph">
                  <wp:posOffset>5096510</wp:posOffset>
                </wp:positionV>
                <wp:extent cx="6934200" cy="2619375"/>
                <wp:effectExtent l="0" t="0" r="0" b="9525"/>
                <wp:wrapNone/>
                <wp:docPr id="12" name="Rectangle 12"/>
                <wp:cNvGraphicFramePr/>
                <a:graphic xmlns:a="http://schemas.openxmlformats.org/drawingml/2006/main">
                  <a:graphicData uri="http://schemas.microsoft.com/office/word/2010/wordprocessingShape">
                    <wps:wsp>
                      <wps:cNvSpPr/>
                      <wps:spPr>
                        <a:xfrm>
                          <a:off x="0" y="0"/>
                          <a:ext cx="6934200" cy="26193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6E16C0" id="Rectangle 12" o:spid="_x0000_s1026" style="position:absolute;margin-left:-43.95pt;margin-top:401.3pt;width:546pt;height:206.25pt;z-index:-2516654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" fillcolor="white [3212]" stroked="f" strokeweight="2pt"/>
            </w:pict>
          </mc:Fallback>
        </mc:AlternateContent>
      </w:r>
      <w:r w:rsidR="009249AC">
        <w:rPr>
          <w:rFonts w:ascii="Arial" w:hAnsi="Arial" w:cs="Arial"/>
          <w:noProof/>
          <w:color w:val="FFFFFF"/>
          <w:sz w:val="60"/>
          <w:szCs w:val="60"/>
          <w:lang w:eastAsia="en-GB"/>
        </w:rPr>
        <w:drawing>
          <wp:anchor distT="0" distB="0" distL="114300" distR="114300" simplePos="0" relativeHeight="251710464" behindDoc="1" locked="0" layoutInCell="1" allowOverlap="1" wp14:anchorId="11B07D4D" wp14:editId="3AC3A5B3">
            <wp:simplePos x="0" y="0"/>
            <wp:positionH relativeFrom="margin">
              <wp:align>right</wp:align>
            </wp:positionH>
            <wp:positionV relativeFrom="paragraph">
              <wp:posOffset>5277485</wp:posOffset>
            </wp:positionV>
            <wp:extent cx="2456180" cy="866775"/>
            <wp:effectExtent l="0" t="0" r="1270" b="9525"/>
            <wp:wrapTight wrapText="bothSides">
              <wp:wrapPolygon edited="0">
                <wp:start x="0" y="0"/>
                <wp:lineTo x="0" y="21363"/>
                <wp:lineTo x="21444" y="21363"/>
                <wp:lineTo x="21444"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logo 3.png"/>
                    <pic:cNvPicPr/>
                  </pic:nvPicPr>
                  <pic:blipFill>
                    <a:blip r:embed="rId11">
                      <a:extLst>
                        <a:ext uri="{28A0092B-C50C-407E-A947-70E740481C1C}">
                          <a14:useLocalDpi xmlns:a14="http://schemas.microsoft.com/office/drawing/2010/main" val="0"/>
                        </a:ext>
                      </a:extLst>
                    </a:blip>
                    <a:stretch>
                      <a:fillRect/>
                    </a:stretch>
                  </pic:blipFill>
                  <pic:spPr>
                    <a:xfrm>
                      <a:off x="0" y="0"/>
                      <a:ext cx="2456180" cy="866775"/>
                    </a:xfrm>
                    <a:prstGeom prst="rect">
                      <a:avLst/>
                    </a:prstGeom>
                  </pic:spPr>
                </pic:pic>
              </a:graphicData>
            </a:graphic>
            <wp14:sizeRelH relativeFrom="page">
              <wp14:pctWidth>0</wp14:pctWidth>
            </wp14:sizeRelH>
            <wp14:sizeRelV relativeFrom="page">
              <wp14:pctHeight>0</wp14:pctHeight>
            </wp14:sizeRelV>
          </wp:anchor>
        </w:drawing>
      </w:r>
      <w:r w:rsidR="009249AC">
        <w:rPr>
          <w:rFonts w:ascii="Arial" w:hAnsi="Arial" w:cs="Arial"/>
          <w:noProof/>
          <w:color w:val="FFFFFF"/>
          <w:sz w:val="60"/>
          <w:szCs w:val="60"/>
          <w:lang w:eastAsia="en-GB"/>
        </w:rPr>
        <w:drawing>
          <wp:anchor distT="0" distB="0" distL="114300" distR="114300" simplePos="0" relativeHeight="251708416" behindDoc="1" locked="0" layoutInCell="1" allowOverlap="1" wp14:anchorId="7EB8A83E" wp14:editId="0D1B3D60">
            <wp:simplePos x="0" y="0"/>
            <wp:positionH relativeFrom="column">
              <wp:posOffset>880110</wp:posOffset>
            </wp:positionH>
            <wp:positionV relativeFrom="paragraph">
              <wp:posOffset>5220335</wp:posOffset>
            </wp:positionV>
            <wp:extent cx="990600" cy="1019175"/>
            <wp:effectExtent l="0" t="0" r="0" b="9525"/>
            <wp:wrapTight wrapText="bothSides">
              <wp:wrapPolygon edited="0">
                <wp:start x="0" y="0"/>
                <wp:lineTo x="0" y="21398"/>
                <wp:lineTo x="21185" y="21398"/>
                <wp:lineTo x="21185"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logo 1.jpg"/>
                    <pic:cNvPicPr/>
                  </pic:nvPicPr>
                  <pic:blipFill>
                    <a:blip r:embed="rId12">
                      <a:extLst>
                        <a:ext uri="{28A0092B-C50C-407E-A947-70E740481C1C}">
                          <a14:useLocalDpi xmlns:a14="http://schemas.microsoft.com/office/drawing/2010/main" val="0"/>
                        </a:ext>
                      </a:extLst>
                    </a:blip>
                    <a:stretch>
                      <a:fillRect/>
                    </a:stretch>
                  </pic:blipFill>
                  <pic:spPr>
                    <a:xfrm>
                      <a:off x="0" y="0"/>
                      <a:ext cx="990600" cy="1019175"/>
                    </a:xfrm>
                    <a:prstGeom prst="rect">
                      <a:avLst/>
                    </a:prstGeom>
                  </pic:spPr>
                </pic:pic>
              </a:graphicData>
            </a:graphic>
            <wp14:sizeRelH relativeFrom="page">
              <wp14:pctWidth>0</wp14:pctWidth>
            </wp14:sizeRelH>
            <wp14:sizeRelV relativeFrom="page">
              <wp14:pctHeight>0</wp14:pctHeight>
            </wp14:sizeRelV>
          </wp:anchor>
        </w:drawing>
      </w:r>
      <w:r w:rsidR="00117C35">
        <w:rPr>
          <w:rFonts w:ascii="Arial" w:hAnsi="Arial" w:cs="Arial"/>
          <w:noProof/>
          <w:color w:val="FFFFFF"/>
          <w:sz w:val="60"/>
          <w:szCs w:val="60"/>
          <w:lang w:eastAsia="en-GB"/>
        </w:rPr>
        <w:drawing>
          <wp:anchor distT="0" distB="0" distL="114300" distR="114300" simplePos="0" relativeHeight="251709440" behindDoc="1" locked="0" layoutInCell="1" allowOverlap="1" wp14:anchorId="690E403F" wp14:editId="62C3AFD0">
            <wp:simplePos x="0" y="0"/>
            <wp:positionH relativeFrom="column">
              <wp:posOffset>2089785</wp:posOffset>
            </wp:positionH>
            <wp:positionV relativeFrom="paragraph">
              <wp:posOffset>5020310</wp:posOffset>
            </wp:positionV>
            <wp:extent cx="1219200" cy="1355090"/>
            <wp:effectExtent l="0" t="0" r="0" b="0"/>
            <wp:wrapTight wrapText="bothSides">
              <wp:wrapPolygon edited="0">
                <wp:start x="0" y="0"/>
                <wp:lineTo x="0" y="21256"/>
                <wp:lineTo x="21263" y="21256"/>
                <wp:lineTo x="21263"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logo 2.jpg"/>
                    <pic:cNvPicPr/>
                  </pic:nvPicPr>
                  <pic:blipFill>
                    <a:blip r:embed="rId13">
                      <a:extLst>
                        <a:ext uri="{28A0092B-C50C-407E-A947-70E740481C1C}">
                          <a14:useLocalDpi xmlns:a14="http://schemas.microsoft.com/office/drawing/2010/main" val="0"/>
                        </a:ext>
                      </a:extLst>
                    </a:blip>
                    <a:stretch>
                      <a:fillRect/>
                    </a:stretch>
                  </pic:blipFill>
                  <pic:spPr>
                    <a:xfrm>
                      <a:off x="0" y="0"/>
                      <a:ext cx="1219200" cy="1355090"/>
                    </a:xfrm>
                    <a:prstGeom prst="rect">
                      <a:avLst/>
                    </a:prstGeom>
                  </pic:spPr>
                </pic:pic>
              </a:graphicData>
            </a:graphic>
            <wp14:sizeRelH relativeFrom="page">
              <wp14:pctWidth>0</wp14:pctWidth>
            </wp14:sizeRelH>
            <wp14:sizeRelV relativeFrom="page">
              <wp14:pctHeight>0</wp14:pctHeight>
            </wp14:sizeRelV>
          </wp:anchor>
        </w:drawing>
      </w:r>
      <w:r w:rsidR="00D324BE">
        <w:rPr>
          <w:noProof/>
          <w:lang w:eastAsia="en-GB"/>
        </w:rPr>
        <mc:AlternateContent>
          <mc:Choice Requires="wps">
            <w:drawing>
              <wp:anchor distT="0" distB="0" distL="114300" distR="114300" simplePos="0" relativeHeight="251653120" behindDoc="0" locked="0" layoutInCell="1" allowOverlap="1" wp14:anchorId="083CB33B" wp14:editId="1BB48ACB">
                <wp:simplePos x="0" y="0"/>
                <wp:positionH relativeFrom="column">
                  <wp:posOffset>-720090</wp:posOffset>
                </wp:positionH>
                <wp:positionV relativeFrom="paragraph">
                  <wp:posOffset>531495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14:paraId="69A1C11E" w14:textId="2F173EA5"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2D3173" w:rsidRPr="002D3173">
                              <w:rPr>
                                <w:rFonts w:ascii="Arial" w:hAnsi="Arial" w:cs="Arial"/>
                                <w:b/>
                                <w:color w:val="FFFFFF" w:themeColor="background1"/>
                                <w:sz w:val="22"/>
                                <w:szCs w:val="22"/>
                              </w:rPr>
                              <w:t>Senior Service Designer (P3&amp;P4)</w:t>
                            </w:r>
                          </w:p>
                          <w:p w14:paraId="7D7A9355" w14:textId="2315EE96"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2D3173">
                              <w:rPr>
                                <w:rFonts w:ascii="Arial" w:hAnsi="Arial" w:cs="Arial"/>
                                <w:b/>
                                <w:color w:val="FFFFFF" w:themeColor="background1"/>
                                <w:sz w:val="22"/>
                                <w:szCs w:val="22"/>
                              </w:rPr>
                              <w:t>National</w:t>
                            </w:r>
                            <w:r w:rsidRPr="00D324BE">
                              <w:rPr>
                                <w:rFonts w:ascii="Arial" w:hAnsi="Arial" w:cs="Arial"/>
                                <w:b/>
                                <w:color w:val="FFFFFF" w:themeColor="background1"/>
                                <w:sz w:val="22"/>
                                <w:szCs w:val="22"/>
                              </w:rPr>
                              <w:t xml:space="preserve"> </w:t>
                            </w:r>
                          </w:p>
                          <w:p w14:paraId="6273123F" w14:textId="4E97E396"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2D3173">
                              <w:rPr>
                                <w:rFonts w:ascii="Arial" w:hAnsi="Arial" w:cs="Arial"/>
                                <w:b/>
                                <w:color w:val="FFFFFF" w:themeColor="background1"/>
                                <w:sz w:val="22"/>
                                <w:szCs w:val="22"/>
                              </w:rPr>
                              <w:t>27/04/2022</w:t>
                            </w:r>
                          </w:p>
                          <w:p w14:paraId="738FEA27" w14:textId="7DBECD90"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2D3173">
                              <w:rPr>
                                <w:rFonts w:ascii="Arial" w:hAnsi="Arial" w:cs="Arial"/>
                                <w:b/>
                                <w:color w:val="FFFFFF" w:themeColor="background1"/>
                                <w:sz w:val="22"/>
                                <w:szCs w:val="22"/>
                              </w:rPr>
                              <w:t xml:space="preserve"> 22300</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083CB33B" id="_x0000_t202" coordsize="21600,21600" o:spt="202" path="m,l,21600r21600,l21600,xe">
                <v:stroke joinstyle="miter"/>
                <v:path gradientshapeok="t" o:connecttype="rect"/>
              </v:shapetype>
              <v:shape id="Text Box 11" o:spid="_x0000_s1027" type="#_x0000_t202" style="position:absolute;margin-left:-56.7pt;margin-top:41.8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" fillcolor="#0078b4" stroked="f">
                <v:textbox inset=",3.9mm">
                  <w:txbxContent>
                    <w:p w14:paraId="69A1C11E" w14:textId="2F173EA5"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2D3173" w:rsidRPr="002D3173">
                        <w:rPr>
                          <w:rFonts w:ascii="Arial" w:hAnsi="Arial" w:cs="Arial"/>
                          <w:b/>
                          <w:color w:val="FFFFFF" w:themeColor="background1"/>
                          <w:sz w:val="22"/>
                          <w:szCs w:val="22"/>
                        </w:rPr>
                        <w:t>Senior Service Designer (P3&amp;P4)</w:t>
                      </w:r>
                    </w:p>
                    <w:p w14:paraId="7D7A9355" w14:textId="2315EE96"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2D3173">
                        <w:rPr>
                          <w:rFonts w:ascii="Arial" w:hAnsi="Arial" w:cs="Arial"/>
                          <w:b/>
                          <w:color w:val="FFFFFF" w:themeColor="background1"/>
                          <w:sz w:val="22"/>
                          <w:szCs w:val="22"/>
                        </w:rPr>
                        <w:t>National</w:t>
                      </w:r>
                      <w:r w:rsidRPr="00D324BE">
                        <w:rPr>
                          <w:rFonts w:ascii="Arial" w:hAnsi="Arial" w:cs="Arial"/>
                          <w:b/>
                          <w:color w:val="FFFFFF" w:themeColor="background1"/>
                          <w:sz w:val="22"/>
                          <w:szCs w:val="22"/>
                        </w:rPr>
                        <w:t xml:space="preserve"> </w:t>
                      </w:r>
                    </w:p>
                    <w:p w14:paraId="6273123F" w14:textId="4E97E396"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2D3173">
                        <w:rPr>
                          <w:rFonts w:ascii="Arial" w:hAnsi="Arial" w:cs="Arial"/>
                          <w:b/>
                          <w:color w:val="FFFFFF" w:themeColor="background1"/>
                          <w:sz w:val="22"/>
                          <w:szCs w:val="22"/>
                        </w:rPr>
                        <w:t>27/04/2022</w:t>
                      </w:r>
                    </w:p>
                    <w:p w14:paraId="738FEA27" w14:textId="7DBECD90"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2D3173">
                        <w:rPr>
                          <w:rFonts w:ascii="Arial" w:hAnsi="Arial" w:cs="Arial"/>
                          <w:b/>
                          <w:color w:val="FFFFFF" w:themeColor="background1"/>
                          <w:sz w:val="22"/>
                          <w:szCs w:val="22"/>
                        </w:rPr>
                        <w:t xml:space="preserve"> 22300</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14:paraId="265309BC" w14:textId="77777777" w:rsidR="00674531" w:rsidRPr="00674531" w:rsidRDefault="00674531" w:rsidP="00674531">
      <w:pPr>
        <w:rPr>
          <w:rFonts w:ascii="MetaBook-Roman" w:hAnsi="MetaBook-Roman"/>
          <w:sz w:val="56"/>
          <w:szCs w:val="56"/>
        </w:rPr>
      </w:pPr>
    </w:p>
    <w:p w14:paraId="5AA9479D" w14:textId="77777777" w:rsidR="00674531" w:rsidRPr="00674531" w:rsidRDefault="009212D2" w:rsidP="00674531">
      <w:pPr>
        <w:rPr>
          <w:rFonts w:ascii="MetaBook-Roman" w:hAnsi="MetaBook-Roman"/>
          <w:sz w:val="56"/>
          <w:szCs w:val="56"/>
        </w:rPr>
      </w:pPr>
      <w:r>
        <w:rPr>
          <w:rFonts w:ascii="Arial" w:hAnsi="Arial" w:cs="Arial"/>
          <w:noProof/>
          <w:color w:val="FFFFFF"/>
          <w:sz w:val="60"/>
          <w:szCs w:val="60"/>
          <w:lang w:eastAsia="en-GB"/>
        </w:rPr>
        <w:drawing>
          <wp:anchor distT="0" distB="0" distL="114300" distR="114300" simplePos="0" relativeHeight="251711488" behindDoc="1" locked="0" layoutInCell="1" allowOverlap="1" wp14:anchorId="783D5599" wp14:editId="6409D633">
            <wp:simplePos x="0" y="0"/>
            <wp:positionH relativeFrom="column">
              <wp:posOffset>619125</wp:posOffset>
            </wp:positionH>
            <wp:positionV relativeFrom="paragraph">
              <wp:posOffset>427355</wp:posOffset>
            </wp:positionV>
            <wp:extent cx="952500" cy="1095375"/>
            <wp:effectExtent l="0" t="0" r="0" b="9525"/>
            <wp:wrapTight wrapText="bothSides">
              <wp:wrapPolygon edited="0">
                <wp:start x="0" y="0"/>
                <wp:lineTo x="0" y="21412"/>
                <wp:lineTo x="21168" y="21412"/>
                <wp:lineTo x="21168"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4.jpg"/>
                    <pic:cNvPicPr/>
                  </pic:nvPicPr>
                  <pic:blipFill>
                    <a:blip r:embed="rId14">
                      <a:extLst>
                        <a:ext uri="{28A0092B-C50C-407E-A947-70E740481C1C}">
                          <a14:useLocalDpi xmlns:a14="http://schemas.microsoft.com/office/drawing/2010/main" val="0"/>
                        </a:ext>
                      </a:extLst>
                    </a:blip>
                    <a:stretch>
                      <a:fillRect/>
                    </a:stretch>
                  </pic:blipFill>
                  <pic:spPr>
                    <a:xfrm>
                      <a:off x="0" y="0"/>
                      <a:ext cx="952500" cy="10953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60"/>
          <w:szCs w:val="60"/>
          <w:lang w:eastAsia="en-GB"/>
        </w:rPr>
        <w:drawing>
          <wp:anchor distT="0" distB="0" distL="114300" distR="114300" simplePos="0" relativeHeight="251712512" behindDoc="1" locked="0" layoutInCell="1" allowOverlap="1" wp14:anchorId="686B5A09" wp14:editId="796A009B">
            <wp:simplePos x="0" y="0"/>
            <wp:positionH relativeFrom="column">
              <wp:posOffset>1685925</wp:posOffset>
            </wp:positionH>
            <wp:positionV relativeFrom="paragraph">
              <wp:posOffset>417830</wp:posOffset>
            </wp:positionV>
            <wp:extent cx="962025" cy="1114425"/>
            <wp:effectExtent l="0" t="0" r="9525" b="9525"/>
            <wp:wrapTight wrapText="bothSides">
              <wp:wrapPolygon edited="0">
                <wp:start x="0" y="0"/>
                <wp:lineTo x="0" y="21415"/>
                <wp:lineTo x="21386" y="21415"/>
                <wp:lineTo x="21386"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5.jpg"/>
                    <pic:cNvPicPr/>
                  </pic:nvPicPr>
                  <pic:blipFill>
                    <a:blip r:embed="rId15">
                      <a:extLst>
                        <a:ext uri="{28A0092B-C50C-407E-A947-70E740481C1C}">
                          <a14:useLocalDpi xmlns:a14="http://schemas.microsoft.com/office/drawing/2010/main" val="0"/>
                        </a:ext>
                      </a:extLst>
                    </a:blip>
                    <a:stretch>
                      <a:fillRect/>
                    </a:stretch>
                  </pic:blipFill>
                  <pic:spPr>
                    <a:xfrm>
                      <a:off x="0" y="0"/>
                      <a:ext cx="962025" cy="1114425"/>
                    </a:xfrm>
                    <a:prstGeom prst="rect">
                      <a:avLst/>
                    </a:prstGeom>
                  </pic:spPr>
                </pic:pic>
              </a:graphicData>
            </a:graphic>
            <wp14:sizeRelH relativeFrom="page">
              <wp14:pctWidth>0</wp14:pctWidth>
            </wp14:sizeRelH>
            <wp14:sizeRelV relativeFrom="page">
              <wp14:pctHeight>0</wp14:pctHeight>
            </wp14:sizeRelV>
          </wp:anchor>
        </w:drawing>
      </w:r>
    </w:p>
    <w:p w14:paraId="2B2D3577" w14:textId="77777777" w:rsidR="00674531" w:rsidRDefault="00117C35" w:rsidP="00674531">
      <w:pPr>
        <w:rPr>
          <w:rFonts w:ascii="MetaBook-Roman" w:hAnsi="MetaBook-Roman"/>
          <w:sz w:val="56"/>
          <w:szCs w:val="56"/>
        </w:rPr>
      </w:pPr>
      <w:r w:rsidRPr="00674531">
        <w:rPr>
          <w:rFonts w:ascii="MetaBook-Roman" w:hAnsi="MetaBook-Roman"/>
          <w:noProof/>
          <w:sz w:val="56"/>
          <w:szCs w:val="56"/>
          <w:lang w:eastAsia="en-GB"/>
        </w:rPr>
        <w:drawing>
          <wp:inline distT="0" distB="0" distL="0" distR="0" wp14:anchorId="72A62561" wp14:editId="6AF4E9CE">
            <wp:extent cx="2663618" cy="1132840"/>
            <wp:effectExtent l="0" t="0" r="3810" b="0"/>
            <wp:docPr id="4" name="Picture 4" descr="H:\Documents\Mandy working on\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Mandy working on\employer_small.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7779" cy="1168634"/>
                    </a:xfrm>
                    <a:prstGeom prst="rect">
                      <a:avLst/>
                    </a:prstGeom>
                    <a:noFill/>
                    <a:ln>
                      <a:noFill/>
                    </a:ln>
                  </pic:spPr>
                </pic:pic>
              </a:graphicData>
            </a:graphic>
          </wp:inline>
        </w:drawing>
      </w:r>
    </w:p>
    <w:p w14:paraId="0068F17F" w14:textId="77777777" w:rsidR="00716DBB" w:rsidRPr="00BC710D" w:rsidRDefault="00BC710D" w:rsidP="00674531">
      <w:pPr>
        <w:jc w:val="center"/>
        <w:rPr>
          <w:rFonts w:ascii="MetaBook-Roman" w:hAnsi="MetaBook-Roman"/>
          <w:sz w:val="20"/>
          <w:szCs w:val="20"/>
        </w:rPr>
      </w:pPr>
      <w:r w:rsidRPr="00BC710D">
        <w:rPr>
          <w:noProof/>
          <w:sz w:val="20"/>
          <w:szCs w:val="20"/>
          <w:lang w:eastAsia="en-GB"/>
        </w:rPr>
        <w:lastRenderedPageBreak/>
        <w:drawing>
          <wp:anchor distT="0" distB="0" distL="114300" distR="114300" simplePos="0" relativeHeight="251657216" behindDoc="0" locked="0" layoutInCell="1" allowOverlap="1" wp14:anchorId="50BA6F82" wp14:editId="1B54A8D1">
            <wp:simplePos x="0" y="0"/>
            <wp:positionH relativeFrom="page">
              <wp:align>left</wp:align>
            </wp:positionH>
            <wp:positionV relativeFrom="paragraph">
              <wp:posOffset>-74</wp:posOffset>
            </wp:positionV>
            <wp:extent cx="7559040" cy="2164080"/>
            <wp:effectExtent l="0" t="0" r="3810" b="7620"/>
            <wp:wrapThrough wrapText="bothSides">
              <wp:wrapPolygon edited="0">
                <wp:start x="0" y="0"/>
                <wp:lineTo x="0" y="21486"/>
                <wp:lineTo x="21556" y="21486"/>
                <wp:lineTo x="21556" y="0"/>
                <wp:lineTo x="0"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17"/>
                    <a:srcRect/>
                    <a:stretch>
                      <a:fillRect/>
                    </a:stretch>
                  </pic:blipFill>
                  <pic:spPr bwMode="auto">
                    <a:xfrm>
                      <a:off x="0" y="0"/>
                      <a:ext cx="7559040" cy="2164080"/>
                    </a:xfrm>
                    <a:prstGeom prst="rect">
                      <a:avLst/>
                    </a:prstGeom>
                    <a:noFill/>
                    <a:ln w="9525">
                      <a:noFill/>
                      <a:miter lim="800000"/>
                      <a:headEnd/>
                      <a:tailEnd/>
                    </a:ln>
                  </pic:spPr>
                </pic:pic>
              </a:graphicData>
            </a:graphic>
          </wp:anchor>
        </w:drawing>
      </w:r>
    </w:p>
    <w:p w14:paraId="550551C1" w14:textId="77777777" w:rsidR="00716DBB" w:rsidRPr="002F0588" w:rsidRDefault="00EE67FA" w:rsidP="00525179">
      <w:pPr>
        <w:spacing w:before="400" w:after="360"/>
        <w:rPr>
          <w:rFonts w:ascii="Arial" w:hAnsi="Arial" w:cs="Arial"/>
          <w:color w:val="004C84"/>
          <w:sz w:val="60"/>
          <w:szCs w:val="60"/>
        </w:rPr>
      </w:pPr>
      <w:r w:rsidRPr="002F0588">
        <w:rPr>
          <w:rFonts w:ascii="Arial" w:hAnsi="Arial" w:cs="Arial"/>
          <w:color w:val="004C84"/>
          <w:sz w:val="60"/>
          <w:szCs w:val="60"/>
        </w:rPr>
        <w:t>1. Our organisation</w:t>
      </w:r>
    </w:p>
    <w:p w14:paraId="4947FE31" w14:textId="77777777"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14:paraId="69EF6E92" w14:textId="77777777" w:rsidR="00495A9F" w:rsidRDefault="00495A9F" w:rsidP="00E831FC">
      <w:pPr>
        <w:pStyle w:val="PlainText"/>
        <w:spacing w:line="276" w:lineRule="auto"/>
        <w:rPr>
          <w:rFonts w:ascii="Arial" w:hAnsi="Arial" w:cs="Arial"/>
          <w:i/>
          <w:sz w:val="22"/>
          <w:szCs w:val="22"/>
        </w:rPr>
      </w:pPr>
    </w:p>
    <w:p w14:paraId="2171CFE7" w14:textId="77777777" w:rsidR="00B6707B" w:rsidRPr="00E01AC5" w:rsidRDefault="00495A9F" w:rsidP="00E831FC">
      <w:pPr>
        <w:pStyle w:val="PlainText"/>
        <w:spacing w:line="276" w:lineRule="auto"/>
        <w:rPr>
          <w:rFonts w:ascii="Arial" w:hAnsi="Arial" w:cs="Arial"/>
          <w:sz w:val="22"/>
          <w:szCs w:val="22"/>
        </w:rPr>
      </w:pPr>
      <w:r>
        <w:rPr>
          <w:rFonts w:ascii="Arial" w:hAnsi="Arial" w:cs="Arial"/>
          <w:color w:val="000000"/>
          <w:sz w:val="22"/>
          <w:szCs w:val="22"/>
        </w:rPr>
        <w:t xml:space="preserve">Of course, none of this will be possible without the professionalism and dedication of our staff. </w:t>
      </w:r>
      <w:r w:rsidR="00B6707B">
        <w:rPr>
          <w:rFonts w:ascii="Arial" w:hAnsi="Arial" w:cs="Arial"/>
          <w:color w:val="000000"/>
          <w:sz w:val="22"/>
          <w:szCs w:val="22"/>
        </w:rPr>
        <w:t xml:space="preserve"> </w:t>
      </w:r>
      <w:r w:rsidR="00B6707B" w:rsidRPr="00E01AC5">
        <w:rPr>
          <w:rFonts w:ascii="Arial" w:hAnsi="Arial" w:cs="Arial"/>
          <w:sz w:val="22"/>
          <w:szCs w:val="22"/>
        </w:rPr>
        <w:t>We are committed to promoting equality and diversity in all we do, and to valuing the diversity of our workforce, customers and communities.</w:t>
      </w:r>
      <w:r w:rsidR="004813D3" w:rsidRPr="00E01AC5">
        <w:rPr>
          <w:rFonts w:ascii="Arial" w:hAnsi="Arial" w:cs="Arial"/>
          <w:sz w:val="22"/>
          <w:szCs w:val="22"/>
        </w:rPr>
        <w:t xml:space="preserve"> </w:t>
      </w:r>
    </w:p>
    <w:p w14:paraId="264183DF" w14:textId="77777777" w:rsidR="00B6707B" w:rsidRDefault="00B6707B" w:rsidP="00E831FC">
      <w:pPr>
        <w:pStyle w:val="PlainText"/>
        <w:spacing w:line="276" w:lineRule="auto"/>
        <w:rPr>
          <w:rFonts w:ascii="Arial" w:hAnsi="Arial" w:cs="Arial"/>
          <w:color w:val="000000"/>
          <w:sz w:val="22"/>
          <w:szCs w:val="22"/>
        </w:rPr>
      </w:pPr>
    </w:p>
    <w:p w14:paraId="3A6CC945" w14:textId="77777777"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14:paraId="7A722BF0" w14:textId="77777777" w:rsidR="00495A9F" w:rsidRDefault="002D3173" w:rsidP="00495A9F">
      <w:pPr>
        <w:spacing w:before="480" w:line="360" w:lineRule="auto"/>
        <w:contextualSpacing/>
        <w:rPr>
          <w:sz w:val="22"/>
          <w:szCs w:val="22"/>
        </w:rPr>
      </w:pPr>
      <w:hyperlink r:id="rId18" w:history="1">
        <w:r w:rsidR="00495A9F">
          <w:rPr>
            <w:rStyle w:val="Hyperlink"/>
            <w:rFonts w:ascii="Arial" w:hAnsi="Arial" w:cs="Arial"/>
            <w:b/>
            <w:color w:val="004C84"/>
            <w:sz w:val="22"/>
            <w:szCs w:val="22"/>
          </w:rPr>
          <w:t>www.environment-agency.gov.uk/aboutus</w:t>
        </w:r>
      </w:hyperlink>
    </w:p>
    <w:p w14:paraId="090C8828" w14:textId="77777777" w:rsidR="00EC0DF5" w:rsidRDefault="00EC0DF5" w:rsidP="00495A9F">
      <w:pPr>
        <w:spacing w:before="480" w:line="360" w:lineRule="auto"/>
        <w:contextualSpacing/>
        <w:rPr>
          <w:sz w:val="22"/>
          <w:szCs w:val="22"/>
        </w:rPr>
      </w:pPr>
    </w:p>
    <w:p w14:paraId="40D024A6" w14:textId="77777777" w:rsidR="007C3191" w:rsidRDefault="002D3173" w:rsidP="007C3191">
      <w:pPr>
        <w:rPr>
          <w:rFonts w:ascii="Arial" w:hAnsi="Arial" w:cs="Arial"/>
          <w:sz w:val="20"/>
          <w:szCs w:val="20"/>
          <w:lang w:eastAsia="en-GB"/>
        </w:rPr>
      </w:pPr>
      <w:hyperlink r:id="rId19" w:history="1">
        <w:r w:rsidR="007C3191">
          <w:rPr>
            <w:rStyle w:val="Hyperlink"/>
            <w:rFonts w:ascii="Arial" w:hAnsi="Arial" w:cs="Arial"/>
            <w:sz w:val="20"/>
            <w:szCs w:val="20"/>
            <w:lang w:eastAsia="en-GB"/>
          </w:rPr>
          <w:t>Website</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0" w:history="1">
        <w:r w:rsidR="007C3191">
          <w:rPr>
            <w:rStyle w:val="Hyperlink"/>
            <w:rFonts w:ascii="Arial" w:hAnsi="Arial" w:cs="Arial"/>
            <w:sz w:val="20"/>
            <w:szCs w:val="20"/>
            <w:lang w:eastAsia="en-GB"/>
          </w:rPr>
          <w:t>Twitter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1" w:history="1">
        <w:r w:rsidR="007C3191">
          <w:rPr>
            <w:rStyle w:val="Hyperlink"/>
            <w:rFonts w:ascii="Arial" w:hAnsi="Arial" w:cs="Arial"/>
            <w:sz w:val="20"/>
            <w:szCs w:val="20"/>
            <w:lang w:eastAsia="en-GB"/>
          </w:rPr>
          <w:t>Facebook</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2" w:history="1">
        <w:r w:rsidR="007C3191">
          <w:rPr>
            <w:rStyle w:val="Hyperlink"/>
            <w:rFonts w:ascii="Arial" w:hAnsi="Arial" w:cs="Arial"/>
            <w:sz w:val="20"/>
            <w:szCs w:val="20"/>
            <w:lang w:eastAsia="en-GB"/>
          </w:rPr>
          <w:t>LinkedIn</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3" w:history="1">
        <w:r w:rsidR="007C3191">
          <w:rPr>
            <w:rStyle w:val="Hyperlink"/>
            <w:rFonts w:ascii="Arial" w:hAnsi="Arial" w:cs="Arial"/>
            <w:sz w:val="20"/>
            <w:szCs w:val="20"/>
            <w:lang w:eastAsia="en-GB"/>
          </w:rPr>
          <w:t>Instagram</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4" w:history="1">
        <w:r w:rsidR="007C3191">
          <w:rPr>
            <w:rStyle w:val="Hyperlink"/>
            <w:rFonts w:ascii="Arial" w:hAnsi="Arial" w:cs="Arial"/>
            <w:sz w:val="20"/>
            <w:szCs w:val="20"/>
            <w:lang w:eastAsia="en-GB"/>
          </w:rPr>
          <w:t>Flickr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5" w:history="1">
        <w:r w:rsidR="007C3191">
          <w:rPr>
            <w:rStyle w:val="Hyperlink"/>
            <w:rFonts w:ascii="Arial" w:hAnsi="Arial" w:cs="Arial"/>
            <w:sz w:val="20"/>
            <w:szCs w:val="20"/>
            <w:lang w:eastAsia="en-GB"/>
          </w:rPr>
          <w:t>YouTube</w:t>
        </w:r>
      </w:hyperlink>
    </w:p>
    <w:p w14:paraId="0C1ABE0A" w14:textId="77777777" w:rsidR="007C3191" w:rsidRDefault="007C3191" w:rsidP="00495A9F">
      <w:pPr>
        <w:spacing w:before="480" w:line="360" w:lineRule="auto"/>
        <w:contextualSpacing/>
        <w:rPr>
          <w:sz w:val="22"/>
          <w:szCs w:val="22"/>
        </w:rPr>
      </w:pPr>
      <w:r w:rsidRPr="007C3191">
        <w:rPr>
          <w:noProof/>
          <w:lang w:eastAsia="en-GB"/>
        </w:rPr>
        <mc:AlternateContent>
          <mc:Choice Requires="wps">
            <w:drawing>
              <wp:anchor distT="0" distB="0" distL="114300" distR="114300" simplePos="0" relativeHeight="251676672" behindDoc="0" locked="0" layoutInCell="1" allowOverlap="1" wp14:anchorId="19DD248F" wp14:editId="53D03221">
                <wp:simplePos x="0" y="0"/>
                <wp:positionH relativeFrom="column">
                  <wp:posOffset>4103370</wp:posOffset>
                </wp:positionH>
                <wp:positionV relativeFrom="paragraph">
                  <wp:posOffset>93345</wp:posOffset>
                </wp:positionV>
                <wp:extent cx="1005840" cy="1188720"/>
                <wp:effectExtent l="0" t="0" r="3810" b="0"/>
                <wp:wrapNone/>
                <wp:docPr id="34" name="Text Box 34"/>
                <wp:cNvGraphicFramePr/>
                <a:graphic xmlns:a="http://schemas.openxmlformats.org/drawingml/2006/main">
                  <a:graphicData uri="http://schemas.microsoft.com/office/word/2010/wordprocessingShape">
                    <wps:wsp>
                      <wps:cNvSpPr txBox="1"/>
                      <wps:spPr>
                        <a:xfrm>
                          <a:off x="0" y="0"/>
                          <a:ext cx="1005840" cy="1188720"/>
                        </a:xfrm>
                        <a:prstGeom prst="rect">
                          <a:avLst/>
                        </a:prstGeom>
                        <a:solidFill>
                          <a:sysClr val="window" lastClr="FFFFFF"/>
                        </a:solidFill>
                        <a:ln w="6350">
                          <a:noFill/>
                        </a:ln>
                        <a:effectLst/>
                      </wps:spPr>
                      <wps:txbx>
                        <w:txbxContent>
                          <w:p w14:paraId="25C8D39F" w14:textId="77777777" w:rsidR="007C3191" w:rsidRDefault="007C3191" w:rsidP="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D248F" id="Text Box 34" o:spid="_x0000_s1028" type="#_x0000_t202" style="position:absolute;margin-left:323.1pt;margin-top:7.35pt;width:79.2pt;height:9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" fillcolor="window" stroked="f" strokeweight=".5pt">
                <v:textbox>
                  <w:txbxContent>
                    <w:p w14:paraId="25C8D39F" w14:textId="77777777" w:rsidR="007C3191" w:rsidRDefault="007C3191" w:rsidP="007C3191"/>
                  </w:txbxContent>
                </v:textbox>
              </v:shape>
            </w:pict>
          </mc:Fallback>
        </mc:AlternateContent>
      </w:r>
      <w:r>
        <w:rPr>
          <w:noProof/>
          <w:lang w:eastAsia="en-GB"/>
        </w:rPr>
        <mc:AlternateContent>
          <mc:Choice Requires="wps">
            <w:drawing>
              <wp:anchor distT="0" distB="0" distL="114300" distR="114300" simplePos="0" relativeHeight="251652095" behindDoc="0" locked="0" layoutInCell="1" allowOverlap="1" wp14:anchorId="751FEDF5" wp14:editId="64F8C544">
                <wp:simplePos x="0" y="0"/>
                <wp:positionH relativeFrom="column">
                  <wp:posOffset>3348990</wp:posOffset>
                </wp:positionH>
                <wp:positionV relativeFrom="paragraph">
                  <wp:posOffset>90170</wp:posOffset>
                </wp:positionV>
                <wp:extent cx="1005840" cy="670560"/>
                <wp:effectExtent l="0" t="0" r="3810" b="0"/>
                <wp:wrapNone/>
                <wp:docPr id="32" name="Text Box 32"/>
                <wp:cNvGraphicFramePr/>
                <a:graphic xmlns:a="http://schemas.openxmlformats.org/drawingml/2006/main">
                  <a:graphicData uri="http://schemas.microsoft.com/office/word/2010/wordprocessingShape">
                    <wps:wsp>
                      <wps:cNvSpPr txBox="1"/>
                      <wps:spPr>
                        <a:xfrm>
                          <a:off x="0" y="0"/>
                          <a:ext cx="1005840" cy="670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FEDEA4" w14:textId="77777777" w:rsidR="007C3191" w:rsidRDefault="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FEDF5" id="Text Box 32" o:spid="_x0000_s1029" type="#_x0000_t202" style="position:absolute;margin-left:263.7pt;margin-top:7.1pt;width:79.2pt;height:52.8pt;z-index:2516520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" fillcolor="white [3201]" stroked="f" strokeweight=".5pt">
                <v:textbox>
                  <w:txbxContent>
                    <w:p w14:paraId="3FFEDEA4" w14:textId="77777777" w:rsidR="007C3191" w:rsidRDefault="007C3191"/>
                  </w:txbxContent>
                </v:textbox>
              </v:shape>
            </w:pict>
          </mc:Fallback>
        </mc:AlternateContent>
      </w:r>
    </w:p>
    <w:p w14:paraId="78F92EEA" w14:textId="77777777" w:rsidR="007E42E0" w:rsidRPr="002D770B" w:rsidRDefault="00126EC7" w:rsidP="002D770B">
      <w:pPr>
        <w:spacing w:before="480" w:line="360" w:lineRule="auto"/>
        <w:contextualSpacing/>
        <w:rPr>
          <w:sz w:val="22"/>
          <w:szCs w:val="22"/>
        </w:rPr>
      </w:pPr>
      <w:r>
        <w:rPr>
          <w:sz w:val="22"/>
          <w:szCs w:val="22"/>
        </w:rPr>
        <w:tab/>
      </w:r>
    </w:p>
    <w:p w14:paraId="0A89CA70" w14:textId="77777777" w:rsidR="00D324BE" w:rsidRPr="00D324BE" w:rsidRDefault="00D324BE" w:rsidP="00910E02">
      <w:pPr>
        <w:pStyle w:val="PlainText"/>
        <w:spacing w:after="360" w:line="276" w:lineRule="auto"/>
        <w:rPr>
          <w:rFonts w:ascii="Arial" w:hAnsi="Arial" w:cs="Arial"/>
          <w:color w:val="004C84"/>
          <w:sz w:val="28"/>
          <w:szCs w:val="28"/>
        </w:rPr>
      </w:pPr>
      <w:r>
        <w:rPr>
          <w:rFonts w:ascii="Arial" w:hAnsi="Arial" w:cs="Arial"/>
          <w:noProof/>
          <w:lang w:eastAsia="en-GB"/>
        </w:rPr>
        <w:lastRenderedPageBreak/>
        <w:drawing>
          <wp:anchor distT="0" distB="0" distL="114300" distR="114300" simplePos="0" relativeHeight="251667456" behindDoc="0" locked="0" layoutInCell="1" allowOverlap="1" wp14:anchorId="36B4A5E2" wp14:editId="4B4CA352">
            <wp:simplePos x="0" y="0"/>
            <wp:positionH relativeFrom="column">
              <wp:posOffset>-701040</wp:posOffset>
            </wp:positionH>
            <wp:positionV relativeFrom="paragraph">
              <wp:posOffset>0</wp:posOffset>
            </wp:positionV>
            <wp:extent cx="7560310" cy="2339975"/>
            <wp:effectExtent l="19050" t="0" r="2540" b="0"/>
            <wp:wrapTopAndBottom/>
            <wp:docPr id="25"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6327CEE0" w14:textId="77777777" w:rsidR="00910E02" w:rsidRPr="002F0588" w:rsidRDefault="00910E02" w:rsidP="00910E02">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p>
    <w:p w14:paraId="09385D51" w14:textId="77777777" w:rsidR="00910E02" w:rsidRPr="002F0588" w:rsidRDefault="00910E02" w:rsidP="00910E02">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14:paraId="52609C28" w14:textId="77777777" w:rsidR="00910E02" w:rsidRPr="002F0588" w:rsidRDefault="00910E02" w:rsidP="00910E02">
      <w:pPr>
        <w:pStyle w:val="PlainText"/>
        <w:spacing w:line="276" w:lineRule="auto"/>
        <w:rPr>
          <w:rFonts w:ascii="Arial" w:hAnsi="Arial" w:cs="Arial"/>
          <w:sz w:val="22"/>
          <w:szCs w:val="22"/>
        </w:rPr>
      </w:pPr>
    </w:p>
    <w:p w14:paraId="5F53790E" w14:textId="35415E73" w:rsidR="00910E02" w:rsidRPr="00E01AC5" w:rsidRDefault="00910E02" w:rsidP="00910E02">
      <w:pPr>
        <w:pStyle w:val="PlainText"/>
        <w:spacing w:line="276" w:lineRule="auto"/>
        <w:ind w:left="2268" w:hanging="2268"/>
        <w:rPr>
          <w:rFonts w:ascii="Arial" w:hAnsi="Arial" w:cs="Arial"/>
          <w:color w:val="FF0000"/>
          <w:sz w:val="22"/>
          <w:szCs w:val="22"/>
        </w:rPr>
      </w:pPr>
      <w:r>
        <w:rPr>
          <w:rFonts w:ascii="Arial" w:hAnsi="Arial" w:cs="Arial"/>
          <w:b/>
          <w:color w:val="004C84"/>
          <w:sz w:val="22"/>
          <w:szCs w:val="22"/>
        </w:rPr>
        <w:t>Grade Rate</w:t>
      </w:r>
      <w:r w:rsidRPr="002F0588">
        <w:rPr>
          <w:rFonts w:ascii="Arial" w:hAnsi="Arial" w:cs="Arial"/>
          <w:b/>
          <w:color w:val="004C84"/>
          <w:sz w:val="22"/>
          <w:szCs w:val="22"/>
        </w:rPr>
        <w:t>:</w:t>
      </w:r>
      <w:r w:rsidRPr="002F0588">
        <w:rPr>
          <w:rFonts w:ascii="Arial" w:hAnsi="Arial" w:cs="Arial"/>
          <w:b/>
          <w:sz w:val="22"/>
          <w:szCs w:val="22"/>
        </w:rPr>
        <w:tab/>
      </w:r>
      <w:r w:rsidRPr="002F0588">
        <w:rPr>
          <w:rFonts w:ascii="Arial" w:hAnsi="Arial" w:cs="Arial"/>
          <w:sz w:val="22"/>
          <w:szCs w:val="22"/>
        </w:rPr>
        <w:tab/>
      </w:r>
      <w:r w:rsidR="002D3173" w:rsidRPr="002D3173">
        <w:rPr>
          <w:rFonts w:ascii="Arial" w:hAnsi="Arial" w:cs="Arial"/>
          <w:color w:val="000000" w:themeColor="text1"/>
          <w:sz w:val="22"/>
          <w:szCs w:val="22"/>
        </w:rPr>
        <w:t>£</w:t>
      </w:r>
      <w:r w:rsidR="002D3173" w:rsidRPr="002D3173">
        <w:rPr>
          <w:rFonts w:ascii="Arial" w:hAnsi="Arial" w:cs="Arial"/>
          <w:color w:val="000000" w:themeColor="text1"/>
          <w:sz w:val="22"/>
          <w:szCs w:val="22"/>
        </w:rPr>
        <w:t>46,374</w:t>
      </w:r>
    </w:p>
    <w:p w14:paraId="2057F5B7" w14:textId="77777777" w:rsidR="00910E02" w:rsidRPr="00E01AC5" w:rsidRDefault="00910E02" w:rsidP="00910E02">
      <w:pPr>
        <w:pStyle w:val="PlainText"/>
        <w:spacing w:line="276" w:lineRule="auto"/>
        <w:rPr>
          <w:rFonts w:ascii="Arial" w:hAnsi="Arial" w:cs="Arial"/>
          <w:color w:val="FF0000"/>
          <w:sz w:val="22"/>
          <w:szCs w:val="22"/>
        </w:rPr>
      </w:pPr>
    </w:p>
    <w:p w14:paraId="697A28F9" w14:textId="4E386047" w:rsidR="00910E02" w:rsidRPr="00E01AC5" w:rsidRDefault="00910E02" w:rsidP="00910E02">
      <w:pPr>
        <w:pStyle w:val="PlainText"/>
        <w:spacing w:line="276" w:lineRule="auto"/>
        <w:ind w:left="2268" w:hanging="2268"/>
        <w:rPr>
          <w:rFonts w:ascii="Arial" w:hAnsi="Arial" w:cs="Arial"/>
          <w:color w:val="FF0000"/>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Pr="002F0588">
        <w:rPr>
          <w:rFonts w:ascii="Arial" w:hAnsi="Arial" w:cs="Arial"/>
          <w:sz w:val="22"/>
          <w:szCs w:val="22"/>
        </w:rPr>
        <w:tab/>
      </w:r>
      <w:r w:rsidRPr="002F0588">
        <w:rPr>
          <w:rFonts w:ascii="Arial" w:hAnsi="Arial" w:cs="Arial"/>
          <w:sz w:val="22"/>
          <w:szCs w:val="22"/>
        </w:rPr>
        <w:tab/>
      </w:r>
      <w:r w:rsidR="002D3173" w:rsidRPr="002D3173">
        <w:rPr>
          <w:rFonts w:ascii="Arial" w:hAnsi="Arial" w:cs="Arial"/>
          <w:color w:val="000000" w:themeColor="text1"/>
          <w:sz w:val="22"/>
          <w:szCs w:val="22"/>
        </w:rPr>
        <w:t>National</w:t>
      </w:r>
    </w:p>
    <w:p w14:paraId="0E82BAD7" w14:textId="77777777" w:rsidR="00910E02" w:rsidRPr="002F0588" w:rsidRDefault="00910E02" w:rsidP="00910E02">
      <w:pPr>
        <w:pStyle w:val="PlainText"/>
        <w:spacing w:line="276" w:lineRule="auto"/>
        <w:rPr>
          <w:rFonts w:ascii="Arial" w:hAnsi="Arial" w:cs="Arial"/>
          <w:sz w:val="22"/>
          <w:szCs w:val="22"/>
        </w:rPr>
      </w:pPr>
    </w:p>
    <w:p w14:paraId="4846908A" w14:textId="312CDA2C" w:rsidR="00910E02" w:rsidRPr="00E01AC5" w:rsidRDefault="00910E02" w:rsidP="00910E02">
      <w:pPr>
        <w:pStyle w:val="PlainText"/>
        <w:spacing w:line="276" w:lineRule="auto"/>
        <w:rPr>
          <w:rFonts w:ascii="Arial" w:hAnsi="Arial" w:cs="Arial"/>
          <w:color w:val="FF0000"/>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Pr>
          <w:rFonts w:ascii="Arial" w:hAnsi="Arial" w:cs="Arial"/>
          <w:sz w:val="22"/>
          <w:szCs w:val="22"/>
        </w:rPr>
        <w:tab/>
      </w:r>
      <w:r w:rsidR="002D3173" w:rsidRPr="002D3173">
        <w:rPr>
          <w:rFonts w:ascii="Arial" w:hAnsi="Arial" w:cs="Arial"/>
          <w:color w:val="000000" w:themeColor="text1"/>
          <w:sz w:val="22"/>
          <w:szCs w:val="22"/>
        </w:rPr>
        <w:t>37</w:t>
      </w:r>
      <w:r w:rsidRPr="002D3173">
        <w:rPr>
          <w:rFonts w:ascii="Arial" w:hAnsi="Arial" w:cs="Arial"/>
          <w:color w:val="000000" w:themeColor="text1"/>
          <w:sz w:val="22"/>
          <w:szCs w:val="22"/>
        </w:rPr>
        <w:t xml:space="preserve"> hours FTE, </w:t>
      </w:r>
      <w:r w:rsidR="002D3173" w:rsidRPr="002D3173">
        <w:rPr>
          <w:rFonts w:ascii="Arial" w:hAnsi="Arial" w:cs="Arial"/>
          <w:color w:val="000000" w:themeColor="text1"/>
          <w:sz w:val="22"/>
          <w:szCs w:val="22"/>
        </w:rPr>
        <w:t>Permanent</w:t>
      </w:r>
    </w:p>
    <w:p w14:paraId="5623CE15" w14:textId="77777777" w:rsidR="00910E02" w:rsidRPr="002F0588" w:rsidRDefault="00910E02" w:rsidP="00910E02">
      <w:pPr>
        <w:pStyle w:val="PlainText"/>
        <w:spacing w:line="276" w:lineRule="auto"/>
        <w:rPr>
          <w:rFonts w:ascii="Arial" w:hAnsi="Arial" w:cs="Arial"/>
          <w:sz w:val="22"/>
          <w:szCs w:val="22"/>
        </w:rPr>
      </w:pPr>
    </w:p>
    <w:p w14:paraId="36A5CE33" w14:textId="3B7F94B1" w:rsidR="00981120" w:rsidRPr="00981120" w:rsidRDefault="00910E02" w:rsidP="00981120">
      <w:pPr>
        <w:pStyle w:val="PlainText"/>
        <w:spacing w:after="120" w:line="276" w:lineRule="auto"/>
        <w:ind w:left="2880" w:hanging="2880"/>
        <w:rPr>
          <w:rFonts w:ascii="Arial" w:hAnsi="Arial" w:cs="Arial"/>
          <w:sz w:val="22"/>
          <w:szCs w:val="22"/>
          <w:lang w:val="en"/>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Pr="002F0588">
        <w:rPr>
          <w:rFonts w:ascii="Arial" w:hAnsi="Arial" w:cs="Arial"/>
          <w:sz w:val="22"/>
          <w:szCs w:val="22"/>
        </w:rPr>
        <w:tab/>
      </w:r>
      <w:r w:rsidR="00981120" w:rsidRPr="00981120">
        <w:rPr>
          <w:rFonts w:ascii="Arial" w:hAnsi="Arial" w:cs="Arial"/>
          <w:sz w:val="22"/>
          <w:szCs w:val="22"/>
        </w:rPr>
        <w:t xml:space="preserve">Your leave allowance in this role will be </w:t>
      </w:r>
      <w:r w:rsidR="002D3173" w:rsidRPr="002D3173">
        <w:rPr>
          <w:rFonts w:ascii="Arial" w:hAnsi="Arial" w:cs="Arial"/>
          <w:color w:val="000000" w:themeColor="text1"/>
          <w:sz w:val="22"/>
          <w:szCs w:val="22"/>
        </w:rPr>
        <w:t>27</w:t>
      </w:r>
      <w:r w:rsidR="00981120" w:rsidRPr="00981120">
        <w:rPr>
          <w:rFonts w:ascii="Arial" w:hAnsi="Arial" w:cs="Arial"/>
          <w:sz w:val="22"/>
          <w:szCs w:val="22"/>
        </w:rPr>
        <w:t xml:space="preserve"> days or equivalent, depending on working pattern, plus bank holidays. Your allowance will be </w:t>
      </w:r>
      <w:r w:rsidR="00981120">
        <w:rPr>
          <w:rFonts w:ascii="Arial" w:hAnsi="Arial" w:cs="Arial"/>
          <w:sz w:val="22"/>
          <w:szCs w:val="22"/>
        </w:rPr>
        <w:t>pro-rata</w:t>
      </w:r>
      <w:r w:rsidR="00981120" w:rsidRPr="00981120">
        <w:rPr>
          <w:rFonts w:ascii="Arial" w:hAnsi="Arial" w:cs="Arial"/>
          <w:sz w:val="22"/>
          <w:szCs w:val="22"/>
        </w:rPr>
        <w:t xml:space="preserve"> if you work part time or you are on an assignment to a role at a higher grade that attracts an increased entitlement. </w:t>
      </w:r>
      <w:r w:rsidR="00981120" w:rsidRPr="00981120">
        <w:rPr>
          <w:rFonts w:ascii="Arial" w:hAnsi="Arial" w:cs="Arial"/>
          <w:sz w:val="22"/>
          <w:szCs w:val="22"/>
          <w:lang w:val="en"/>
        </w:rPr>
        <w:t>Your entitlement depends on your grade, your contracted hours, and your length of continuous service.</w:t>
      </w:r>
    </w:p>
    <w:p w14:paraId="11E45AD0" w14:textId="77777777" w:rsidR="00910E02" w:rsidRPr="002F0588" w:rsidRDefault="00910E02" w:rsidP="00910E02">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14:paraId="007CA0B4" w14:textId="77777777" w:rsidR="00910E02" w:rsidRPr="002F0588" w:rsidRDefault="00910E02" w:rsidP="00910E02">
      <w:pPr>
        <w:pStyle w:val="PlainText"/>
        <w:spacing w:line="276" w:lineRule="auto"/>
        <w:rPr>
          <w:rFonts w:ascii="Arial" w:hAnsi="Arial" w:cs="Arial"/>
          <w:sz w:val="22"/>
          <w:szCs w:val="22"/>
        </w:rPr>
      </w:pPr>
    </w:p>
    <w:p w14:paraId="482DC346" w14:textId="77777777" w:rsidR="00910E02" w:rsidRDefault="00910E02" w:rsidP="00910E02">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Pr="002F0588">
        <w:rPr>
          <w:rFonts w:ascii="Arial" w:hAnsi="Arial" w:cs="Arial"/>
          <w:sz w:val="22"/>
          <w:szCs w:val="22"/>
        </w:rPr>
        <w:tab/>
      </w:r>
      <w:r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Pr>
          <w:color w:val="1F497D"/>
          <w:sz w:val="20"/>
          <w:szCs w:val="20"/>
        </w:rPr>
        <w:t xml:space="preserve">  </w:t>
      </w:r>
    </w:p>
    <w:p w14:paraId="1EA942E1" w14:textId="77777777" w:rsidR="00910E02" w:rsidRDefault="00910E02" w:rsidP="00910E02">
      <w:pPr>
        <w:pStyle w:val="PlainText"/>
        <w:spacing w:line="276" w:lineRule="auto"/>
        <w:ind w:left="2880" w:hanging="2880"/>
        <w:rPr>
          <w:rFonts w:ascii="Arial" w:hAnsi="Arial" w:cs="Arial"/>
          <w:sz w:val="22"/>
          <w:szCs w:val="22"/>
        </w:rPr>
      </w:pPr>
    </w:p>
    <w:p w14:paraId="5E7766A3" w14:textId="77777777" w:rsidR="00910E02" w:rsidRPr="00385003" w:rsidRDefault="00910E02" w:rsidP="00910E02">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between 5.5% to 12.5%.  Whilst you are in the scheme we will also pay an employer contribution into your </w:t>
      </w:r>
      <w:r w:rsidR="00320B2D">
        <w:rPr>
          <w:rFonts w:ascii="Arial" w:hAnsi="Arial" w:cs="Arial"/>
          <w:sz w:val="22"/>
          <w:szCs w:val="22"/>
        </w:rPr>
        <w:t>pension pot. We currently pay 19</w:t>
      </w:r>
      <w:r w:rsidRPr="00385003">
        <w:rPr>
          <w:rFonts w:ascii="Arial" w:hAnsi="Arial" w:cs="Arial"/>
          <w:sz w:val="22"/>
          <w:szCs w:val="22"/>
        </w:rPr>
        <w:t>%, so this is a very generous scheme.</w:t>
      </w:r>
    </w:p>
    <w:p w14:paraId="34942187" w14:textId="1CE9B452" w:rsidR="00D324BE" w:rsidRPr="00BF6983" w:rsidRDefault="00BC710D" w:rsidP="00BF6983">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695104" behindDoc="0" locked="0" layoutInCell="1" allowOverlap="1" wp14:anchorId="562260EC" wp14:editId="7FED194B">
            <wp:simplePos x="0" y="0"/>
            <wp:positionH relativeFrom="page">
              <wp:align>left</wp:align>
            </wp:positionH>
            <wp:positionV relativeFrom="paragraph">
              <wp:posOffset>-162</wp:posOffset>
            </wp:positionV>
            <wp:extent cx="7560310" cy="2339975"/>
            <wp:effectExtent l="0" t="0" r="2540" b="3175"/>
            <wp:wrapThrough wrapText="bothSides">
              <wp:wrapPolygon edited="0">
                <wp:start x="0" y="0"/>
                <wp:lineTo x="0" y="21453"/>
                <wp:lineTo x="21553" y="21453"/>
                <wp:lineTo x="21553" y="0"/>
                <wp:lineTo x="0" y="0"/>
              </wp:wrapPolygon>
            </wp:wrapThrough>
            <wp:docPr id="1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1D70DB0" w14:textId="77777777" w:rsidR="00D324BE" w:rsidRPr="002F0588" w:rsidRDefault="00D324BE" w:rsidP="00D324BE">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2234E405" w14:textId="700A0663" w:rsidR="00981120" w:rsidRDefault="00981120" w:rsidP="00981120">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Pr="002F0588">
        <w:rPr>
          <w:rFonts w:ascii="Arial" w:hAnsi="Arial" w:cs="Arial"/>
          <w:sz w:val="22"/>
          <w:szCs w:val="22"/>
        </w:rPr>
        <w:tab/>
        <w:t>We support flexible working hours and practices</w:t>
      </w:r>
      <w:r w:rsidR="0088459C">
        <w:rPr>
          <w:rFonts w:ascii="Arial" w:hAnsi="Arial" w:cs="Arial"/>
          <w:sz w:val="22"/>
          <w:szCs w:val="22"/>
        </w:rPr>
        <w:t>,</w:t>
      </w:r>
      <w:r w:rsidRPr="002F0588">
        <w:rPr>
          <w:rFonts w:ascii="Arial" w:hAnsi="Arial" w:cs="Arial"/>
          <w:sz w:val="22"/>
          <w:szCs w:val="22"/>
        </w:rPr>
        <w:t xml:space="preserve"> </w:t>
      </w:r>
      <w:r w:rsidR="00BF6983">
        <w:rPr>
          <w:rFonts w:ascii="Arial" w:hAnsi="Arial" w:cs="Arial"/>
          <w:sz w:val="22"/>
          <w:szCs w:val="22"/>
        </w:rPr>
        <w:t xml:space="preserve">including job share </w:t>
      </w:r>
      <w:r w:rsidRPr="002F0588">
        <w:rPr>
          <w:rFonts w:ascii="Arial" w:hAnsi="Arial" w:cs="Arial"/>
          <w:sz w:val="22"/>
          <w:szCs w:val="22"/>
        </w:rPr>
        <w:t>to help you strike a good balance between your work life and your personal life. We will also encourage you to keep developing your skills and professional knowledge throughout your career.</w:t>
      </w:r>
    </w:p>
    <w:p w14:paraId="621C4771" w14:textId="77777777" w:rsidR="00F14A09" w:rsidRDefault="00F14A09" w:rsidP="00981120">
      <w:pPr>
        <w:pStyle w:val="PlainText"/>
        <w:spacing w:line="276" w:lineRule="auto"/>
        <w:ind w:left="2880" w:hanging="2880"/>
        <w:rPr>
          <w:rFonts w:ascii="Arial" w:hAnsi="Arial" w:cs="Arial"/>
          <w:sz w:val="22"/>
          <w:szCs w:val="22"/>
        </w:rPr>
      </w:pPr>
    </w:p>
    <w:p w14:paraId="71ED99A8" w14:textId="77777777" w:rsidR="00F14A09" w:rsidRPr="00F14A09" w:rsidRDefault="00F14A09" w:rsidP="00F14A09">
      <w:pPr>
        <w:pStyle w:val="PlainText"/>
        <w:ind w:left="2880"/>
        <w:rPr>
          <w:rFonts w:ascii="Arial" w:hAnsi="Arial" w:cs="Arial"/>
          <w:sz w:val="22"/>
          <w:szCs w:val="22"/>
        </w:rPr>
      </w:pPr>
      <w:r w:rsidRPr="00F14A09">
        <w:rPr>
          <w:rFonts w:ascii="Arial" w:hAnsi="Arial" w:cs="Arial"/>
          <w:sz w:val="22"/>
          <w:szCs w:val="22"/>
        </w:rPr>
        <w:t>As government restrictions continue to lift, Defra group is exploring future ways of working with flexibility in mind. This means, that subject to business need, successful candidates will be offered the option to combine working at home with working at their contractual Defra group workplace, with occasional travel to other work locations. Further information relevant to this post will be available for candidates invited to interview.</w:t>
      </w:r>
    </w:p>
    <w:p w14:paraId="432CB98B" w14:textId="77777777" w:rsidR="00F14A09" w:rsidRPr="002F0588" w:rsidRDefault="00F14A09" w:rsidP="00981120">
      <w:pPr>
        <w:pStyle w:val="PlainText"/>
        <w:spacing w:line="276" w:lineRule="auto"/>
        <w:ind w:left="2880" w:hanging="2880"/>
        <w:rPr>
          <w:rFonts w:ascii="Arial" w:hAnsi="Arial" w:cs="Arial"/>
          <w:sz w:val="22"/>
          <w:szCs w:val="22"/>
        </w:rPr>
      </w:pPr>
    </w:p>
    <w:p w14:paraId="25D6D88C" w14:textId="77777777" w:rsidR="00D324BE" w:rsidRDefault="00D324BE" w:rsidP="004813D3">
      <w:pPr>
        <w:pStyle w:val="PlainText"/>
        <w:spacing w:line="276" w:lineRule="auto"/>
        <w:ind w:left="2880" w:hanging="2880"/>
        <w:rPr>
          <w:rFonts w:ascii="Arial" w:hAnsi="Arial" w:cs="Arial"/>
          <w:b/>
          <w:color w:val="004C84"/>
          <w:sz w:val="22"/>
          <w:szCs w:val="22"/>
        </w:rPr>
      </w:pPr>
    </w:p>
    <w:p w14:paraId="3E3E3E8A" w14:textId="77777777" w:rsidR="00910E02" w:rsidRDefault="00910E02" w:rsidP="004813D3">
      <w:pPr>
        <w:pStyle w:val="PlainText"/>
        <w:spacing w:line="276" w:lineRule="auto"/>
        <w:ind w:left="2880" w:hanging="2880"/>
        <w:rPr>
          <w:rStyle w:val="bumpedfont15"/>
          <w:rFonts w:ascii="Arial" w:eastAsia="Times New Roman"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Pr="002F0588">
        <w:rPr>
          <w:rFonts w:ascii="Arial" w:hAnsi="Arial" w:cs="Arial"/>
          <w:sz w:val="22"/>
          <w:szCs w:val="22"/>
        </w:rPr>
        <w:tab/>
      </w:r>
      <w:r w:rsidR="00DC3864">
        <w:rPr>
          <w:rStyle w:val="bumpedfont15"/>
          <w:rFonts w:ascii="Arial" w:eastAsia="Times New Roman" w:hAnsi="Arial" w:cs="Arial"/>
          <w:sz w:val="22"/>
          <w:szCs w:val="22"/>
        </w:rPr>
        <w:t>We are committed to diversity and inclusion. We aspire to be the best employer in the country for equality, diversity and inclusion (EDI) and want all our staff to feel valued and respected and to see this as a great place to work. From our EDI executive champions to our EDI employee networks, everyone has a part to play to embed equality, diversity and inclusion in our organisation. Diversity: it’s in our nature.</w:t>
      </w:r>
    </w:p>
    <w:p w14:paraId="74F1F924" w14:textId="77777777" w:rsidR="00F14A09" w:rsidRDefault="00F14A09" w:rsidP="004813D3">
      <w:pPr>
        <w:pStyle w:val="PlainText"/>
        <w:spacing w:line="276" w:lineRule="auto"/>
        <w:ind w:left="2880" w:hanging="2880"/>
        <w:rPr>
          <w:rFonts w:ascii="Arial" w:hAnsi="Arial" w:cs="Arial"/>
          <w:sz w:val="22"/>
          <w:szCs w:val="22"/>
        </w:rPr>
      </w:pPr>
    </w:p>
    <w:p w14:paraId="01EFBF16" w14:textId="77777777" w:rsidR="00F14A09" w:rsidRPr="00E01AC5" w:rsidRDefault="00F14A09" w:rsidP="004813D3">
      <w:pPr>
        <w:pStyle w:val="PlainText"/>
        <w:spacing w:line="276" w:lineRule="auto"/>
        <w:ind w:left="2880" w:hanging="2880"/>
        <w:rPr>
          <w:rFonts w:ascii="Arial" w:hAnsi="Arial" w:cs="Arial"/>
          <w:sz w:val="22"/>
          <w:szCs w:val="22"/>
        </w:rPr>
      </w:pPr>
    </w:p>
    <w:p w14:paraId="65825CC5" w14:textId="77777777" w:rsidR="00910E02" w:rsidRPr="002F0588" w:rsidRDefault="00910E02" w:rsidP="00910E02">
      <w:pPr>
        <w:pStyle w:val="PlainText"/>
        <w:spacing w:line="276" w:lineRule="auto"/>
        <w:rPr>
          <w:rFonts w:ascii="Arial" w:hAnsi="Arial" w:cs="Arial"/>
          <w:sz w:val="22"/>
          <w:szCs w:val="22"/>
        </w:rPr>
      </w:pPr>
    </w:p>
    <w:p w14:paraId="552DF119" w14:textId="77777777" w:rsidR="00910E02" w:rsidRPr="002F0588" w:rsidRDefault="00910E02" w:rsidP="00910E02">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Pr="002F0588">
        <w:rPr>
          <w:rFonts w:ascii="Arial" w:hAnsi="Arial" w:cs="Arial"/>
          <w:sz w:val="22"/>
          <w:szCs w:val="22"/>
        </w:rPr>
        <w:tab/>
        <w:t>If you need to relocate to take up this role, we might be able to offer financial help with this. This will depend on your circumstances, so if it’s something you are interested in, please discuss it with us to find out what the options are.</w:t>
      </w:r>
    </w:p>
    <w:p w14:paraId="5E871C67" w14:textId="77777777" w:rsidR="00910E02" w:rsidRDefault="00910E02" w:rsidP="00910E02">
      <w:pPr>
        <w:pStyle w:val="PlainText"/>
        <w:spacing w:line="276" w:lineRule="auto"/>
        <w:rPr>
          <w:rFonts w:ascii="Arial" w:hAnsi="Arial" w:cs="Arial"/>
          <w:sz w:val="22"/>
          <w:szCs w:val="22"/>
        </w:rPr>
      </w:pPr>
    </w:p>
    <w:p w14:paraId="005990D6" w14:textId="77777777" w:rsidR="00F14A09" w:rsidRDefault="00F14A09" w:rsidP="00910E02">
      <w:pPr>
        <w:pStyle w:val="PlainText"/>
        <w:spacing w:line="276" w:lineRule="auto"/>
        <w:rPr>
          <w:rFonts w:ascii="Arial" w:hAnsi="Arial" w:cs="Arial"/>
          <w:sz w:val="22"/>
          <w:szCs w:val="22"/>
        </w:rPr>
      </w:pPr>
    </w:p>
    <w:p w14:paraId="0716070F" w14:textId="77777777" w:rsidR="00F14A09" w:rsidRDefault="00F14A09" w:rsidP="00910E02">
      <w:pPr>
        <w:pStyle w:val="PlainText"/>
        <w:spacing w:line="276" w:lineRule="auto"/>
        <w:rPr>
          <w:rFonts w:ascii="Arial" w:hAnsi="Arial" w:cs="Arial"/>
          <w:sz w:val="22"/>
          <w:szCs w:val="22"/>
        </w:rPr>
      </w:pPr>
    </w:p>
    <w:p w14:paraId="73198F75" w14:textId="77777777" w:rsidR="00F14A09" w:rsidRDefault="00F14A09" w:rsidP="00910E02">
      <w:pPr>
        <w:pStyle w:val="PlainText"/>
        <w:spacing w:line="276" w:lineRule="auto"/>
        <w:rPr>
          <w:rFonts w:ascii="Arial" w:hAnsi="Arial" w:cs="Arial"/>
          <w:sz w:val="22"/>
          <w:szCs w:val="22"/>
        </w:rPr>
      </w:pPr>
    </w:p>
    <w:p w14:paraId="6A27BAAD" w14:textId="77777777" w:rsidR="00F14A09" w:rsidRDefault="00F14A09" w:rsidP="00910E02">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15584" behindDoc="0" locked="0" layoutInCell="1" allowOverlap="1" wp14:anchorId="45F0511A" wp14:editId="2F6419DA">
            <wp:simplePos x="0" y="0"/>
            <wp:positionH relativeFrom="page">
              <wp:posOffset>0</wp:posOffset>
            </wp:positionH>
            <wp:positionV relativeFrom="paragraph">
              <wp:posOffset>186055</wp:posOffset>
            </wp:positionV>
            <wp:extent cx="7560310" cy="2339975"/>
            <wp:effectExtent l="0" t="0" r="2540" b="3175"/>
            <wp:wrapThrough wrapText="bothSides">
              <wp:wrapPolygon edited="0">
                <wp:start x="0" y="0"/>
                <wp:lineTo x="0" y="21453"/>
                <wp:lineTo x="21553" y="21453"/>
                <wp:lineTo x="21553" y="0"/>
                <wp:lineTo x="0" y="0"/>
              </wp:wrapPolygon>
            </wp:wrapThrough>
            <wp:docPr id="1"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0F85D83" w14:textId="77777777" w:rsidR="00F14A09" w:rsidRDefault="00F14A09" w:rsidP="00910E02">
      <w:pPr>
        <w:pStyle w:val="PlainText"/>
        <w:spacing w:line="276" w:lineRule="auto"/>
        <w:rPr>
          <w:rFonts w:ascii="Arial" w:hAnsi="Arial" w:cs="Arial"/>
          <w:sz w:val="22"/>
          <w:szCs w:val="22"/>
        </w:rPr>
      </w:pPr>
    </w:p>
    <w:p w14:paraId="6D036F09" w14:textId="4CB77F89" w:rsidR="00F14A09" w:rsidRPr="00BF6983" w:rsidRDefault="00F14A09" w:rsidP="00BF6983">
      <w:pPr>
        <w:pStyle w:val="PlainText"/>
        <w:spacing w:line="276" w:lineRule="auto"/>
        <w:rPr>
          <w:rFonts w:ascii="Arial" w:hAnsi="Arial" w:cs="Arial"/>
          <w:sz w:val="22"/>
          <w:szCs w:val="22"/>
        </w:rPr>
      </w:pPr>
      <w:r>
        <w:rPr>
          <w:rFonts w:ascii="Arial" w:hAnsi="Arial" w:cs="Arial"/>
          <w:color w:val="004C84"/>
          <w:sz w:val="60"/>
          <w:szCs w:val="60"/>
        </w:rPr>
        <w:t>3</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37C7A61B" w14:textId="77777777" w:rsidR="00F14A09" w:rsidRDefault="00F14A09" w:rsidP="00910E02">
      <w:pPr>
        <w:rPr>
          <w:rFonts w:ascii="Arial" w:hAnsi="Arial" w:cs="Arial"/>
          <w:b/>
          <w:color w:val="004C84"/>
          <w:sz w:val="22"/>
          <w:szCs w:val="22"/>
        </w:rPr>
      </w:pPr>
    </w:p>
    <w:p w14:paraId="1C2880AC" w14:textId="77777777" w:rsidR="00F14A09" w:rsidRDefault="00F14A09" w:rsidP="00910E02">
      <w:pPr>
        <w:rPr>
          <w:rFonts w:ascii="Arial" w:hAnsi="Arial" w:cs="Arial"/>
          <w:color w:val="FF0000"/>
          <w:sz w:val="22"/>
          <w:szCs w:val="22"/>
        </w:rPr>
      </w:pPr>
    </w:p>
    <w:p w14:paraId="58DD05F3"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Pr>
          <w:rFonts w:ascii="Arial" w:hAnsi="Arial" w:cs="Arial"/>
          <w:b/>
          <w:color w:val="004C84"/>
          <w:sz w:val="22"/>
          <w:szCs w:val="22"/>
        </w:rPr>
        <w:t xml:space="preserve">Tenancy deposit loan:         </w:t>
      </w:r>
      <w:r w:rsidRPr="0027560B">
        <w:rPr>
          <w:rFonts w:ascii="Arial" w:hAnsi="Arial" w:cs="Arial"/>
          <w:color w:val="000000" w:themeColor="text1"/>
          <w:sz w:val="22"/>
          <w:szCs w:val="22"/>
        </w:rPr>
        <w:t>Our Tenancy Deposit Loan scheme assists employees directly employed by the Environment Agency in meeting the costs of a deposit for a privately rented home, which can sometimes act as a barrier to moving.</w:t>
      </w:r>
      <w:r w:rsidRPr="0027560B">
        <w:rPr>
          <w:rFonts w:ascii="Arial" w:hAnsi="Arial" w:cs="Arial"/>
          <w:color w:val="000000" w:themeColor="text1"/>
          <w:sz w:val="22"/>
          <w:szCs w:val="22"/>
          <w:u w:val="single"/>
        </w:rPr>
        <w:t xml:space="preserve"> </w:t>
      </w:r>
    </w:p>
    <w:p w14:paraId="323A0F59"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p>
    <w:p w14:paraId="786B9B86"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sidRPr="0027560B">
        <w:rPr>
          <w:rFonts w:ascii="Arial" w:hAnsi="Arial" w:cs="Arial"/>
          <w:color w:val="000000" w:themeColor="text1"/>
          <w:sz w:val="22"/>
          <w:szCs w:val="22"/>
        </w:rPr>
        <w:t xml:space="preserve">                                               The scheme gives access to an interest free loan to pay for some or all of a deposit on a privately rented home. The loan can be paid back over a period of up to 12 months, directly from the monthly salary.</w:t>
      </w:r>
    </w:p>
    <w:p w14:paraId="533A6DD9" w14:textId="77777777" w:rsidR="00910E02" w:rsidRDefault="00910E02" w:rsidP="00910E02">
      <w:pPr>
        <w:rPr>
          <w:rFonts w:ascii="Arial" w:hAnsi="Arial" w:cs="Arial"/>
          <w:color w:val="004C84"/>
          <w:sz w:val="60"/>
          <w:szCs w:val="60"/>
        </w:rPr>
      </w:pPr>
      <w:r>
        <w:rPr>
          <w:rFonts w:ascii="Arial" w:hAnsi="Arial" w:cs="Arial"/>
          <w:color w:val="004C84"/>
          <w:sz w:val="60"/>
          <w:szCs w:val="60"/>
        </w:rPr>
        <w:br w:type="page"/>
      </w:r>
    </w:p>
    <w:p w14:paraId="0394F594" w14:textId="77777777" w:rsidR="00EE67FA" w:rsidRPr="002F0588" w:rsidRDefault="00D324BE" w:rsidP="00D9355F">
      <w:pPr>
        <w:spacing w:before="60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5168" behindDoc="0" locked="0" layoutInCell="1" allowOverlap="1" wp14:anchorId="2E409E02" wp14:editId="7FFA7615">
            <wp:simplePos x="0" y="0"/>
            <wp:positionH relativeFrom="column">
              <wp:posOffset>-701040</wp:posOffset>
            </wp:positionH>
            <wp:positionV relativeFrom="paragraph">
              <wp:posOffset>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910E02">
        <w:rPr>
          <w:rFonts w:ascii="Arial" w:hAnsi="Arial" w:cs="Arial"/>
          <w:color w:val="004C84"/>
          <w:sz w:val="60"/>
          <w:szCs w:val="60"/>
        </w:rPr>
        <w:t>3</w:t>
      </w:r>
      <w:r w:rsidR="00EE67FA" w:rsidRPr="002F0588">
        <w:rPr>
          <w:rFonts w:ascii="Arial" w:hAnsi="Arial" w:cs="Arial"/>
          <w:color w:val="004C84"/>
          <w:sz w:val="60"/>
          <w:szCs w:val="60"/>
        </w:rPr>
        <w:t>. The role</w:t>
      </w:r>
    </w:p>
    <w:p w14:paraId="049DD6C8" w14:textId="77777777" w:rsidR="00DF7984" w:rsidRPr="00BC710D" w:rsidRDefault="00DF7984" w:rsidP="007E42E0">
      <w:pPr>
        <w:shd w:val="clear" w:color="auto" w:fill="FFFFFF"/>
        <w:rPr>
          <w:rFonts w:ascii="Arial" w:eastAsia="Times New Roman" w:hAnsi="Arial" w:cs="Arial"/>
          <w:color w:val="002A54"/>
          <w:sz w:val="22"/>
          <w:szCs w:val="22"/>
          <w:lang w:val="en" w:eastAsia="en-GB"/>
        </w:rPr>
      </w:pPr>
    </w:p>
    <w:p w14:paraId="364569FC" w14:textId="77777777" w:rsidR="00DF7984" w:rsidRPr="000F67BA" w:rsidRDefault="00DF7984" w:rsidP="00DF7984">
      <w:pPr>
        <w:shd w:val="clear" w:color="auto" w:fill="FFFFFF"/>
        <w:rPr>
          <w:rFonts w:ascii="Arial" w:eastAsia="Times New Roman" w:hAnsi="Arial" w:cs="Arial"/>
          <w:sz w:val="22"/>
          <w:szCs w:val="22"/>
          <w:lang w:val="en" w:eastAsia="en-GB"/>
        </w:rPr>
      </w:pPr>
      <w:r w:rsidRPr="000F67BA">
        <w:rPr>
          <w:rFonts w:ascii="Arial" w:eastAsia="Times New Roman" w:hAnsi="Arial" w:cs="Arial"/>
          <w:sz w:val="22"/>
          <w:szCs w:val="22"/>
          <w:lang w:val="en" w:eastAsia="en-GB"/>
        </w:rPr>
        <w:t>Our advert describes the da</w:t>
      </w:r>
      <w:r w:rsidR="00920C49" w:rsidRPr="000F67BA">
        <w:rPr>
          <w:rFonts w:ascii="Arial" w:eastAsia="Times New Roman" w:hAnsi="Arial" w:cs="Arial"/>
          <w:sz w:val="22"/>
          <w:szCs w:val="22"/>
          <w:lang w:val="en" w:eastAsia="en-GB"/>
        </w:rPr>
        <w:t xml:space="preserve">y to day activities of the role, the team it operates within and the </w:t>
      </w:r>
      <w:r w:rsidRPr="000F67BA">
        <w:rPr>
          <w:rFonts w:ascii="Arial" w:eastAsia="Times New Roman" w:hAnsi="Arial" w:cs="Arial"/>
          <w:sz w:val="22"/>
          <w:szCs w:val="22"/>
          <w:lang w:val="en" w:eastAsia="en-GB"/>
        </w:rPr>
        <w:t>skills</w:t>
      </w:r>
      <w:r w:rsidR="00920C49" w:rsidRPr="000F67BA">
        <w:rPr>
          <w:rFonts w:ascii="Arial" w:eastAsia="Times New Roman" w:hAnsi="Arial" w:cs="Arial"/>
          <w:sz w:val="22"/>
          <w:szCs w:val="22"/>
          <w:lang w:val="en" w:eastAsia="en-GB"/>
        </w:rPr>
        <w:t>/experience</w:t>
      </w:r>
      <w:r w:rsidRPr="000F67BA">
        <w:rPr>
          <w:rFonts w:ascii="Arial" w:eastAsia="Times New Roman" w:hAnsi="Arial" w:cs="Arial"/>
          <w:sz w:val="22"/>
          <w:szCs w:val="22"/>
          <w:lang w:val="en" w:eastAsia="en-GB"/>
        </w:rPr>
        <w:t xml:space="preserve"> </w:t>
      </w:r>
      <w:r w:rsidR="00920C49" w:rsidRPr="000F67BA">
        <w:rPr>
          <w:rFonts w:ascii="Arial" w:eastAsia="Times New Roman" w:hAnsi="Arial" w:cs="Arial"/>
          <w:sz w:val="22"/>
          <w:szCs w:val="22"/>
          <w:lang w:val="en" w:eastAsia="en-GB"/>
        </w:rPr>
        <w:t xml:space="preserve">we’re looking for from applicants.  This information </w:t>
      </w:r>
      <w:r w:rsidRPr="000F67BA">
        <w:rPr>
          <w:rFonts w:ascii="Arial" w:eastAsia="Times New Roman" w:hAnsi="Arial" w:cs="Arial"/>
          <w:sz w:val="22"/>
          <w:szCs w:val="22"/>
          <w:lang w:val="en" w:eastAsia="en-GB"/>
        </w:rPr>
        <w:t xml:space="preserve">should be read in conjunction with the job family </w:t>
      </w:r>
      <w:r w:rsidR="00920C49" w:rsidRPr="000F67BA">
        <w:rPr>
          <w:rFonts w:ascii="Arial" w:eastAsia="Times New Roman" w:hAnsi="Arial" w:cs="Arial"/>
          <w:sz w:val="22"/>
          <w:szCs w:val="22"/>
          <w:lang w:val="en" w:eastAsia="en-GB"/>
        </w:rPr>
        <w:t>role profile that we’ve provided.</w:t>
      </w:r>
    </w:p>
    <w:p w14:paraId="1FFFAC49" w14:textId="77777777" w:rsidR="00DF7984" w:rsidRPr="000F67BA" w:rsidRDefault="00DF7984" w:rsidP="007E42E0">
      <w:pPr>
        <w:shd w:val="clear" w:color="auto" w:fill="FFFFFF"/>
        <w:rPr>
          <w:rFonts w:ascii="Arial" w:eastAsia="Times New Roman" w:hAnsi="Arial" w:cs="Arial"/>
          <w:sz w:val="22"/>
          <w:szCs w:val="22"/>
          <w:lang w:val="en" w:eastAsia="en-GB"/>
        </w:rPr>
      </w:pPr>
    </w:p>
    <w:p w14:paraId="2E8127CA" w14:textId="77777777" w:rsidR="007E42E0" w:rsidRPr="000F67BA" w:rsidRDefault="00920C49" w:rsidP="007E42E0">
      <w:pPr>
        <w:shd w:val="clear" w:color="auto" w:fill="FFFFFF"/>
        <w:rPr>
          <w:rFonts w:ascii="Arial" w:eastAsia="Times New Roman" w:hAnsi="Arial" w:cs="Arial"/>
          <w:sz w:val="22"/>
          <w:szCs w:val="22"/>
          <w:lang w:val="en" w:eastAsia="en-GB"/>
        </w:rPr>
      </w:pPr>
      <w:r w:rsidRPr="000F67BA">
        <w:rPr>
          <w:rFonts w:ascii="Arial" w:eastAsia="Times New Roman" w:hAnsi="Arial" w:cs="Arial"/>
          <w:sz w:val="22"/>
          <w:szCs w:val="22"/>
          <w:lang w:val="en" w:eastAsia="en-GB"/>
        </w:rPr>
        <w:t>In the Environment Agency, o</w:t>
      </w:r>
      <w:r w:rsidR="007E42E0" w:rsidRPr="000F67BA">
        <w:rPr>
          <w:rFonts w:ascii="Arial" w:eastAsia="Times New Roman" w:hAnsi="Arial" w:cs="Arial"/>
          <w:sz w:val="22"/>
          <w:szCs w:val="22"/>
          <w:lang w:val="en" w:eastAsia="en-GB"/>
        </w:rPr>
        <w:t xml:space="preserve">ur roles are grouped by grade and similar characteristics into one of seven job families.   Job families describe the work undertaken in broad terms. This enables us to use generic profiles to broadly describe 80% of the key accountabilities, skills and experience for each job family at each grade. </w:t>
      </w:r>
    </w:p>
    <w:p w14:paraId="2BE03DDC" w14:textId="77777777" w:rsidR="007E42E0" w:rsidRPr="00BC710D" w:rsidRDefault="007E42E0" w:rsidP="007E42E0">
      <w:pPr>
        <w:shd w:val="clear" w:color="auto" w:fill="FFFFFF"/>
        <w:rPr>
          <w:rFonts w:ascii="Arial" w:eastAsia="Times New Roman" w:hAnsi="Arial" w:cs="Arial"/>
          <w:color w:val="002A54"/>
          <w:sz w:val="22"/>
          <w:szCs w:val="22"/>
          <w:lang w:val="en" w:eastAsia="en-GB"/>
        </w:rPr>
      </w:pPr>
    </w:p>
    <w:p w14:paraId="54B1F3B7" w14:textId="472308BC" w:rsidR="00920C49" w:rsidRPr="002D3173" w:rsidRDefault="00920C49" w:rsidP="00920C49">
      <w:pPr>
        <w:pStyle w:val="PlainText"/>
        <w:spacing w:after="120" w:line="276" w:lineRule="auto"/>
        <w:rPr>
          <w:rFonts w:ascii="Arial" w:eastAsia="Times New Roman" w:hAnsi="Arial" w:cs="Arial"/>
          <w:color w:val="000000" w:themeColor="text1"/>
          <w:sz w:val="22"/>
          <w:szCs w:val="22"/>
          <w:lang w:val="en" w:eastAsia="en-GB"/>
        </w:rPr>
      </w:pPr>
      <w:r w:rsidRPr="002D3173">
        <w:rPr>
          <w:rFonts w:ascii="Arial" w:eastAsia="Times New Roman" w:hAnsi="Arial" w:cs="Arial"/>
          <w:color w:val="000000" w:themeColor="text1"/>
          <w:sz w:val="22"/>
          <w:szCs w:val="22"/>
          <w:lang w:val="en" w:eastAsia="en-GB"/>
        </w:rPr>
        <w:t xml:space="preserve">The role of </w:t>
      </w:r>
      <w:r w:rsidR="002D3173" w:rsidRPr="002D3173">
        <w:rPr>
          <w:rFonts w:ascii="Arial" w:eastAsia="Times New Roman" w:hAnsi="Arial" w:cs="Arial"/>
          <w:color w:val="000000" w:themeColor="text1"/>
          <w:sz w:val="22"/>
          <w:szCs w:val="22"/>
          <w:lang w:val="en" w:eastAsia="en-GB"/>
        </w:rPr>
        <w:t>Senior Service Designer (P3&amp;P4)</w:t>
      </w:r>
      <w:r w:rsidRPr="002D3173">
        <w:rPr>
          <w:rFonts w:ascii="Arial" w:eastAsia="Times New Roman" w:hAnsi="Arial" w:cs="Arial"/>
          <w:color w:val="000000" w:themeColor="text1"/>
          <w:sz w:val="22"/>
          <w:szCs w:val="22"/>
          <w:lang w:val="en" w:eastAsia="en-GB"/>
        </w:rPr>
        <w:t xml:space="preserve"> fits into our </w:t>
      </w:r>
      <w:r w:rsidR="002D3173" w:rsidRPr="002D3173">
        <w:rPr>
          <w:rFonts w:ascii="Arial" w:eastAsia="Times New Roman" w:hAnsi="Arial" w:cs="Arial"/>
          <w:color w:val="000000" w:themeColor="text1"/>
          <w:sz w:val="22"/>
          <w:szCs w:val="22"/>
          <w:lang w:val="en" w:eastAsia="en-GB"/>
        </w:rPr>
        <w:t>Advise &amp; Shape</w:t>
      </w:r>
      <w:r w:rsidRPr="002D3173">
        <w:rPr>
          <w:rFonts w:ascii="Arial" w:eastAsia="Times New Roman" w:hAnsi="Arial" w:cs="Arial"/>
          <w:color w:val="000000" w:themeColor="text1"/>
          <w:sz w:val="22"/>
          <w:szCs w:val="22"/>
          <w:lang w:val="en" w:eastAsia="en-GB"/>
        </w:rPr>
        <w:t xml:space="preserve"> job family at </w:t>
      </w:r>
      <w:r w:rsidR="002D3173" w:rsidRPr="002D3173">
        <w:rPr>
          <w:rFonts w:ascii="Arial" w:eastAsia="Times New Roman" w:hAnsi="Arial" w:cs="Arial"/>
          <w:color w:val="000000" w:themeColor="text1"/>
          <w:sz w:val="22"/>
          <w:szCs w:val="22"/>
          <w:lang w:val="en" w:eastAsia="en-GB"/>
        </w:rPr>
        <w:t>Staff Grade 6</w:t>
      </w:r>
      <w:r w:rsidRPr="002D3173">
        <w:rPr>
          <w:rFonts w:ascii="Arial" w:eastAsia="Times New Roman" w:hAnsi="Arial" w:cs="Arial"/>
          <w:color w:val="000000" w:themeColor="text1"/>
          <w:sz w:val="22"/>
          <w:szCs w:val="22"/>
          <w:lang w:val="en" w:eastAsia="en-GB"/>
        </w:rPr>
        <w:t xml:space="preserve">. </w:t>
      </w:r>
    </w:p>
    <w:p w14:paraId="49DFA8AB" w14:textId="4C9C32E7" w:rsidR="007E42E0" w:rsidRPr="000F67BA" w:rsidRDefault="007E42E0" w:rsidP="007E42E0">
      <w:pPr>
        <w:shd w:val="clear" w:color="auto" w:fill="FFFFFF"/>
        <w:rPr>
          <w:rFonts w:ascii="Arial" w:eastAsia="Times New Roman" w:hAnsi="Arial" w:cs="Arial"/>
          <w:sz w:val="22"/>
          <w:szCs w:val="22"/>
          <w:lang w:val="en" w:eastAsia="en-GB"/>
        </w:rPr>
      </w:pPr>
      <w:r w:rsidRPr="000F67BA">
        <w:rPr>
          <w:rFonts w:ascii="Arial" w:eastAsia="Times New Roman" w:hAnsi="Arial" w:cs="Arial"/>
          <w:sz w:val="22"/>
          <w:szCs w:val="22"/>
          <w:lang w:val="en" w:eastAsia="en-GB"/>
        </w:rPr>
        <w:t>Please contact</w:t>
      </w:r>
      <w:r w:rsidR="00CB40A3" w:rsidRPr="000F67BA">
        <w:rPr>
          <w:rFonts w:ascii="Arial" w:eastAsia="Times New Roman" w:hAnsi="Arial" w:cs="Arial"/>
          <w:sz w:val="22"/>
          <w:szCs w:val="22"/>
          <w:lang w:val="en" w:eastAsia="en-GB"/>
        </w:rPr>
        <w:t xml:space="preserve"> </w:t>
      </w:r>
      <w:r w:rsidR="002D3173" w:rsidRPr="002D3173">
        <w:rPr>
          <w:rFonts w:ascii="Arial" w:eastAsia="Times New Roman" w:hAnsi="Arial" w:cs="Arial"/>
          <w:sz w:val="22"/>
          <w:szCs w:val="22"/>
          <w:lang w:val="en" w:eastAsia="en-GB"/>
        </w:rPr>
        <w:t>vivien.reynolds@environment-agency.gov.uk</w:t>
      </w:r>
      <w:r w:rsidRPr="000F67BA">
        <w:rPr>
          <w:rFonts w:ascii="Arial" w:eastAsia="Times New Roman" w:hAnsi="Arial" w:cs="Arial"/>
          <w:sz w:val="22"/>
          <w:szCs w:val="22"/>
          <w:lang w:val="en" w:eastAsia="en-GB"/>
        </w:rPr>
        <w:t xml:space="preserve"> if you would like to discuss the role in more detail.</w:t>
      </w:r>
    </w:p>
    <w:p w14:paraId="24568542" w14:textId="77777777" w:rsidR="007E42E0" w:rsidRPr="00BC710D" w:rsidRDefault="007E42E0" w:rsidP="007E42E0">
      <w:pPr>
        <w:shd w:val="clear" w:color="auto" w:fill="FFFFFF"/>
        <w:rPr>
          <w:rFonts w:ascii="Arial" w:eastAsia="Times New Roman" w:hAnsi="Arial" w:cs="Arial"/>
          <w:color w:val="002A54"/>
          <w:sz w:val="22"/>
          <w:szCs w:val="22"/>
          <w:lang w:val="en" w:eastAsia="en-GB"/>
        </w:rPr>
      </w:pPr>
    </w:p>
    <w:p w14:paraId="2643065A" w14:textId="77777777" w:rsidR="00C30896" w:rsidRPr="00BC710D" w:rsidRDefault="00C30896" w:rsidP="00F23EED">
      <w:pPr>
        <w:pStyle w:val="PlainText"/>
        <w:spacing w:line="276" w:lineRule="auto"/>
        <w:ind w:left="2268" w:hanging="2268"/>
        <w:rPr>
          <w:rFonts w:ascii="Arial" w:hAnsi="Arial" w:cs="Arial"/>
          <w:sz w:val="22"/>
          <w:szCs w:val="22"/>
        </w:rPr>
      </w:pPr>
    </w:p>
    <w:p w14:paraId="5845BE53" w14:textId="6E69C76B" w:rsidR="00A7799E" w:rsidRPr="00C30896" w:rsidRDefault="001B4410" w:rsidP="00C30896">
      <w:pPr>
        <w:pStyle w:val="PlainText"/>
        <w:spacing w:line="276" w:lineRule="auto"/>
        <w:rPr>
          <w:rFonts w:ascii="MetaBook-Roman" w:hAnsi="MetaBook-Roman"/>
          <w:sz w:val="22"/>
          <w:szCs w:val="22"/>
        </w:rPr>
      </w:pPr>
      <w:r w:rsidRPr="00C30896">
        <w:rPr>
          <w:rFonts w:ascii="Arial" w:hAnsi="Arial" w:cs="Arial"/>
          <w:sz w:val="22"/>
          <w:szCs w:val="22"/>
        </w:rPr>
        <w:br w:type="page"/>
      </w:r>
    </w:p>
    <w:p w14:paraId="06A366C6" w14:textId="77777777" w:rsidR="00E5041C" w:rsidRDefault="00B81DA8" w:rsidP="00E5041C">
      <w:pPr>
        <w:pStyle w:val="PlainText"/>
        <w:spacing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14:anchorId="46910F25" wp14:editId="45FEE0AC">
            <wp:simplePos x="0" y="0"/>
            <wp:positionH relativeFrom="page">
              <wp:align>left</wp:align>
            </wp:positionH>
            <wp:positionV relativeFrom="paragraph">
              <wp:posOffset>-561</wp:posOffset>
            </wp:positionV>
            <wp:extent cx="7560310" cy="2339975"/>
            <wp:effectExtent l="0" t="0" r="2540" b="3175"/>
            <wp:wrapThrough wrapText="bothSides">
              <wp:wrapPolygon edited="0">
                <wp:start x="0" y="0"/>
                <wp:lineTo x="0" y="21453"/>
                <wp:lineTo x="21553" y="21453"/>
                <wp:lineTo x="21553" y="0"/>
                <wp:lineTo x="0"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w:t>
      </w:r>
      <w:r w:rsidR="00E5041C">
        <w:rPr>
          <w:rFonts w:ascii="Arial" w:hAnsi="Arial" w:cs="Arial"/>
          <w:color w:val="004C84"/>
          <w:sz w:val="60"/>
          <w:szCs w:val="60"/>
        </w:rPr>
        <w:t>rther Information</w:t>
      </w:r>
    </w:p>
    <w:p w14:paraId="45AA6DA1" w14:textId="77777777"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The Environment Agency values a diverse workforce and welcomes applications from all sections of the community who wish to join a workforce which embraces difference and welcomes everyone. </w:t>
      </w:r>
    </w:p>
    <w:p w14:paraId="363CA011" w14:textId="77777777" w:rsidR="00E5041C" w:rsidRDefault="00E5041C" w:rsidP="00E5041C">
      <w:pPr>
        <w:pStyle w:val="PlainText"/>
        <w:spacing w:line="276" w:lineRule="auto"/>
        <w:rPr>
          <w:rFonts w:ascii="Arial" w:hAnsi="Arial" w:cs="Arial"/>
          <w:sz w:val="22"/>
          <w:szCs w:val="22"/>
        </w:rPr>
      </w:pPr>
    </w:p>
    <w:p w14:paraId="475EFEB6" w14:textId="617A3B17" w:rsidR="00E5041C" w:rsidRDefault="00012034" w:rsidP="00E5041C">
      <w:pPr>
        <w:pStyle w:val="PlainText"/>
        <w:spacing w:line="276" w:lineRule="auto"/>
        <w:rPr>
          <w:rFonts w:ascii="Arial" w:hAnsi="Arial" w:cs="Arial"/>
          <w:sz w:val="22"/>
          <w:szCs w:val="22"/>
        </w:rPr>
      </w:pPr>
      <w:r w:rsidRPr="00012034">
        <w:rPr>
          <w:rFonts w:ascii="Arial" w:hAnsi="Arial" w:cs="Arial"/>
          <w:iCs/>
          <w:sz w:val="22"/>
          <w:szCs w:val="22"/>
        </w:rPr>
        <w:t>We aim to create and maintain a diverse workforce (including our Board and Executives) that better reflects the UK’s economically active population.</w:t>
      </w:r>
      <w:r w:rsidRPr="00012034">
        <w:rPr>
          <w:rFonts w:ascii="Arial" w:hAnsi="Arial" w:cs="Arial"/>
          <w:sz w:val="22"/>
          <w:szCs w:val="22"/>
        </w:rPr>
        <w:t xml:space="preserve"> Therefore, we particularly welcome applications from Black, Asian and Minority Ethnic (BAME), disabled, female and LGBT+ candidates who are under-represented across our workforce. </w:t>
      </w:r>
    </w:p>
    <w:p w14:paraId="225E6728" w14:textId="77777777" w:rsidR="00E5041C" w:rsidRDefault="00E5041C" w:rsidP="00E5041C">
      <w:pPr>
        <w:pStyle w:val="PlainText"/>
        <w:spacing w:line="276" w:lineRule="auto"/>
        <w:rPr>
          <w:rFonts w:ascii="Arial" w:hAnsi="Arial" w:cs="Arial"/>
          <w:color w:val="0070C0"/>
          <w:sz w:val="22"/>
          <w:szCs w:val="22"/>
        </w:rPr>
      </w:pPr>
    </w:p>
    <w:p w14:paraId="426A197D" w14:textId="2476B2C2" w:rsidR="00E5041C" w:rsidRPr="002D3173" w:rsidRDefault="002D3173" w:rsidP="00E5041C">
      <w:pPr>
        <w:pStyle w:val="PlainText"/>
        <w:spacing w:line="276" w:lineRule="auto"/>
        <w:rPr>
          <w:rFonts w:ascii="Arial" w:hAnsi="Arial" w:cs="Arial"/>
          <w:color w:val="000000" w:themeColor="text1"/>
          <w:sz w:val="22"/>
          <w:szCs w:val="22"/>
        </w:rPr>
      </w:pPr>
      <w:r w:rsidRPr="002D3173">
        <w:rPr>
          <w:rFonts w:ascii="Arial" w:hAnsi="Arial" w:cs="Arial"/>
          <w:color w:val="000000" w:themeColor="text1"/>
          <w:sz w:val="22"/>
          <w:szCs w:val="22"/>
        </w:rPr>
        <w:t>If you would like more information or an informal chat about this role please contact Michelle Bartlett michelle.bartlett@environment-agency.gov.uk 07823326026 or Chris Cope chris.cope1@environment-agency.gov.uk 07867502805</w:t>
      </w:r>
    </w:p>
    <w:p w14:paraId="5DF3C771" w14:textId="6C3723D9" w:rsidR="00461C67" w:rsidRDefault="00461C67" w:rsidP="00E5041C">
      <w:pPr>
        <w:pStyle w:val="PlainText"/>
        <w:spacing w:line="276" w:lineRule="auto"/>
        <w:rPr>
          <w:rFonts w:ascii="Arial" w:hAnsi="Arial" w:cs="Arial"/>
          <w:sz w:val="22"/>
          <w:szCs w:val="22"/>
        </w:rPr>
      </w:pPr>
    </w:p>
    <w:p w14:paraId="1A6727F5" w14:textId="027499AE" w:rsidR="00461C67" w:rsidRDefault="00461C67" w:rsidP="00E5041C">
      <w:pPr>
        <w:pStyle w:val="PlainText"/>
        <w:spacing w:line="276" w:lineRule="auto"/>
        <w:rPr>
          <w:rFonts w:ascii="Arial" w:hAnsi="Arial" w:cs="Arial"/>
          <w:sz w:val="22"/>
          <w:szCs w:val="22"/>
        </w:rPr>
      </w:pPr>
    </w:p>
    <w:p w14:paraId="4E385A1D" w14:textId="62E5E353" w:rsidR="00461C67" w:rsidRDefault="00461C67" w:rsidP="00E5041C">
      <w:pPr>
        <w:pStyle w:val="PlainText"/>
        <w:spacing w:line="276" w:lineRule="auto"/>
        <w:rPr>
          <w:rFonts w:ascii="Arial" w:hAnsi="Arial" w:cs="Arial"/>
          <w:sz w:val="22"/>
          <w:szCs w:val="22"/>
        </w:rPr>
      </w:pPr>
    </w:p>
    <w:p w14:paraId="284EE15D" w14:textId="75286A13" w:rsidR="00461C67" w:rsidRDefault="00461C67" w:rsidP="00E5041C">
      <w:pPr>
        <w:pStyle w:val="PlainText"/>
        <w:spacing w:line="276" w:lineRule="auto"/>
        <w:rPr>
          <w:rFonts w:ascii="Arial" w:hAnsi="Arial" w:cs="Arial"/>
          <w:sz w:val="22"/>
          <w:szCs w:val="22"/>
        </w:rPr>
      </w:pPr>
    </w:p>
    <w:p w14:paraId="2A7A4B12" w14:textId="309EC83B" w:rsidR="00461C67" w:rsidRDefault="00461C67" w:rsidP="00E5041C">
      <w:pPr>
        <w:pStyle w:val="PlainText"/>
        <w:spacing w:line="276" w:lineRule="auto"/>
        <w:rPr>
          <w:rFonts w:ascii="Arial" w:hAnsi="Arial" w:cs="Arial"/>
          <w:sz w:val="22"/>
          <w:szCs w:val="22"/>
        </w:rPr>
      </w:pPr>
    </w:p>
    <w:p w14:paraId="56745F57" w14:textId="497A79A0" w:rsidR="00461C67" w:rsidRDefault="00461C67" w:rsidP="00E5041C">
      <w:pPr>
        <w:pStyle w:val="PlainText"/>
        <w:spacing w:line="276" w:lineRule="auto"/>
        <w:rPr>
          <w:rFonts w:ascii="Arial" w:hAnsi="Arial" w:cs="Arial"/>
          <w:sz w:val="22"/>
          <w:szCs w:val="22"/>
        </w:rPr>
      </w:pPr>
    </w:p>
    <w:p w14:paraId="7A98D3FA" w14:textId="54090A64" w:rsidR="00461C67" w:rsidRDefault="00461C67" w:rsidP="00E5041C">
      <w:pPr>
        <w:pStyle w:val="PlainText"/>
        <w:spacing w:line="276" w:lineRule="auto"/>
        <w:rPr>
          <w:rFonts w:ascii="Arial" w:hAnsi="Arial" w:cs="Arial"/>
          <w:sz w:val="22"/>
          <w:szCs w:val="22"/>
        </w:rPr>
      </w:pPr>
    </w:p>
    <w:p w14:paraId="79E07FCE" w14:textId="34940E1A" w:rsidR="00461C67" w:rsidRDefault="00461C67" w:rsidP="00E5041C">
      <w:pPr>
        <w:pStyle w:val="PlainText"/>
        <w:spacing w:line="276" w:lineRule="auto"/>
        <w:rPr>
          <w:rFonts w:ascii="Arial" w:hAnsi="Arial" w:cs="Arial"/>
          <w:sz w:val="22"/>
          <w:szCs w:val="22"/>
        </w:rPr>
      </w:pPr>
    </w:p>
    <w:p w14:paraId="2EEDD67C" w14:textId="754A211F" w:rsidR="00461C67" w:rsidRDefault="00461C67" w:rsidP="00E5041C">
      <w:pPr>
        <w:pStyle w:val="PlainText"/>
        <w:spacing w:line="276" w:lineRule="auto"/>
        <w:rPr>
          <w:rFonts w:ascii="Arial" w:hAnsi="Arial" w:cs="Arial"/>
          <w:sz w:val="22"/>
          <w:szCs w:val="22"/>
        </w:rPr>
      </w:pPr>
    </w:p>
    <w:p w14:paraId="37E58671" w14:textId="7B637158" w:rsidR="00461C67" w:rsidRDefault="00461C67" w:rsidP="00E5041C">
      <w:pPr>
        <w:pStyle w:val="PlainText"/>
        <w:spacing w:line="276" w:lineRule="auto"/>
        <w:rPr>
          <w:rFonts w:ascii="Arial" w:hAnsi="Arial" w:cs="Arial"/>
          <w:sz w:val="22"/>
          <w:szCs w:val="22"/>
        </w:rPr>
      </w:pPr>
    </w:p>
    <w:p w14:paraId="31002412" w14:textId="6D749DFA" w:rsidR="00461C67" w:rsidRDefault="00461C67" w:rsidP="00E5041C">
      <w:pPr>
        <w:pStyle w:val="PlainText"/>
        <w:spacing w:line="276" w:lineRule="auto"/>
        <w:rPr>
          <w:rFonts w:ascii="Arial" w:hAnsi="Arial" w:cs="Arial"/>
          <w:sz w:val="22"/>
          <w:szCs w:val="22"/>
        </w:rPr>
      </w:pPr>
    </w:p>
    <w:p w14:paraId="2DDD7F0D" w14:textId="255FD9AF" w:rsidR="00461C67" w:rsidRDefault="00461C67" w:rsidP="00E5041C">
      <w:pPr>
        <w:pStyle w:val="PlainText"/>
        <w:spacing w:line="276" w:lineRule="auto"/>
        <w:rPr>
          <w:rFonts w:ascii="Arial" w:hAnsi="Arial" w:cs="Arial"/>
          <w:sz w:val="22"/>
          <w:szCs w:val="22"/>
        </w:rPr>
      </w:pPr>
    </w:p>
    <w:p w14:paraId="692EDEBF" w14:textId="46242CDD" w:rsidR="00461C67" w:rsidRDefault="00461C67" w:rsidP="00E5041C">
      <w:pPr>
        <w:pStyle w:val="PlainText"/>
        <w:spacing w:line="276" w:lineRule="auto"/>
        <w:rPr>
          <w:rFonts w:ascii="Arial" w:hAnsi="Arial" w:cs="Arial"/>
          <w:sz w:val="22"/>
          <w:szCs w:val="22"/>
        </w:rPr>
      </w:pPr>
    </w:p>
    <w:p w14:paraId="74D9EE34" w14:textId="67942B83" w:rsidR="00461C67" w:rsidRDefault="00461C67" w:rsidP="00E5041C">
      <w:pPr>
        <w:pStyle w:val="PlainText"/>
        <w:spacing w:line="276" w:lineRule="auto"/>
        <w:rPr>
          <w:rFonts w:ascii="Arial" w:hAnsi="Arial" w:cs="Arial"/>
          <w:sz w:val="22"/>
          <w:szCs w:val="22"/>
        </w:rPr>
      </w:pPr>
    </w:p>
    <w:p w14:paraId="3A562CB6" w14:textId="16FE2015" w:rsidR="00461C67" w:rsidRDefault="00461C67" w:rsidP="00E5041C">
      <w:pPr>
        <w:pStyle w:val="PlainText"/>
        <w:spacing w:line="276" w:lineRule="auto"/>
        <w:rPr>
          <w:rFonts w:ascii="Arial" w:hAnsi="Arial" w:cs="Arial"/>
          <w:sz w:val="22"/>
          <w:szCs w:val="22"/>
        </w:rPr>
      </w:pPr>
    </w:p>
    <w:p w14:paraId="2E217090" w14:textId="53E82139" w:rsidR="00461C67" w:rsidRDefault="00461C67" w:rsidP="00E5041C">
      <w:pPr>
        <w:pStyle w:val="PlainText"/>
        <w:spacing w:line="276" w:lineRule="auto"/>
        <w:rPr>
          <w:rFonts w:ascii="Arial" w:hAnsi="Arial" w:cs="Arial"/>
          <w:sz w:val="22"/>
          <w:szCs w:val="22"/>
        </w:rPr>
      </w:pPr>
    </w:p>
    <w:p w14:paraId="0B4F6A8A" w14:textId="00B6FA04" w:rsidR="00461C67" w:rsidRDefault="00461C67" w:rsidP="00E5041C">
      <w:pPr>
        <w:pStyle w:val="PlainText"/>
        <w:spacing w:line="276" w:lineRule="auto"/>
        <w:rPr>
          <w:rFonts w:ascii="Arial" w:hAnsi="Arial" w:cs="Arial"/>
          <w:sz w:val="22"/>
          <w:szCs w:val="22"/>
        </w:rPr>
      </w:pPr>
    </w:p>
    <w:p w14:paraId="06A222AE" w14:textId="15191BAC" w:rsidR="00461C67" w:rsidRDefault="00461C67" w:rsidP="00E5041C">
      <w:pPr>
        <w:pStyle w:val="PlainText"/>
        <w:spacing w:line="276" w:lineRule="auto"/>
        <w:rPr>
          <w:rFonts w:ascii="Arial" w:hAnsi="Arial" w:cs="Arial"/>
          <w:sz w:val="22"/>
          <w:szCs w:val="22"/>
        </w:rPr>
      </w:pPr>
    </w:p>
    <w:p w14:paraId="7F4745C4" w14:textId="6C4C7E8C" w:rsidR="00461C67" w:rsidRDefault="00461C67" w:rsidP="00E5041C">
      <w:pPr>
        <w:pStyle w:val="PlainText"/>
        <w:spacing w:line="276" w:lineRule="auto"/>
        <w:rPr>
          <w:rFonts w:ascii="Arial" w:hAnsi="Arial" w:cs="Arial"/>
          <w:sz w:val="22"/>
          <w:szCs w:val="22"/>
        </w:rPr>
      </w:pPr>
    </w:p>
    <w:p w14:paraId="4D9FA723" w14:textId="00DBC14F" w:rsidR="00461C67" w:rsidRDefault="00461C67" w:rsidP="00E5041C">
      <w:pPr>
        <w:pStyle w:val="PlainText"/>
        <w:spacing w:line="276" w:lineRule="auto"/>
        <w:rPr>
          <w:rFonts w:ascii="Arial" w:hAnsi="Arial" w:cs="Arial"/>
          <w:sz w:val="22"/>
          <w:szCs w:val="22"/>
        </w:rPr>
      </w:pPr>
    </w:p>
    <w:p w14:paraId="0993B424" w14:textId="027284A7" w:rsidR="00461C67" w:rsidRDefault="00461C67" w:rsidP="00E5041C">
      <w:pPr>
        <w:pStyle w:val="PlainText"/>
        <w:spacing w:line="276" w:lineRule="auto"/>
        <w:rPr>
          <w:rFonts w:ascii="Arial" w:hAnsi="Arial" w:cs="Arial"/>
          <w:sz w:val="22"/>
          <w:szCs w:val="22"/>
        </w:rPr>
      </w:pPr>
    </w:p>
    <w:p w14:paraId="7E57A2CA" w14:textId="030D16B6" w:rsidR="00461C67" w:rsidRDefault="00461C67" w:rsidP="00E5041C">
      <w:pPr>
        <w:pStyle w:val="PlainText"/>
        <w:spacing w:line="276" w:lineRule="auto"/>
        <w:rPr>
          <w:rFonts w:ascii="Arial" w:hAnsi="Arial" w:cs="Arial"/>
          <w:sz w:val="22"/>
          <w:szCs w:val="22"/>
        </w:rPr>
      </w:pPr>
    </w:p>
    <w:p w14:paraId="657F31E2" w14:textId="504E6449" w:rsidR="00461C67" w:rsidRDefault="00461C67" w:rsidP="00E5041C">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17632" behindDoc="0" locked="0" layoutInCell="1" allowOverlap="1" wp14:anchorId="6A6A37AF" wp14:editId="07E71563">
            <wp:simplePos x="0" y="0"/>
            <wp:positionH relativeFrom="page">
              <wp:posOffset>0</wp:posOffset>
            </wp:positionH>
            <wp:positionV relativeFrom="paragraph">
              <wp:posOffset>180975</wp:posOffset>
            </wp:positionV>
            <wp:extent cx="7560310" cy="2339975"/>
            <wp:effectExtent l="0" t="0" r="2540" b="3175"/>
            <wp:wrapThrough wrapText="bothSides">
              <wp:wrapPolygon edited="0">
                <wp:start x="0" y="0"/>
                <wp:lineTo x="0" y="21453"/>
                <wp:lineTo x="21553" y="21453"/>
                <wp:lineTo x="21553" y="0"/>
                <wp:lineTo x="0" y="0"/>
              </wp:wrapPolygon>
            </wp:wrapThrough>
            <wp:docPr id="3"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12F610DD" w14:textId="04F19793" w:rsidR="00461C67" w:rsidRDefault="00461C67" w:rsidP="00E5041C">
      <w:pPr>
        <w:pStyle w:val="PlainText"/>
        <w:spacing w:line="276" w:lineRule="auto"/>
        <w:rPr>
          <w:rFonts w:ascii="Arial" w:hAnsi="Arial" w:cs="Arial"/>
          <w:sz w:val="22"/>
          <w:szCs w:val="22"/>
        </w:rPr>
      </w:pPr>
    </w:p>
    <w:p w14:paraId="4350991A" w14:textId="060E44DA" w:rsidR="00461C67" w:rsidRDefault="00461C67" w:rsidP="00E5041C">
      <w:pPr>
        <w:pStyle w:val="PlainText"/>
        <w:spacing w:line="276" w:lineRule="auto"/>
        <w:rPr>
          <w:rFonts w:ascii="Arial" w:hAnsi="Arial" w:cs="Arial"/>
          <w:sz w:val="22"/>
          <w:szCs w:val="22"/>
        </w:rPr>
      </w:pPr>
    </w:p>
    <w:p w14:paraId="3AA34F9B" w14:textId="77777777" w:rsidR="00461C67" w:rsidRDefault="00461C67" w:rsidP="00E5041C">
      <w:pPr>
        <w:pStyle w:val="PlainText"/>
        <w:spacing w:line="276" w:lineRule="auto"/>
        <w:rPr>
          <w:rFonts w:ascii="Arial" w:hAnsi="Arial" w:cs="Arial"/>
          <w:sz w:val="22"/>
          <w:szCs w:val="22"/>
        </w:rPr>
      </w:pPr>
    </w:p>
    <w:p w14:paraId="7B60A4A0" w14:textId="77777777" w:rsidR="00E5041C" w:rsidRPr="00BF6983" w:rsidRDefault="00E5041C" w:rsidP="00E5041C">
      <w:pPr>
        <w:spacing w:after="120"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Eligibility to apply and continuity of employment</w:t>
      </w:r>
    </w:p>
    <w:p w14:paraId="4598949F" w14:textId="77777777" w:rsidR="00E5041C" w:rsidRDefault="00E5041C" w:rsidP="00E5041C">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14:paraId="098A7367" w14:textId="77777777" w:rsidR="00E5041C" w:rsidRDefault="00E5041C" w:rsidP="00E5041C">
      <w:pPr>
        <w:pStyle w:val="PlainText"/>
        <w:spacing w:line="276" w:lineRule="auto"/>
        <w:rPr>
          <w:rFonts w:ascii="Arial" w:hAnsi="Arial" w:cs="Arial"/>
          <w:sz w:val="22"/>
          <w:szCs w:val="22"/>
        </w:rPr>
      </w:pPr>
    </w:p>
    <w:p w14:paraId="1F79EF84" w14:textId="77777777" w:rsidR="00E5041C" w:rsidRDefault="00E5041C" w:rsidP="00E5041C">
      <w:pPr>
        <w:pStyle w:val="PlainText"/>
        <w:spacing w:line="276" w:lineRule="auto"/>
        <w:rPr>
          <w:rFonts w:ascii="Arial" w:hAnsi="Arial" w:cs="Arial"/>
          <w:sz w:val="22"/>
          <w:szCs w:val="22"/>
        </w:rPr>
      </w:pPr>
      <w:r>
        <w:rPr>
          <w:rFonts w:ascii="Arial" w:hAnsi="Arial" w:cs="Arial"/>
          <w:sz w:val="22"/>
          <w:szCs w:val="22"/>
        </w:rPr>
        <w:t>If you have been a member of a Regional Flood and Coastal Committee in the last 12 months we will not be able to continue with your application based on agreed appointment rules related to employing ex-RFCC members. We would welcome an application from you once the 12 month period have passed.</w:t>
      </w:r>
    </w:p>
    <w:p w14:paraId="23E65E2A" w14:textId="77777777" w:rsidR="00E5041C" w:rsidRDefault="00E5041C" w:rsidP="00E5041C">
      <w:pPr>
        <w:pStyle w:val="PlainText"/>
        <w:spacing w:line="276" w:lineRule="auto"/>
        <w:rPr>
          <w:rFonts w:ascii="Arial" w:hAnsi="Arial" w:cs="Arial"/>
          <w:sz w:val="22"/>
          <w:szCs w:val="22"/>
        </w:rPr>
      </w:pPr>
    </w:p>
    <w:p w14:paraId="57B74879" w14:textId="77777777" w:rsidR="0069665F" w:rsidRPr="0069665F" w:rsidRDefault="0069665F" w:rsidP="0069665F">
      <w:pPr>
        <w:shd w:val="clear" w:color="auto" w:fill="FFFFFF"/>
        <w:rPr>
          <w:rFonts w:ascii="Arial" w:hAnsi="Arial" w:cs="Arial"/>
          <w:bCs/>
          <w:color w:val="000000"/>
          <w:sz w:val="22"/>
          <w:szCs w:val="22"/>
          <w:bdr w:val="none" w:sz="0" w:space="0" w:color="auto" w:frame="1"/>
          <w:lang w:eastAsia="en-GB"/>
        </w:rPr>
      </w:pPr>
      <w:r w:rsidRPr="0069665F">
        <w:rPr>
          <w:rFonts w:ascii="Arial" w:hAnsi="Arial" w:cs="Arial"/>
          <w:bCs/>
          <w:color w:val="000000"/>
          <w:sz w:val="22"/>
          <w:szCs w:val="22"/>
          <w:bdr w:val="none" w:sz="0" w:space="0" w:color="auto" w:frame="1"/>
          <w:lang w:eastAsia="en-GB"/>
        </w:rPr>
        <w:t>For applicants who currently work in local government or other bodies listed in the Redundancy Payments (Continuity of Employment in Local Government etc</w:t>
      </w:r>
      <w:r>
        <w:rPr>
          <w:rFonts w:ascii="Arial" w:hAnsi="Arial" w:cs="Arial"/>
          <w:bCs/>
          <w:color w:val="000000"/>
          <w:sz w:val="22"/>
          <w:szCs w:val="22"/>
          <w:bdr w:val="none" w:sz="0" w:space="0" w:color="auto" w:frame="1"/>
          <w:lang w:eastAsia="en-GB"/>
        </w:rPr>
        <w:t>.</w:t>
      </w:r>
      <w:r w:rsidRPr="0069665F">
        <w:rPr>
          <w:rFonts w:ascii="Arial" w:hAnsi="Arial" w:cs="Arial"/>
          <w:bCs/>
          <w:color w:val="000000"/>
          <w:sz w:val="22"/>
          <w:szCs w:val="22"/>
          <w:bdr w:val="none" w:sz="0" w:space="0" w:color="auto" w:frame="1"/>
          <w:lang w:eastAsia="en-GB"/>
        </w:rPr>
        <w:t>) (Modification) Order 1999, you may be eligible for continuous service for the purpose of calculating any future redundancy payment. In addition, if you can demonstrate that you have worked at the Environment Agency immediately before joining the Civil Service and are now being re-employed by the Environment Agency within a period of three years of leaving, you may also count your Civil Service employment for the purpose of calculating your service related entitlements as outlined above. If you are unsure of your status then you should contact your own HR Team.</w:t>
      </w:r>
    </w:p>
    <w:p w14:paraId="2D643448" w14:textId="0D0A7688" w:rsidR="00E5041C" w:rsidRDefault="00E5041C" w:rsidP="00E5041C">
      <w:pPr>
        <w:pStyle w:val="PlainText"/>
        <w:spacing w:line="276" w:lineRule="auto"/>
        <w:rPr>
          <w:rFonts w:ascii="Arial" w:hAnsi="Arial" w:cs="Arial"/>
          <w:sz w:val="22"/>
          <w:szCs w:val="22"/>
        </w:rPr>
      </w:pPr>
    </w:p>
    <w:p w14:paraId="6571F68E" w14:textId="77777777" w:rsidR="00461C67" w:rsidRPr="0069665F" w:rsidRDefault="00461C67" w:rsidP="00E5041C">
      <w:pPr>
        <w:pStyle w:val="PlainText"/>
        <w:spacing w:line="276" w:lineRule="auto"/>
        <w:rPr>
          <w:rFonts w:ascii="Arial" w:hAnsi="Arial" w:cs="Arial"/>
          <w:sz w:val="22"/>
          <w:szCs w:val="22"/>
        </w:rPr>
      </w:pPr>
    </w:p>
    <w:p w14:paraId="78367E54" w14:textId="77777777" w:rsidR="00E5041C" w:rsidRDefault="00E5041C" w:rsidP="00A7799E">
      <w:pPr>
        <w:pStyle w:val="PlainText"/>
        <w:spacing w:line="276" w:lineRule="auto"/>
        <w:rPr>
          <w:rFonts w:ascii="Arial" w:hAnsi="Arial" w:cs="Arial"/>
          <w:sz w:val="22"/>
          <w:szCs w:val="22"/>
        </w:rPr>
      </w:pPr>
    </w:p>
    <w:p w14:paraId="2B38914C" w14:textId="2939D3D9" w:rsidR="00E5041C" w:rsidRDefault="00E5041C" w:rsidP="00A7799E">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01248" behindDoc="0" locked="0" layoutInCell="1" allowOverlap="1" wp14:anchorId="5DFE0558" wp14:editId="751FD928">
            <wp:simplePos x="0" y="0"/>
            <wp:positionH relativeFrom="column">
              <wp:posOffset>-701040</wp:posOffset>
            </wp:positionH>
            <wp:positionV relativeFrom="paragraph">
              <wp:posOffset>63923</wp:posOffset>
            </wp:positionV>
            <wp:extent cx="7560310" cy="2339975"/>
            <wp:effectExtent l="19050" t="0" r="2540" b="0"/>
            <wp:wrapTopAndBottom/>
            <wp:docPr id="2"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42AD22C" w14:textId="77777777" w:rsidR="00E5041C" w:rsidRDefault="00E5041C" w:rsidP="00A7799E">
      <w:pPr>
        <w:pStyle w:val="PlainText"/>
        <w:spacing w:line="276" w:lineRule="auto"/>
        <w:rPr>
          <w:rFonts w:ascii="Arial" w:hAnsi="Arial" w:cs="Arial"/>
          <w:sz w:val="22"/>
          <w:szCs w:val="22"/>
        </w:rPr>
      </w:pPr>
      <w:r>
        <w:rPr>
          <w:rFonts w:ascii="Arial" w:hAnsi="Arial" w:cs="Arial"/>
          <w:color w:val="004C84"/>
          <w:sz w:val="60"/>
          <w:szCs w:val="60"/>
        </w:rPr>
        <w:t xml:space="preserve">4. </w:t>
      </w:r>
      <w:r w:rsidRPr="002F0588">
        <w:rPr>
          <w:rFonts w:ascii="Arial" w:hAnsi="Arial" w:cs="Arial"/>
          <w:color w:val="004C84"/>
          <w:sz w:val="60"/>
          <w:szCs w:val="60"/>
        </w:rPr>
        <w:t>Fu</w:t>
      </w:r>
      <w:r>
        <w:rPr>
          <w:rFonts w:ascii="Arial" w:hAnsi="Arial" w:cs="Arial"/>
          <w:color w:val="004C84"/>
          <w:sz w:val="60"/>
          <w:szCs w:val="60"/>
        </w:rPr>
        <w:t>rther Information</w:t>
      </w:r>
    </w:p>
    <w:p w14:paraId="69CDB959" w14:textId="77777777" w:rsidR="00E5041C" w:rsidRDefault="00E5041C" w:rsidP="00E5041C">
      <w:pPr>
        <w:pStyle w:val="PlainText"/>
        <w:spacing w:line="276" w:lineRule="auto"/>
        <w:rPr>
          <w:rFonts w:ascii="Arial" w:hAnsi="Arial" w:cs="Arial"/>
          <w:b/>
          <w:color w:val="004C84"/>
          <w:sz w:val="28"/>
          <w:szCs w:val="28"/>
        </w:rPr>
      </w:pPr>
    </w:p>
    <w:p w14:paraId="144C8398"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Pre-employment Checks</w:t>
      </w:r>
    </w:p>
    <w:p w14:paraId="56612626" w14:textId="77777777" w:rsidR="00E5041C" w:rsidRPr="00356077" w:rsidRDefault="00E5041C" w:rsidP="00E5041C">
      <w:pPr>
        <w:pStyle w:val="PlainText"/>
        <w:spacing w:line="276" w:lineRule="auto"/>
        <w:rPr>
          <w:rFonts w:ascii="Arial" w:hAnsi="Arial" w:cs="Arial"/>
          <w:sz w:val="22"/>
          <w:szCs w:val="22"/>
        </w:rPr>
      </w:pPr>
    </w:p>
    <w:p w14:paraId="68016807"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 xml:space="preserve">We apply the Baseline Personnel Security Standard (BPSS) check when recruiting staff to our posts.  This includes a basic criminal records check. </w:t>
      </w:r>
    </w:p>
    <w:p w14:paraId="1900C7C9" w14:textId="77777777" w:rsidR="00E5041C" w:rsidRPr="00356077" w:rsidRDefault="00E5041C" w:rsidP="00E5041C">
      <w:pPr>
        <w:pStyle w:val="PlainText"/>
        <w:spacing w:line="276" w:lineRule="auto"/>
        <w:rPr>
          <w:rFonts w:ascii="Arial" w:hAnsi="Arial" w:cs="Arial"/>
          <w:sz w:val="22"/>
          <w:szCs w:val="22"/>
        </w:rPr>
      </w:pPr>
    </w:p>
    <w:p w14:paraId="4DFD2B6E"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For the great majority of roles in the Environment Agency this will be sufficient and only certain roles will require a higher level of clearance. Should this be necessary, you will be advised of this during the recruitment process.</w:t>
      </w:r>
    </w:p>
    <w:p w14:paraId="04780AC2" w14:textId="77777777" w:rsidR="00E5041C" w:rsidRPr="00356077" w:rsidRDefault="00E5041C" w:rsidP="00E5041C">
      <w:pPr>
        <w:pStyle w:val="PlainText"/>
        <w:spacing w:line="276" w:lineRule="auto"/>
        <w:rPr>
          <w:rFonts w:ascii="Arial" w:hAnsi="Arial" w:cs="Arial"/>
          <w:sz w:val="22"/>
          <w:szCs w:val="22"/>
        </w:rPr>
      </w:pPr>
    </w:p>
    <w:p w14:paraId="0C416841"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Positions based at our London office or roles that require frequent travel to London require CTC level security clearance. This will be confirmed to you during the recruitment process.</w:t>
      </w:r>
    </w:p>
    <w:p w14:paraId="44494CCC" w14:textId="77777777" w:rsidR="00E5041C" w:rsidRPr="00356077" w:rsidRDefault="00E5041C" w:rsidP="00E5041C">
      <w:pPr>
        <w:pStyle w:val="PlainText"/>
        <w:spacing w:line="276" w:lineRule="auto"/>
        <w:rPr>
          <w:rFonts w:ascii="Arial" w:hAnsi="Arial" w:cs="Arial"/>
          <w:sz w:val="22"/>
          <w:szCs w:val="22"/>
        </w:rPr>
      </w:pPr>
    </w:p>
    <w:p w14:paraId="4B13F704"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Want to find out more?</w:t>
      </w:r>
    </w:p>
    <w:p w14:paraId="57F8242D" w14:textId="77777777" w:rsidR="00E5041C" w:rsidRDefault="00E5041C" w:rsidP="00E5041C">
      <w:pPr>
        <w:pStyle w:val="PlainText"/>
        <w:spacing w:line="276" w:lineRule="auto"/>
        <w:rPr>
          <w:rFonts w:ascii="Arial" w:hAnsi="Arial" w:cs="Arial"/>
          <w:sz w:val="22"/>
          <w:szCs w:val="22"/>
        </w:rPr>
      </w:pPr>
    </w:p>
    <w:p w14:paraId="6590B660" w14:textId="05C7A6C8" w:rsidR="00E5041C" w:rsidRDefault="00E5041C" w:rsidP="00E5041C">
      <w:pPr>
        <w:pStyle w:val="PlainText"/>
        <w:spacing w:line="276" w:lineRule="auto"/>
        <w:rPr>
          <w:rStyle w:val="Hyperlink"/>
          <w:rFonts w:ascii="Arial" w:hAnsi="Arial" w:cs="Arial"/>
          <w:color w:val="4F81BD"/>
          <w:sz w:val="22"/>
          <w:szCs w:val="22"/>
        </w:rPr>
      </w:pPr>
      <w:r w:rsidRPr="002F0588">
        <w:rPr>
          <w:rFonts w:ascii="Arial" w:hAnsi="Arial" w:cs="Arial"/>
          <w:sz w:val="22"/>
          <w:szCs w:val="22"/>
        </w:rPr>
        <w:t xml:space="preserve">To find out more about what it’s like to work at the Environment Agency, please visit: </w:t>
      </w:r>
      <w:hyperlink r:id="rId28" w:history="1">
        <w:r w:rsidRPr="00C86EEA">
          <w:rPr>
            <w:rStyle w:val="Hyperlink"/>
            <w:rFonts w:ascii="Arial" w:hAnsi="Arial" w:cs="Arial"/>
            <w:color w:val="4F81BD"/>
            <w:sz w:val="22"/>
            <w:szCs w:val="22"/>
          </w:rPr>
          <w:t>https://www.gov.uk/government/organisations/environment-agency/about/recruitment</w:t>
        </w:r>
      </w:hyperlink>
    </w:p>
    <w:p w14:paraId="66EFBB99" w14:textId="3C1B1EDD" w:rsidR="007A75F0" w:rsidRPr="007A75F0" w:rsidRDefault="007A75F0" w:rsidP="007A75F0">
      <w:pPr>
        <w:pStyle w:val="intropara"/>
        <w:spacing w:before="120"/>
        <w:rPr>
          <w:color w:val="000000"/>
          <w:sz w:val="22"/>
          <w:szCs w:val="22"/>
        </w:rPr>
      </w:pPr>
      <w:r w:rsidRPr="007A75F0">
        <w:rPr>
          <w:color w:val="000000"/>
          <w:sz w:val="22"/>
          <w:szCs w:val="22"/>
        </w:rPr>
        <w:t xml:space="preserve">You can also visit our careers site at </w:t>
      </w:r>
      <w:hyperlink r:id="rId29" w:history="1">
        <w:r w:rsidRPr="007A75F0">
          <w:rPr>
            <w:rStyle w:val="Hyperlink"/>
            <w:sz w:val="22"/>
            <w:szCs w:val="22"/>
          </w:rPr>
          <w:t>https://environmentagencycareers.co.uk</w:t>
        </w:r>
      </w:hyperlink>
    </w:p>
    <w:p w14:paraId="1F4DDF47" w14:textId="0033192F" w:rsidR="007A75F0" w:rsidRDefault="007A75F0" w:rsidP="007A75F0">
      <w:pPr>
        <w:pStyle w:val="intropara"/>
        <w:spacing w:before="120"/>
        <w:rPr>
          <w:rFonts w:ascii="Century Gothic" w:hAnsi="Century Gothic"/>
          <w:color w:val="000000"/>
          <w:sz w:val="20"/>
          <w:szCs w:val="20"/>
        </w:rPr>
      </w:pPr>
    </w:p>
    <w:p w14:paraId="5755F8C8" w14:textId="77777777" w:rsidR="007A75F0" w:rsidRPr="002F0588" w:rsidRDefault="007A75F0" w:rsidP="00E5041C">
      <w:pPr>
        <w:pStyle w:val="PlainText"/>
        <w:spacing w:line="276" w:lineRule="auto"/>
        <w:rPr>
          <w:rFonts w:ascii="Arial" w:hAnsi="Arial" w:cs="Arial"/>
          <w:sz w:val="22"/>
          <w:szCs w:val="22"/>
        </w:rPr>
      </w:pPr>
    </w:p>
    <w:p w14:paraId="7BB16D85" w14:textId="77777777" w:rsidR="00E5041C" w:rsidRDefault="00E5041C" w:rsidP="00A7799E">
      <w:pPr>
        <w:pStyle w:val="PlainText"/>
        <w:spacing w:line="276" w:lineRule="auto"/>
        <w:rPr>
          <w:rFonts w:ascii="Arial" w:hAnsi="Arial" w:cs="Arial"/>
          <w:sz w:val="22"/>
          <w:szCs w:val="22"/>
        </w:rPr>
      </w:pPr>
    </w:p>
    <w:p w14:paraId="642D7BF0" w14:textId="77777777" w:rsidR="00C96008" w:rsidRDefault="00C96008" w:rsidP="00A7799E">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93056" behindDoc="0" locked="0" layoutInCell="1" allowOverlap="1" wp14:anchorId="61DACBB7" wp14:editId="21C612CF">
                <wp:simplePos x="0" y="0"/>
                <wp:positionH relativeFrom="column">
                  <wp:posOffset>4036967</wp:posOffset>
                </wp:positionH>
                <wp:positionV relativeFrom="paragraph">
                  <wp:posOffset>183606</wp:posOffset>
                </wp:positionV>
                <wp:extent cx="892629" cy="659765"/>
                <wp:effectExtent l="0" t="0" r="3175" b="6985"/>
                <wp:wrapNone/>
                <wp:docPr id="48" name="Text Box 48"/>
                <wp:cNvGraphicFramePr/>
                <a:graphic xmlns:a="http://schemas.openxmlformats.org/drawingml/2006/main">
                  <a:graphicData uri="http://schemas.microsoft.com/office/word/2010/wordprocessingShape">
                    <wps:wsp>
                      <wps:cNvSpPr txBox="1"/>
                      <wps:spPr>
                        <a:xfrm>
                          <a:off x="0" y="0"/>
                          <a:ext cx="892629" cy="659765"/>
                        </a:xfrm>
                        <a:prstGeom prst="rect">
                          <a:avLst/>
                        </a:prstGeom>
                        <a:solidFill>
                          <a:sysClr val="window" lastClr="FFFFFF"/>
                        </a:solidFill>
                        <a:ln w="6350">
                          <a:noFill/>
                        </a:ln>
                        <a:effectLst/>
                      </wps:spPr>
                      <wps:txb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ACBB7" id="Text Box 48" o:spid="_x0000_s1030" type="#_x0000_t202" style="position:absolute;margin-left:317.85pt;margin-top:14.45pt;width:70.3pt;height:51.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" fillcolor="window" stroked="f" strokeweight=".5pt">
                <v:textbo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v:textbox>
              </v:shape>
            </w:pict>
          </mc:Fallback>
        </mc:AlternateContent>
      </w:r>
    </w:p>
    <w:p w14:paraId="3FF8929C" w14:textId="77777777" w:rsidR="00A7799E" w:rsidRDefault="00C96008" w:rsidP="00A7799E">
      <w:pPr>
        <w:pStyle w:val="PlainText"/>
        <w:spacing w:line="276" w:lineRule="auto"/>
        <w:rPr>
          <w:rFonts w:ascii="MetaBook-Roman" w:hAnsi="MetaBook-Roman"/>
          <w:sz w:val="22"/>
          <w:szCs w:val="22"/>
        </w:rPr>
      </w:pPr>
      <w:r>
        <w:rPr>
          <w:rFonts w:ascii="Arial" w:hAnsi="Arial" w:cs="Arial"/>
          <w:noProof/>
          <w:sz w:val="22"/>
          <w:szCs w:val="22"/>
          <w:lang w:eastAsia="en-GB"/>
        </w:rPr>
        <mc:AlternateContent>
          <mc:Choice Requires="wps">
            <w:drawing>
              <wp:anchor distT="0" distB="0" distL="114300" distR="114300" simplePos="0" relativeHeight="251691008" behindDoc="0" locked="0" layoutInCell="1" allowOverlap="1" wp14:anchorId="46CC552F" wp14:editId="27ECB894">
                <wp:simplePos x="0" y="0"/>
                <wp:positionH relativeFrom="column">
                  <wp:posOffset>4837975</wp:posOffset>
                </wp:positionH>
                <wp:positionV relativeFrom="paragraph">
                  <wp:posOffset>53975</wp:posOffset>
                </wp:positionV>
                <wp:extent cx="1077686" cy="511628"/>
                <wp:effectExtent l="0" t="0" r="8255" b="3175"/>
                <wp:wrapNone/>
                <wp:docPr id="47" name="Text Box 47"/>
                <wp:cNvGraphicFramePr/>
                <a:graphic xmlns:a="http://schemas.openxmlformats.org/drawingml/2006/main">
                  <a:graphicData uri="http://schemas.microsoft.com/office/word/2010/wordprocessingShape">
                    <wps:wsp>
                      <wps:cNvSpPr txBox="1"/>
                      <wps:spPr>
                        <a:xfrm>
                          <a:off x="0" y="0"/>
                          <a:ext cx="1077686" cy="511628"/>
                        </a:xfrm>
                        <a:prstGeom prst="rect">
                          <a:avLst/>
                        </a:prstGeom>
                        <a:solidFill>
                          <a:sysClr val="window" lastClr="FFFFFF"/>
                        </a:solidFill>
                        <a:ln w="6350">
                          <a:noFill/>
                        </a:ln>
                        <a:effectLst/>
                      </wps:spPr>
                      <wps:txb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CC552F" id="Text Box 47" o:spid="_x0000_s1031" type="#_x0000_t202" style="position:absolute;margin-left:380.95pt;margin-top:4.25pt;width:84.85pt;height:40.3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" fillcolor="window" stroked="f" strokeweight=".5pt">
                <v:textbo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mc:AlternateContent>
          <mc:Choice Requires="wps">
            <w:drawing>
              <wp:anchor distT="0" distB="0" distL="114300" distR="114300" simplePos="0" relativeHeight="251688960" behindDoc="0" locked="0" layoutInCell="1" allowOverlap="1" wp14:anchorId="3F71CAB3" wp14:editId="0B7A1311">
                <wp:simplePos x="0" y="0"/>
                <wp:positionH relativeFrom="column">
                  <wp:posOffset>3270431</wp:posOffset>
                </wp:positionH>
                <wp:positionV relativeFrom="paragraph">
                  <wp:posOffset>9525</wp:posOffset>
                </wp:positionV>
                <wp:extent cx="859971" cy="681990"/>
                <wp:effectExtent l="0" t="0" r="0" b="3810"/>
                <wp:wrapNone/>
                <wp:docPr id="46" name="Text Box 46"/>
                <wp:cNvGraphicFramePr/>
                <a:graphic xmlns:a="http://schemas.openxmlformats.org/drawingml/2006/main">
                  <a:graphicData uri="http://schemas.microsoft.com/office/word/2010/wordprocessingShape">
                    <wps:wsp>
                      <wps:cNvSpPr txBox="1"/>
                      <wps:spPr>
                        <a:xfrm>
                          <a:off x="0" y="0"/>
                          <a:ext cx="859971" cy="6819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1CAB3" id="Text Box 46" o:spid="_x0000_s1032" type="#_x0000_t202" style="position:absolute;margin-left:257.5pt;margin-top:.75pt;width:67.7pt;height:53.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" fillcolor="white [3201]" stroked="f" strokeweight=".5pt">
                <v:textbo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w:drawing>
          <wp:inline distT="0" distB="0" distL="0" distR="0" wp14:anchorId="653A2513" wp14:editId="02AD490F">
            <wp:extent cx="3426460" cy="438785"/>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26460" cy="438785"/>
                    </a:xfrm>
                    <a:prstGeom prst="rect">
                      <a:avLst/>
                    </a:prstGeom>
                    <a:noFill/>
                  </pic:spPr>
                </pic:pic>
              </a:graphicData>
            </a:graphic>
          </wp:inline>
        </w:drawing>
      </w:r>
      <w:r w:rsidR="001B4410">
        <w:rPr>
          <w:rFonts w:ascii="Arial" w:hAnsi="Arial" w:cs="Arial"/>
          <w:sz w:val="22"/>
          <w:szCs w:val="22"/>
        </w:rPr>
        <w:br w:type="page"/>
      </w:r>
      <w:r w:rsidR="00E5041C">
        <w:rPr>
          <w:rFonts w:ascii="Arial" w:hAnsi="Arial" w:cs="Arial"/>
          <w:noProof/>
          <w:lang w:eastAsia="en-GB"/>
        </w:rPr>
        <w:lastRenderedPageBreak/>
        <w:drawing>
          <wp:anchor distT="0" distB="0" distL="114300" distR="114300" simplePos="0" relativeHeight="251707392" behindDoc="0" locked="0" layoutInCell="1" allowOverlap="1" wp14:anchorId="4CD8814A" wp14:editId="28E4E09C">
            <wp:simplePos x="0" y="0"/>
            <wp:positionH relativeFrom="column">
              <wp:posOffset>-701040</wp:posOffset>
            </wp:positionH>
            <wp:positionV relativeFrom="paragraph">
              <wp:posOffset>84667</wp:posOffset>
            </wp:positionV>
            <wp:extent cx="7560310" cy="2339975"/>
            <wp:effectExtent l="19050" t="0" r="2540" b="0"/>
            <wp:wrapThrough wrapText="bothSides">
              <wp:wrapPolygon edited="0">
                <wp:start x="-54" y="0"/>
                <wp:lineTo x="-54" y="21453"/>
                <wp:lineTo x="21607" y="21453"/>
                <wp:lineTo x="21607" y="0"/>
                <wp:lineTo x="-54" y="0"/>
              </wp:wrapPolygon>
            </wp:wrapThrough>
            <wp:docPr id="16"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sz w:val="22"/>
          <w:szCs w:val="22"/>
        </w:rPr>
        <w:t xml:space="preserve"> </w:t>
      </w:r>
    </w:p>
    <w:p w14:paraId="3E1D3E24" w14:textId="77777777" w:rsidR="00E5041C" w:rsidRPr="002F0588" w:rsidRDefault="00E5041C" w:rsidP="00E5041C">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14:paraId="02E5D242"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Pr>
          <w:rFonts w:ascii="Arial" w:hAnsi="Arial" w:cs="Arial"/>
          <w:color w:val="000000"/>
          <w:sz w:val="22"/>
          <w:szCs w:val="22"/>
        </w:rPr>
        <w:t>m</w:t>
      </w:r>
      <w:r w:rsidRPr="00495A9F">
        <w:rPr>
          <w:rFonts w:ascii="Arial" w:hAnsi="Arial" w:cs="Arial"/>
          <w:color w:val="000000"/>
          <w:sz w:val="22"/>
          <w:szCs w:val="22"/>
        </w:rPr>
        <w:t xml:space="preserve">. </w:t>
      </w:r>
      <w:r>
        <w:rPr>
          <w:rFonts w:ascii="Arial" w:hAnsi="Arial" w:cs="Arial"/>
          <w:color w:val="000000"/>
          <w:sz w:val="22"/>
          <w:szCs w:val="22"/>
        </w:rPr>
        <w:t>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r>
        <w:rPr>
          <w:rFonts w:ascii="Arial" w:hAnsi="Arial" w:cs="Arial"/>
          <w:color w:val="000000"/>
          <w:sz w:val="22"/>
          <w:szCs w:val="22"/>
        </w:rPr>
        <w:t xml:space="preserve"> Make sure you have all the information you need about the vacancy. </w:t>
      </w:r>
      <w:r w:rsidRPr="00495A9F">
        <w:rPr>
          <w:rFonts w:ascii="Arial" w:hAnsi="Arial" w:cs="Arial"/>
          <w:color w:val="000000"/>
          <w:sz w:val="22"/>
          <w:szCs w:val="22"/>
        </w:rPr>
        <w:t>For some jobs, you’ll be asked to download a candidate pack, like this one, where you’ll find spe</w:t>
      </w:r>
      <w:r>
        <w:rPr>
          <w:rFonts w:ascii="Arial" w:hAnsi="Arial" w:cs="Arial"/>
          <w:color w:val="000000"/>
          <w:sz w:val="22"/>
          <w:szCs w:val="22"/>
        </w:rPr>
        <w:t>cific application instructions.</w:t>
      </w:r>
    </w:p>
    <w:p w14:paraId="45BFE606" w14:textId="77777777" w:rsidR="00E5041C" w:rsidRPr="00495A9F" w:rsidRDefault="00E5041C" w:rsidP="00E5041C">
      <w:pPr>
        <w:pStyle w:val="PlainText"/>
        <w:spacing w:line="276" w:lineRule="auto"/>
        <w:contextualSpacing/>
        <w:rPr>
          <w:rFonts w:ascii="Arial" w:hAnsi="Arial" w:cs="Arial"/>
          <w:color w:val="000000"/>
          <w:sz w:val="22"/>
          <w:szCs w:val="22"/>
        </w:rPr>
      </w:pPr>
    </w:p>
    <w:p w14:paraId="6DE848EC" w14:textId="77777777" w:rsidR="00E5041C" w:rsidRDefault="00E5041C" w:rsidP="00E5041C">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Pr>
          <w:rFonts w:ascii="Arial" w:hAnsi="Arial" w:cs="Arial"/>
          <w:color w:val="000000"/>
          <w:sz w:val="22"/>
          <w:szCs w:val="22"/>
        </w:rPr>
        <w:t>.  Y</w:t>
      </w:r>
      <w:r w:rsidRPr="00FE0C0F">
        <w:rPr>
          <w:rFonts w:ascii="Arial" w:hAnsi="Arial" w:cs="Arial"/>
          <w:color w:val="000000"/>
          <w:sz w:val="22"/>
          <w:szCs w:val="22"/>
        </w:rPr>
        <w:t>ou will need a valid e-mail address to log in and apply for opportunities, as all communication from us will be via e-mail.</w:t>
      </w:r>
      <w:r>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‘Apply’</w:t>
      </w:r>
      <w:r w:rsidRPr="00F17B33">
        <w:rPr>
          <w:rFonts w:ascii="Arial" w:hAnsi="Arial" w:cs="Arial"/>
          <w:color w:val="000000"/>
          <w:sz w:val="22"/>
          <w:szCs w:val="22"/>
        </w:rPr>
        <w:t xml:space="preserve"> at the bottom of the advert. </w:t>
      </w:r>
    </w:p>
    <w:p w14:paraId="0342874A" w14:textId="77777777" w:rsidR="00E5041C" w:rsidRDefault="00E5041C" w:rsidP="00E5041C">
      <w:pPr>
        <w:pStyle w:val="PlainText"/>
        <w:spacing w:line="276" w:lineRule="auto"/>
        <w:contextualSpacing/>
        <w:rPr>
          <w:rFonts w:ascii="Arial" w:hAnsi="Arial" w:cs="Arial"/>
          <w:color w:val="000000"/>
          <w:sz w:val="22"/>
          <w:szCs w:val="22"/>
        </w:rPr>
      </w:pPr>
    </w:p>
    <w:p w14:paraId="2A4CD79C"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clicked this link you’ll then be asked</w:t>
      </w:r>
      <w:r>
        <w:rPr>
          <w:rFonts w:ascii="Arial" w:hAnsi="Arial" w:cs="Arial"/>
          <w:color w:val="000000"/>
          <w:sz w:val="22"/>
          <w:szCs w:val="22"/>
        </w:rPr>
        <w:t>:</w:t>
      </w:r>
    </w:p>
    <w:p w14:paraId="60F83837" w14:textId="77777777" w:rsidR="00E5041C" w:rsidRDefault="00E5041C" w:rsidP="00E5041C">
      <w:pPr>
        <w:pStyle w:val="PlainText"/>
        <w:spacing w:line="276" w:lineRule="auto"/>
        <w:contextualSpacing/>
        <w:rPr>
          <w:rFonts w:ascii="Arial" w:hAnsi="Arial" w:cs="Arial"/>
          <w:color w:val="000000"/>
          <w:sz w:val="22"/>
          <w:szCs w:val="22"/>
        </w:rPr>
      </w:pPr>
    </w:p>
    <w:p w14:paraId="2D917DD5"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Do you have the right to live and work in the UK?</w:t>
      </w:r>
    </w:p>
    <w:p w14:paraId="419524C7" w14:textId="77777777" w:rsidR="00E5041C" w:rsidRPr="00D874FD" w:rsidRDefault="00E5041C" w:rsidP="00E5041C">
      <w:pPr>
        <w:pStyle w:val="PlainText"/>
        <w:numPr>
          <w:ilvl w:val="0"/>
          <w:numId w:val="10"/>
        </w:numPr>
        <w:spacing w:line="276" w:lineRule="auto"/>
        <w:contextualSpacing/>
        <w:rPr>
          <w:rFonts w:ascii="Arial" w:hAnsi="Arial" w:cs="Arial"/>
          <w:color w:val="000000"/>
          <w:sz w:val="22"/>
          <w:szCs w:val="22"/>
        </w:rPr>
      </w:pPr>
      <w:r w:rsidRPr="00DC67B8">
        <w:rPr>
          <w:rFonts w:ascii="Arial" w:hAnsi="Arial"/>
          <w:sz w:val="22"/>
          <w:szCs w:val="22"/>
        </w:rPr>
        <w:t>Do you have the required qualifications or equivalent experience, which were stated in the job advert?</w:t>
      </w:r>
    </w:p>
    <w:p w14:paraId="11B0BC50"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Are you currently an employee of this organisation?</w:t>
      </w:r>
    </w:p>
    <w:p w14:paraId="4435109E" w14:textId="77777777" w:rsidR="00E5041C" w:rsidRDefault="00E5041C" w:rsidP="00E5041C">
      <w:pPr>
        <w:pStyle w:val="PlainText"/>
        <w:spacing w:line="276" w:lineRule="auto"/>
        <w:contextualSpacing/>
        <w:rPr>
          <w:rFonts w:ascii="Arial" w:hAnsi="Arial" w:cs="Arial"/>
          <w:color w:val="000000"/>
          <w:sz w:val="22"/>
          <w:szCs w:val="22"/>
        </w:rPr>
      </w:pPr>
    </w:p>
    <w:p w14:paraId="42CB6925"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Simply answer yes or no and you can carry on with your application. You’ll then see the </w:t>
      </w:r>
      <w:r>
        <w:rPr>
          <w:rFonts w:ascii="Arial" w:hAnsi="Arial" w:cs="Arial"/>
          <w:b/>
          <w:color w:val="000000"/>
          <w:sz w:val="22"/>
          <w:szCs w:val="22"/>
        </w:rPr>
        <w:t>‘</w:t>
      </w:r>
      <w:r w:rsidRPr="00F17B33">
        <w:rPr>
          <w:rFonts w:ascii="Arial" w:hAnsi="Arial" w:cs="Arial"/>
          <w:b/>
          <w:color w:val="000000"/>
          <w:sz w:val="22"/>
          <w:szCs w:val="22"/>
        </w:rPr>
        <w:t>Register</w:t>
      </w:r>
      <w:r>
        <w:rPr>
          <w:rFonts w:ascii="Arial" w:hAnsi="Arial" w:cs="Arial"/>
          <w:b/>
          <w:color w:val="000000"/>
          <w:sz w:val="22"/>
          <w:szCs w:val="22"/>
        </w:rPr>
        <w:t>’</w:t>
      </w:r>
      <w:r>
        <w:rPr>
          <w:rFonts w:ascii="Arial" w:hAnsi="Arial" w:cs="Arial"/>
          <w:color w:val="000000"/>
          <w:sz w:val="22"/>
          <w:szCs w:val="22"/>
        </w:rPr>
        <w:t xml:space="preserve"> page</w:t>
      </w:r>
      <w:r w:rsidRPr="00495A9F">
        <w:rPr>
          <w:rFonts w:ascii="Arial" w:hAnsi="Arial" w:cs="Arial"/>
          <w:color w:val="000000"/>
          <w:sz w:val="22"/>
          <w:szCs w:val="22"/>
        </w:rPr>
        <w:t xml:space="preserve">. Simply </w:t>
      </w:r>
      <w:r>
        <w:rPr>
          <w:rFonts w:ascii="Arial" w:hAnsi="Arial" w:cs="Arial"/>
          <w:color w:val="000000"/>
          <w:sz w:val="22"/>
          <w:szCs w:val="22"/>
        </w:rPr>
        <w:t xml:space="preserve">complete the details and select </w:t>
      </w:r>
      <w:r w:rsidRPr="00F17B33">
        <w:rPr>
          <w:rFonts w:ascii="Arial" w:hAnsi="Arial" w:cs="Arial"/>
          <w:b/>
          <w:color w:val="000000"/>
          <w:sz w:val="22"/>
          <w:szCs w:val="22"/>
        </w:rPr>
        <w:t>‘Submit Registration’</w:t>
      </w:r>
      <w:r w:rsidRPr="00495A9F">
        <w:rPr>
          <w:rFonts w:ascii="Arial" w:hAnsi="Arial" w:cs="Arial"/>
          <w:color w:val="000000"/>
          <w:sz w:val="22"/>
          <w:szCs w:val="22"/>
        </w:rPr>
        <w:t xml:space="preserve"> and </w:t>
      </w:r>
      <w:r>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14:paraId="108D91ED" w14:textId="77777777" w:rsidR="00E5041C" w:rsidRPr="00495A9F" w:rsidRDefault="00E5041C" w:rsidP="00E5041C">
      <w:pPr>
        <w:pStyle w:val="PlainText"/>
        <w:spacing w:line="276" w:lineRule="auto"/>
        <w:contextualSpacing/>
        <w:rPr>
          <w:rFonts w:ascii="Arial" w:hAnsi="Arial" w:cs="Arial"/>
          <w:color w:val="000000"/>
          <w:sz w:val="22"/>
          <w:szCs w:val="22"/>
        </w:rPr>
      </w:pPr>
    </w:p>
    <w:p w14:paraId="2223F0A4"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Pr>
          <w:rFonts w:ascii="Arial" w:hAnsi="Arial" w:cs="Arial"/>
          <w:color w:val="000000"/>
          <w:sz w:val="22"/>
          <w:szCs w:val="22"/>
        </w:rPr>
        <w:t xml:space="preserve">please be aware that </w:t>
      </w:r>
      <w:r w:rsidRPr="001A6544">
        <w:rPr>
          <w:rFonts w:ascii="Arial" w:hAnsi="Arial" w:cs="Arial"/>
          <w:color w:val="000000"/>
          <w:sz w:val="22"/>
          <w:szCs w:val="22"/>
        </w:rPr>
        <w:t xml:space="preserve">the system will automatically time out if </w:t>
      </w:r>
      <w:r>
        <w:rPr>
          <w:rFonts w:ascii="Arial" w:hAnsi="Arial" w:cs="Arial"/>
          <w:color w:val="000000"/>
          <w:sz w:val="22"/>
          <w:szCs w:val="22"/>
        </w:rPr>
        <w:t>you are inactive for more than 6</w:t>
      </w:r>
      <w:r w:rsidRPr="001A6544">
        <w:rPr>
          <w:rFonts w:ascii="Arial" w:hAnsi="Arial" w:cs="Arial"/>
          <w:color w:val="000000"/>
          <w:sz w:val="22"/>
          <w:szCs w:val="22"/>
        </w:rPr>
        <w:t>0 minutes. This will result in any unsaved information being lost</w:t>
      </w:r>
      <w:r>
        <w:rPr>
          <w:rFonts w:ascii="Arial" w:hAnsi="Arial" w:cs="Arial"/>
          <w:color w:val="000000"/>
          <w:sz w:val="22"/>
          <w:szCs w:val="22"/>
        </w:rPr>
        <w:t xml:space="preserve"> so make sure you save what you are doing regularly</w:t>
      </w:r>
      <w:r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14:paraId="57D37840" w14:textId="77777777" w:rsidR="00D324BE" w:rsidRDefault="00D324BE" w:rsidP="0026031E">
      <w:pPr>
        <w:pStyle w:val="PlainText"/>
        <w:spacing w:line="276" w:lineRule="auto"/>
        <w:contextualSpacing/>
        <w:rPr>
          <w:rFonts w:ascii="Arial" w:hAnsi="Arial" w:cs="Arial"/>
          <w:b/>
          <w:color w:val="000000"/>
          <w:sz w:val="28"/>
          <w:szCs w:val="28"/>
        </w:rPr>
      </w:pPr>
    </w:p>
    <w:p w14:paraId="66B923B0" w14:textId="77777777" w:rsidR="00D324BE" w:rsidRDefault="00D324BE" w:rsidP="0026031E">
      <w:pPr>
        <w:pStyle w:val="PlainText"/>
        <w:spacing w:line="276" w:lineRule="auto"/>
        <w:contextualSpacing/>
        <w:rPr>
          <w:rFonts w:ascii="Arial" w:hAnsi="Arial" w:cs="Arial"/>
          <w:b/>
          <w:color w:val="000000"/>
          <w:sz w:val="28"/>
          <w:szCs w:val="28"/>
        </w:rPr>
      </w:pPr>
    </w:p>
    <w:p w14:paraId="679AFB1D" w14:textId="77777777" w:rsidR="00D324BE" w:rsidRDefault="00D324BE" w:rsidP="0026031E">
      <w:pPr>
        <w:pStyle w:val="PlainText"/>
        <w:spacing w:line="276" w:lineRule="auto"/>
        <w:contextualSpacing/>
        <w:rPr>
          <w:rFonts w:ascii="Arial" w:hAnsi="Arial" w:cs="Arial"/>
          <w:b/>
          <w:color w:val="000000"/>
          <w:sz w:val="28"/>
          <w:szCs w:val="28"/>
        </w:rPr>
      </w:pPr>
    </w:p>
    <w:p w14:paraId="3FA0821E" w14:textId="77777777" w:rsidR="00E5041C" w:rsidRDefault="00E5041C" w:rsidP="00E5041C">
      <w:pPr>
        <w:spacing w:after="360" w:line="276" w:lineRule="auto"/>
        <w:rPr>
          <w:rFonts w:ascii="Arial" w:hAnsi="Arial" w:cs="Arial"/>
          <w:color w:val="004C84"/>
          <w:sz w:val="60"/>
          <w:szCs w:val="60"/>
        </w:rPr>
      </w:pPr>
    </w:p>
    <w:p w14:paraId="7777A377" w14:textId="78518925" w:rsidR="00E5041C" w:rsidRDefault="00E5041C" w:rsidP="00E5041C">
      <w:pPr>
        <w:spacing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3296" behindDoc="0" locked="0" layoutInCell="1" allowOverlap="1" wp14:anchorId="6F897A4A" wp14:editId="08255CE0">
            <wp:simplePos x="0" y="0"/>
            <wp:positionH relativeFrom="column">
              <wp:posOffset>-701040</wp:posOffset>
            </wp:positionH>
            <wp:positionV relativeFrom="paragraph">
              <wp:posOffset>212</wp:posOffset>
            </wp:positionV>
            <wp:extent cx="7560310" cy="2339975"/>
            <wp:effectExtent l="19050" t="0" r="2540" b="0"/>
            <wp:wrapTopAndBottom/>
            <wp:docPr id="13"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Pr="002F0588">
        <w:rPr>
          <w:rFonts w:ascii="Arial" w:hAnsi="Arial" w:cs="Arial"/>
          <w:color w:val="004C84"/>
          <w:sz w:val="60"/>
          <w:szCs w:val="60"/>
        </w:rPr>
        <w:t>5. How to apply</w:t>
      </w:r>
      <w:r>
        <w:rPr>
          <w:rFonts w:ascii="Arial" w:hAnsi="Arial" w:cs="Arial"/>
          <w:color w:val="004C84"/>
          <w:sz w:val="60"/>
          <w:szCs w:val="60"/>
        </w:rPr>
        <w:t xml:space="preserve"> continued</w:t>
      </w:r>
    </w:p>
    <w:p w14:paraId="43C70B16" w14:textId="77777777" w:rsidR="00E5041C" w:rsidRDefault="00E5041C" w:rsidP="00E5041C">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to provide your personal data on our application form. We need this information so that we can establish your identity and your right to work in the UK. </w:t>
      </w:r>
    </w:p>
    <w:p w14:paraId="46011266" w14:textId="77777777" w:rsidR="00E5041C" w:rsidRPr="006D47BC" w:rsidRDefault="00E5041C" w:rsidP="00E5041C">
      <w:pPr>
        <w:rPr>
          <w:rFonts w:ascii="Arial" w:hAnsi="Arial" w:cs="Arial"/>
          <w:iCs/>
          <w:color w:val="000000" w:themeColor="text1"/>
          <w:sz w:val="22"/>
          <w:szCs w:val="22"/>
        </w:rPr>
      </w:pPr>
    </w:p>
    <w:p w14:paraId="322BB0DE" w14:textId="77777777" w:rsidR="00E5041C" w:rsidRDefault="00E5041C" w:rsidP="00E5041C">
      <w:pPr>
        <w:spacing w:after="360" w:line="276" w:lineRule="auto"/>
        <w:rPr>
          <w:rFonts w:ascii="Arial" w:hAnsi="Arial" w:cs="Arial"/>
          <w:b/>
          <w:color w:val="000000"/>
          <w:sz w:val="28"/>
          <w:szCs w:val="28"/>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Pr>
          <w:rFonts w:ascii="Arial" w:hAnsi="Arial" w:cs="Arial"/>
          <w:iCs/>
          <w:color w:val="000000" w:themeColor="text1"/>
          <w:sz w:val="22"/>
          <w:szCs w:val="22"/>
        </w:rPr>
        <w:t>of the actual application.</w:t>
      </w:r>
    </w:p>
    <w:p w14:paraId="512CF802" w14:textId="77777777" w:rsidR="00E5041C" w:rsidRPr="00BF6983" w:rsidRDefault="00E5041C" w:rsidP="00E5041C">
      <w:pPr>
        <w:spacing w:after="360" w:line="276" w:lineRule="auto"/>
        <w:rPr>
          <w:rFonts w:ascii="Arial" w:hAnsi="Arial" w:cs="Arial"/>
          <w:color w:val="244061" w:themeColor="accent1" w:themeShade="80"/>
          <w:sz w:val="22"/>
          <w:szCs w:val="22"/>
        </w:rPr>
      </w:pPr>
      <w:r w:rsidRPr="00BF6983">
        <w:rPr>
          <w:rFonts w:ascii="Arial" w:hAnsi="Arial" w:cs="Arial"/>
          <w:b/>
          <w:color w:val="244061" w:themeColor="accent1" w:themeShade="80"/>
          <w:sz w:val="28"/>
          <w:szCs w:val="28"/>
        </w:rPr>
        <w:t>Competence Questions/Statement</w:t>
      </w:r>
    </w:p>
    <w:p w14:paraId="453349E1"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w:t>
      </w:r>
    </w:p>
    <w:p w14:paraId="5BA61ED1" w14:textId="77777777" w:rsidR="00E5041C" w:rsidRDefault="00E5041C" w:rsidP="00E5041C">
      <w:pPr>
        <w:pStyle w:val="PlainText"/>
        <w:spacing w:line="276" w:lineRule="auto"/>
        <w:contextualSpacing/>
        <w:rPr>
          <w:rFonts w:ascii="Arial" w:hAnsi="Arial" w:cs="Arial"/>
          <w:color w:val="000000"/>
          <w:sz w:val="22"/>
          <w:szCs w:val="22"/>
        </w:rPr>
      </w:pPr>
    </w:p>
    <w:p w14:paraId="0EF92F37"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14:paraId="08950B0E"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8D5C2CB"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 xml:space="preserve">250 word </w:t>
      </w:r>
      <w:r w:rsidRPr="00495A9F">
        <w:rPr>
          <w:rFonts w:ascii="Arial" w:hAnsi="Arial" w:cs="Arial"/>
          <w:color w:val="000000"/>
          <w:sz w:val="22"/>
          <w:szCs w:val="22"/>
        </w:rPr>
        <w:t xml:space="preserve">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14:paraId="1B9ED41E" w14:textId="77777777" w:rsidR="00E5041C" w:rsidRDefault="00E5041C" w:rsidP="00E5041C">
      <w:pPr>
        <w:pStyle w:val="PlainText"/>
        <w:spacing w:after="120" w:line="276" w:lineRule="auto"/>
        <w:contextualSpacing/>
        <w:rPr>
          <w:rFonts w:ascii="Arial" w:hAnsi="Arial" w:cs="Arial"/>
          <w:b/>
          <w:color w:val="000000"/>
          <w:sz w:val="28"/>
          <w:szCs w:val="28"/>
        </w:rPr>
      </w:pPr>
    </w:p>
    <w:p w14:paraId="373C4BBB" w14:textId="5195219C" w:rsidR="00E5041C"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Application questions</w:t>
      </w:r>
    </w:p>
    <w:p w14:paraId="61374645" w14:textId="77777777" w:rsidR="00BF6983" w:rsidRPr="00BF6983" w:rsidRDefault="00BF6983" w:rsidP="00E5041C">
      <w:pPr>
        <w:pStyle w:val="PlainText"/>
        <w:spacing w:after="120" w:line="276" w:lineRule="auto"/>
        <w:contextualSpacing/>
        <w:rPr>
          <w:rFonts w:ascii="Arial" w:hAnsi="Arial" w:cs="Arial"/>
          <w:b/>
          <w:color w:val="244061" w:themeColor="accent1" w:themeShade="80"/>
          <w:sz w:val="28"/>
          <w:szCs w:val="28"/>
        </w:rPr>
      </w:pPr>
    </w:p>
    <w:p w14:paraId="1F320DB1"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14:paraId="5E440116" w14:textId="77777777" w:rsidR="00E5041C" w:rsidRDefault="00E5041C">
      <w:pPr>
        <w:rPr>
          <w:rFonts w:ascii="MetaBook-Roman" w:hAnsi="MetaBook-Roman"/>
          <w:color w:val="000000"/>
          <w:sz w:val="22"/>
          <w:szCs w:val="22"/>
        </w:rPr>
      </w:pPr>
      <w:r>
        <w:rPr>
          <w:rFonts w:ascii="MetaBook-Roman" w:hAnsi="MetaBook-Roman"/>
          <w:color w:val="000000"/>
          <w:sz w:val="22"/>
          <w:szCs w:val="22"/>
        </w:rPr>
        <w:br w:type="page"/>
      </w:r>
    </w:p>
    <w:p w14:paraId="4F6D173C" w14:textId="208FB4C9" w:rsidR="00E5041C" w:rsidRDefault="00E5041C" w:rsidP="00E5041C">
      <w:pPr>
        <w:pStyle w:val="PlainText"/>
        <w:spacing w:after="120" w:line="276" w:lineRule="auto"/>
        <w:contextualSpacing/>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5344" behindDoc="0" locked="0" layoutInCell="1" allowOverlap="1" wp14:anchorId="1C68B7BF" wp14:editId="785DE0F7">
            <wp:simplePos x="0" y="0"/>
            <wp:positionH relativeFrom="column">
              <wp:posOffset>-701040</wp:posOffset>
            </wp:positionH>
            <wp:positionV relativeFrom="paragraph">
              <wp:posOffset>152612</wp:posOffset>
            </wp:positionV>
            <wp:extent cx="7560310" cy="2339975"/>
            <wp:effectExtent l="19050" t="0" r="2540" b="0"/>
            <wp:wrapThrough wrapText="bothSides">
              <wp:wrapPolygon edited="0">
                <wp:start x="-54" y="0"/>
                <wp:lineTo x="-54" y="21453"/>
                <wp:lineTo x="21607" y="21453"/>
                <wp:lineTo x="21607" y="0"/>
                <wp:lineTo x="-54" y="0"/>
              </wp:wrapPolygon>
            </wp:wrapThrough>
            <wp:docPr id="14"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Pr>
          <w:rFonts w:ascii="Arial" w:hAnsi="Arial" w:cs="Arial"/>
          <w:color w:val="004C84"/>
          <w:sz w:val="60"/>
          <w:szCs w:val="60"/>
        </w:rPr>
        <w:t xml:space="preserve">5. </w:t>
      </w:r>
      <w:r w:rsidRPr="002F0588">
        <w:rPr>
          <w:rFonts w:ascii="Arial" w:hAnsi="Arial" w:cs="Arial"/>
          <w:color w:val="004C84"/>
          <w:sz w:val="60"/>
          <w:szCs w:val="60"/>
        </w:rPr>
        <w:t>How to apply</w:t>
      </w:r>
      <w:r>
        <w:rPr>
          <w:rFonts w:ascii="Arial" w:hAnsi="Arial" w:cs="Arial"/>
          <w:color w:val="004C84"/>
          <w:sz w:val="60"/>
          <w:szCs w:val="60"/>
        </w:rPr>
        <w:t xml:space="preserve"> </w:t>
      </w:r>
      <w:r w:rsidRPr="005642F0">
        <w:rPr>
          <w:rFonts w:ascii="Arial" w:hAnsi="Arial" w:cs="Arial"/>
          <w:color w:val="1F497D" w:themeColor="text2"/>
          <w:sz w:val="60"/>
          <w:szCs w:val="60"/>
        </w:rPr>
        <w:t>continued</w:t>
      </w:r>
    </w:p>
    <w:p w14:paraId="27214838" w14:textId="77777777" w:rsidR="00E5041C" w:rsidRDefault="00E5041C" w:rsidP="00E5041C">
      <w:pPr>
        <w:pStyle w:val="PlainText"/>
        <w:spacing w:after="120" w:line="276" w:lineRule="auto"/>
        <w:contextualSpacing/>
        <w:rPr>
          <w:rFonts w:ascii="Arial" w:hAnsi="Arial" w:cs="Arial"/>
          <w:b/>
          <w:color w:val="000000"/>
          <w:sz w:val="28"/>
          <w:szCs w:val="28"/>
        </w:rPr>
      </w:pPr>
    </w:p>
    <w:p w14:paraId="42DC43A4"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Equality and Diversity</w:t>
      </w:r>
    </w:p>
    <w:p w14:paraId="5A92EFD4" w14:textId="77777777" w:rsidR="00BF6983" w:rsidRDefault="00BF6983" w:rsidP="00E5041C">
      <w:pPr>
        <w:pStyle w:val="PlainText"/>
        <w:spacing w:line="276" w:lineRule="auto"/>
        <w:contextualSpacing/>
        <w:rPr>
          <w:rFonts w:ascii="Arial" w:hAnsi="Arial" w:cs="Arial"/>
          <w:color w:val="000000"/>
          <w:sz w:val="22"/>
          <w:szCs w:val="22"/>
        </w:rPr>
      </w:pPr>
    </w:p>
    <w:p w14:paraId="171BC65E" w14:textId="601D2EA2"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14:paraId="1F95CB2F"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0A0850B"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Submitting your application</w:t>
      </w:r>
    </w:p>
    <w:p w14:paraId="03F8011A" w14:textId="77777777" w:rsidR="00BF6983" w:rsidRDefault="00BF6983" w:rsidP="00E01AC5">
      <w:pPr>
        <w:pStyle w:val="PlainText"/>
        <w:spacing w:line="276" w:lineRule="auto"/>
        <w:contextualSpacing/>
        <w:rPr>
          <w:rFonts w:ascii="Arial" w:hAnsi="Arial" w:cs="Arial"/>
          <w:color w:val="000000"/>
          <w:sz w:val="22"/>
          <w:szCs w:val="22"/>
        </w:rPr>
      </w:pPr>
    </w:p>
    <w:p w14:paraId="391CCEF6" w14:textId="52077A9F" w:rsidR="00E01AC5" w:rsidRPr="00495A9F" w:rsidRDefault="00E01AC5" w:rsidP="00E01AC5">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w:t>
      </w:r>
    </w:p>
    <w:p w14:paraId="213C96A6" w14:textId="77777777" w:rsidR="00E01AC5" w:rsidRDefault="00E01AC5" w:rsidP="00E01AC5">
      <w:pPr>
        <w:pStyle w:val="PlainText"/>
        <w:spacing w:line="276" w:lineRule="auto"/>
        <w:rPr>
          <w:rFonts w:ascii="Arial" w:hAnsi="Arial" w:cs="Arial"/>
          <w:iCs/>
          <w:sz w:val="22"/>
          <w:szCs w:val="22"/>
        </w:rPr>
      </w:pPr>
    </w:p>
    <w:p w14:paraId="2C6C2BA2" w14:textId="77777777" w:rsidR="00E01AC5" w:rsidRDefault="00E01AC5" w:rsidP="00E01AC5">
      <w:pPr>
        <w:pStyle w:val="PlainText"/>
        <w:spacing w:line="276" w:lineRule="auto"/>
        <w:rPr>
          <w:rFonts w:ascii="Arial" w:hAnsi="Arial" w:cs="Arial"/>
          <w:iCs/>
          <w:sz w:val="22"/>
          <w:szCs w:val="22"/>
        </w:rPr>
      </w:pPr>
      <w:r>
        <w:rPr>
          <w:rFonts w:ascii="Arial" w:hAnsi="Arial" w:cs="Arial"/>
          <w:iCs/>
          <w:sz w:val="22"/>
          <w:szCs w:val="22"/>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CD2AAB6" w14:textId="77777777" w:rsidR="00E01AC5" w:rsidRDefault="00E01AC5" w:rsidP="00E01AC5">
      <w:pPr>
        <w:pStyle w:val="PlainText"/>
        <w:tabs>
          <w:tab w:val="left" w:pos="7056"/>
        </w:tabs>
        <w:spacing w:line="276" w:lineRule="auto"/>
        <w:rPr>
          <w:rFonts w:ascii="Arial" w:hAnsi="Arial" w:cs="Arial"/>
          <w:iCs/>
          <w:sz w:val="22"/>
          <w:szCs w:val="22"/>
        </w:rPr>
      </w:pPr>
      <w:r>
        <w:rPr>
          <w:rFonts w:ascii="Arial" w:hAnsi="Arial" w:cs="Arial"/>
          <w:iCs/>
          <w:sz w:val="22"/>
          <w:szCs w:val="22"/>
        </w:rPr>
        <w:tab/>
      </w:r>
    </w:p>
    <w:p w14:paraId="48EBDF2F" w14:textId="77777777" w:rsidR="00E01AC5" w:rsidRDefault="00E01AC5" w:rsidP="00E01AC5">
      <w:pPr>
        <w:pStyle w:val="PlainText"/>
        <w:spacing w:line="276" w:lineRule="auto"/>
        <w:rPr>
          <w:rFonts w:ascii="Arial" w:hAnsi="Arial" w:cs="Arial"/>
          <w:b/>
          <w:color w:val="000000"/>
          <w:sz w:val="28"/>
          <w:szCs w:val="28"/>
        </w:rPr>
      </w:pPr>
      <w:r w:rsidRPr="00495A9F">
        <w:rPr>
          <w:rFonts w:ascii="Arial" w:hAnsi="Arial" w:cs="Arial"/>
          <w:color w:val="000000"/>
          <w:sz w:val="22"/>
          <w:szCs w:val="22"/>
        </w:rPr>
        <w:t xml:space="preserve">If, at any stage, you have questions or problems, please contact the recruitment team on </w:t>
      </w:r>
      <w:r w:rsidR="00466881">
        <w:rPr>
          <w:rFonts w:ascii="Arial" w:hAnsi="Arial" w:cs="Arial"/>
          <w:color w:val="000000"/>
          <w:sz w:val="22"/>
          <w:szCs w:val="22"/>
        </w:rPr>
        <w:t>0845 241 5350</w:t>
      </w:r>
      <w:r w:rsidRPr="00495A9F">
        <w:rPr>
          <w:rFonts w:ascii="Arial" w:hAnsi="Arial" w:cs="Arial"/>
          <w:color w:val="000000"/>
          <w:sz w:val="22"/>
          <w:szCs w:val="22"/>
        </w:rPr>
        <w:t xml:space="preserve"> or email</w:t>
      </w:r>
      <w:r>
        <w:t xml:space="preserve"> </w:t>
      </w:r>
      <w:hyperlink r:id="rId37" w:history="1">
        <w:r w:rsidRPr="00705419">
          <w:rPr>
            <w:rStyle w:val="Hyperlink"/>
            <w:rFonts w:ascii="Arial" w:hAnsi="Arial" w:cs="Arial"/>
            <w:sz w:val="22"/>
            <w:szCs w:val="22"/>
          </w:rPr>
          <w:t>ea_recruitment@</w:t>
        </w:r>
        <w:r w:rsidR="009502DB">
          <w:rPr>
            <w:rStyle w:val="Hyperlink"/>
            <w:rFonts w:ascii="Arial" w:hAnsi="Arial" w:cs="Arial"/>
            <w:sz w:val="22"/>
            <w:szCs w:val="22"/>
          </w:rPr>
          <w:t>gov.</w:t>
        </w:r>
        <w:r w:rsidRPr="00705419">
          <w:rPr>
            <w:rStyle w:val="Hyperlink"/>
            <w:rFonts w:ascii="Arial" w:hAnsi="Arial" w:cs="Arial"/>
            <w:sz w:val="22"/>
            <w:szCs w:val="22"/>
          </w:rPr>
          <w:t>sscl.</w:t>
        </w:r>
        <w:r w:rsidR="009502DB">
          <w:rPr>
            <w:rStyle w:val="Hyperlink"/>
            <w:rFonts w:ascii="Arial" w:hAnsi="Arial" w:cs="Arial"/>
            <w:sz w:val="22"/>
            <w:szCs w:val="22"/>
          </w:rPr>
          <w:t>com</w:t>
        </w:r>
      </w:hyperlink>
    </w:p>
    <w:p w14:paraId="1BDDEA77" w14:textId="77777777" w:rsidR="00E5041C" w:rsidRDefault="00E5041C" w:rsidP="00E5041C">
      <w:pPr>
        <w:pStyle w:val="PlainText"/>
        <w:spacing w:line="276" w:lineRule="auto"/>
        <w:rPr>
          <w:rFonts w:ascii="Arial" w:hAnsi="Arial" w:cs="Arial"/>
          <w:iCs/>
          <w:sz w:val="22"/>
          <w:szCs w:val="22"/>
        </w:rPr>
      </w:pPr>
    </w:p>
    <w:p w14:paraId="2B788949" w14:textId="77777777" w:rsidR="00E5041C" w:rsidRPr="00BF6983" w:rsidRDefault="00E5041C" w:rsidP="00E5041C">
      <w:pPr>
        <w:pStyle w:val="PlainText"/>
        <w:spacing w:line="276" w:lineRule="auto"/>
        <w:rPr>
          <w:rFonts w:ascii="Arial" w:hAnsi="Arial" w:cs="Arial"/>
          <w:iCs/>
          <w:color w:val="244061" w:themeColor="accent1" w:themeShade="80"/>
          <w:sz w:val="22"/>
          <w:szCs w:val="22"/>
        </w:rPr>
      </w:pPr>
      <w:r w:rsidRPr="00BF6983">
        <w:rPr>
          <w:rFonts w:ascii="Arial" w:hAnsi="Arial" w:cs="Arial"/>
          <w:b/>
          <w:color w:val="244061" w:themeColor="accent1" w:themeShade="80"/>
          <w:sz w:val="28"/>
          <w:szCs w:val="28"/>
        </w:rPr>
        <w:t>Setting up ‘job alerts’</w:t>
      </w:r>
    </w:p>
    <w:p w14:paraId="5EA73499" w14:textId="77777777" w:rsidR="00BF6983" w:rsidRDefault="00BF6983" w:rsidP="00E5041C">
      <w:pPr>
        <w:pStyle w:val="PlainText"/>
        <w:spacing w:line="276" w:lineRule="auto"/>
        <w:rPr>
          <w:rFonts w:ascii="Arial" w:hAnsi="Arial" w:cs="Arial"/>
          <w:iCs/>
          <w:sz w:val="22"/>
          <w:szCs w:val="22"/>
        </w:rPr>
      </w:pPr>
    </w:p>
    <w:p w14:paraId="4A3775E2" w14:textId="5C4F0607" w:rsidR="00E5041C" w:rsidRDefault="00E5041C" w:rsidP="00E5041C">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14:paraId="4CB23A10" w14:textId="77777777" w:rsidR="00E5041C" w:rsidRDefault="00E5041C" w:rsidP="00E5041C">
      <w:pPr>
        <w:pStyle w:val="PlainText"/>
        <w:spacing w:line="276" w:lineRule="auto"/>
        <w:rPr>
          <w:rFonts w:ascii="Arial" w:hAnsi="Arial" w:cs="Arial"/>
          <w:iCs/>
          <w:sz w:val="22"/>
          <w:szCs w:val="22"/>
        </w:rPr>
      </w:pPr>
    </w:p>
    <w:p w14:paraId="6C6A6548" w14:textId="77777777" w:rsidR="00E5041C" w:rsidRDefault="00E5041C" w:rsidP="00E5041C">
      <w:pPr>
        <w:pStyle w:val="PlainText"/>
        <w:spacing w:line="276" w:lineRule="auto"/>
        <w:rPr>
          <w:rFonts w:ascii="Arial" w:hAnsi="Arial" w:cs="Arial"/>
          <w:iCs/>
          <w:sz w:val="22"/>
          <w:szCs w:val="22"/>
        </w:rPr>
      </w:pPr>
    </w:p>
    <w:p w14:paraId="48BC6375" w14:textId="77777777" w:rsidR="00E5041C" w:rsidRPr="00C03D44" w:rsidRDefault="00E5041C" w:rsidP="00E5041C">
      <w:pPr>
        <w:pStyle w:val="PlainText"/>
        <w:spacing w:line="276" w:lineRule="auto"/>
        <w:rPr>
          <w:rFonts w:ascii="MetaBook-Roman" w:hAnsi="MetaBook-Roman"/>
          <w:color w:val="000000"/>
          <w:sz w:val="22"/>
          <w:szCs w:val="22"/>
        </w:rPr>
      </w:pPr>
    </w:p>
    <w:p w14:paraId="7E405358" w14:textId="77777777" w:rsidR="00C03D44" w:rsidRDefault="00C03D44" w:rsidP="00E5041C">
      <w:pPr>
        <w:pStyle w:val="PlainText"/>
        <w:spacing w:line="276" w:lineRule="auto"/>
        <w:contextualSpacing/>
        <w:rPr>
          <w:rFonts w:ascii="MetaBook-Roman" w:hAnsi="MetaBook-Roman"/>
          <w:color w:val="000000"/>
          <w:sz w:val="22"/>
          <w:szCs w:val="22"/>
        </w:rPr>
      </w:pPr>
    </w:p>
    <w:p w14:paraId="04CA60FE" w14:textId="77777777" w:rsidR="00EF618B" w:rsidRDefault="00EF618B" w:rsidP="00E5041C">
      <w:pPr>
        <w:pStyle w:val="PlainText"/>
        <w:spacing w:line="276" w:lineRule="auto"/>
        <w:contextualSpacing/>
        <w:rPr>
          <w:rFonts w:ascii="MetaBook-Roman" w:hAnsi="MetaBook-Roman"/>
          <w:color w:val="000000"/>
          <w:sz w:val="22"/>
          <w:szCs w:val="22"/>
        </w:rPr>
      </w:pPr>
    </w:p>
    <w:p w14:paraId="62F793DD" w14:textId="77777777" w:rsidR="00EF618B" w:rsidRDefault="00EF618B" w:rsidP="00E5041C">
      <w:pPr>
        <w:pStyle w:val="PlainText"/>
        <w:spacing w:line="276" w:lineRule="auto"/>
        <w:contextualSpacing/>
        <w:rPr>
          <w:rFonts w:ascii="MetaBook-Roman" w:hAnsi="MetaBook-Roman"/>
          <w:color w:val="000000"/>
          <w:sz w:val="22"/>
          <w:szCs w:val="22"/>
        </w:rPr>
      </w:pPr>
    </w:p>
    <w:p w14:paraId="78192DCD" w14:textId="77777777" w:rsidR="00EF618B" w:rsidRDefault="00EF618B" w:rsidP="00E5041C">
      <w:pPr>
        <w:pStyle w:val="PlainText"/>
        <w:spacing w:line="276" w:lineRule="auto"/>
        <w:contextualSpacing/>
        <w:rPr>
          <w:rFonts w:ascii="MetaBook-Roman" w:hAnsi="MetaBook-Roman"/>
          <w:color w:val="000000"/>
          <w:sz w:val="22"/>
          <w:szCs w:val="22"/>
        </w:rPr>
      </w:pPr>
    </w:p>
    <w:p w14:paraId="78FF035C" w14:textId="77777777" w:rsidR="00422412" w:rsidRDefault="00422412" w:rsidP="00E5041C">
      <w:pPr>
        <w:pStyle w:val="PlainText"/>
        <w:spacing w:line="276" w:lineRule="auto"/>
        <w:contextualSpacing/>
        <w:rPr>
          <w:rFonts w:ascii="MetaBook-Roman" w:hAnsi="MetaBook-Roman"/>
          <w:color w:val="000000"/>
          <w:sz w:val="22"/>
          <w:szCs w:val="22"/>
        </w:rPr>
        <w:sectPr w:rsidR="00422412" w:rsidSect="00165039">
          <w:footerReference w:type="default" r:id="rId38"/>
          <w:headerReference w:type="first" r:id="rId39"/>
          <w:footerReference w:type="first" r:id="rId40"/>
          <w:pgSz w:w="11900" w:h="16840"/>
          <w:pgMar w:top="851" w:right="1134" w:bottom="851" w:left="1134" w:header="708" w:footer="708" w:gutter="0"/>
          <w:cols w:space="708"/>
          <w:titlePg/>
          <w:docGrid w:linePitch="360"/>
        </w:sectPr>
      </w:pPr>
    </w:p>
    <w:p w14:paraId="6A30E438" w14:textId="77777777" w:rsidR="00422412" w:rsidRPr="00C66AAC" w:rsidRDefault="009D49D4" w:rsidP="009D49D4">
      <w:pPr>
        <w:pStyle w:val="Heading1"/>
        <w:numPr>
          <w:ilvl w:val="0"/>
          <w:numId w:val="0"/>
        </w:numPr>
        <w:ind w:left="431" w:hanging="431"/>
        <w:rPr>
          <w:rFonts w:ascii="Arial" w:hAnsi="Arial" w:cs="Arial"/>
          <w:sz w:val="40"/>
          <w:szCs w:val="40"/>
        </w:rPr>
      </w:pPr>
      <w:r w:rsidRPr="005642F0">
        <w:rPr>
          <w:noProof/>
          <w:color w:val="1F497D" w:themeColor="text2"/>
          <w:lang w:eastAsia="en-GB"/>
        </w:rPr>
        <w:lastRenderedPageBreak/>
        <mc:AlternateContent>
          <mc:Choice Requires="wps">
            <w:drawing>
              <wp:anchor distT="0" distB="0" distL="114300" distR="114300" simplePos="0" relativeHeight="251713536" behindDoc="0" locked="0" layoutInCell="1" allowOverlap="1" wp14:anchorId="448C67FB" wp14:editId="597DD296">
                <wp:simplePos x="0" y="0"/>
                <wp:positionH relativeFrom="column">
                  <wp:posOffset>7403466</wp:posOffset>
                </wp:positionH>
                <wp:positionV relativeFrom="paragraph">
                  <wp:posOffset>-254635</wp:posOffset>
                </wp:positionV>
                <wp:extent cx="2533650" cy="112395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2533650" cy="1123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1"/>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C67FB" id="Text Box 38" o:spid="_x0000_s1033" type="#_x0000_t202" style="position:absolute;left:0;text-align:left;margin-left:582.95pt;margin-top:-20.05pt;width:199.5pt;height:8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" fillcolor="white [3201]" stroked="f" strokeweight=".5pt">
                <v:textbo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2"/>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v:textbox>
              </v:shape>
            </w:pict>
          </mc:Fallback>
        </mc:AlternateContent>
      </w:r>
      <w:r w:rsidRPr="005642F0">
        <w:rPr>
          <w:rFonts w:ascii="Arial" w:hAnsi="Arial" w:cs="Arial"/>
          <w:color w:val="1F497D" w:themeColor="text2"/>
          <w:sz w:val="60"/>
          <w:szCs w:val="60"/>
        </w:rPr>
        <w:t>ENVIRONMENT AGENCY BENEFITS</w:t>
      </w:r>
      <w:r w:rsidR="00422412" w:rsidRPr="005642F0">
        <w:rPr>
          <w:rFonts w:ascii="Arial" w:hAnsi="Arial" w:cs="Arial"/>
          <w:color w:val="1F497D" w:themeColor="text2"/>
          <w:sz w:val="40"/>
          <w:szCs w:val="40"/>
        </w:rPr>
        <w:t xml:space="preserve"> </w:t>
      </w:r>
      <w:r w:rsidR="00422412">
        <w:rPr>
          <w:rFonts w:ascii="Arial" w:hAnsi="Arial" w:cs="Arial"/>
          <w:sz w:val="40"/>
          <w:szCs w:val="40"/>
        </w:rPr>
        <w:tab/>
      </w:r>
      <w:r w:rsidR="00422412">
        <w:rPr>
          <w:rFonts w:ascii="Arial" w:hAnsi="Arial" w:cs="Arial"/>
          <w:sz w:val="40"/>
          <w:szCs w:val="40"/>
        </w:rPr>
        <w:tab/>
        <w:t xml:space="preserve">                           </w:t>
      </w:r>
    </w:p>
    <w:p w14:paraId="70B025A9" w14:textId="77777777" w:rsidR="00422412" w:rsidRPr="00D10BB0" w:rsidRDefault="00422412" w:rsidP="009D49D4">
      <w:pPr>
        <w:pStyle w:val="NormalWeb"/>
        <w:rPr>
          <w:rFonts w:ascii="Arial" w:hAnsi="Arial" w:cs="Arial"/>
          <w:color w:val="333333"/>
          <w:sz w:val="22"/>
          <w:szCs w:val="22"/>
        </w:rPr>
      </w:pPr>
      <w:r w:rsidRPr="00D10BB0">
        <w:rPr>
          <w:rFonts w:ascii="Arial" w:hAnsi="Arial" w:cs="Arial"/>
          <w:color w:val="333333"/>
          <w:sz w:val="22"/>
          <w:szCs w:val="22"/>
        </w:rPr>
        <w:t>The Environment Agency offers an attractive and competitive benefits package, including:</w:t>
      </w:r>
    </w:p>
    <w:tbl>
      <w:tblPr>
        <w:tblW w:w="14567" w:type="dxa"/>
        <w:tblBorders>
          <w:top w:val="single" w:sz="18" w:space="0" w:color="808080"/>
          <w:left w:val="single" w:sz="18" w:space="0" w:color="808080"/>
          <w:bottom w:val="single" w:sz="18" w:space="0" w:color="808080"/>
          <w:right w:val="single" w:sz="18" w:space="0" w:color="808080"/>
          <w:insideH w:val="single" w:sz="18" w:space="0" w:color="808080"/>
        </w:tblBorders>
        <w:tblLook w:val="01E0" w:firstRow="1" w:lastRow="1" w:firstColumn="1" w:lastColumn="1" w:noHBand="0" w:noVBand="0"/>
      </w:tblPr>
      <w:tblGrid>
        <w:gridCol w:w="2913"/>
        <w:gridCol w:w="2913"/>
        <w:gridCol w:w="2914"/>
        <w:gridCol w:w="2913"/>
        <w:gridCol w:w="2914"/>
      </w:tblGrid>
      <w:tr w:rsidR="00422412" w:rsidRPr="006D0D8B" w14:paraId="0189206C" w14:textId="77777777" w:rsidTr="00422412">
        <w:trPr>
          <w:trHeight w:val="6793"/>
        </w:trPr>
        <w:tc>
          <w:tcPr>
            <w:tcW w:w="2913" w:type="dxa"/>
          </w:tcPr>
          <w:p w14:paraId="30A1C51F" w14:textId="77777777" w:rsidR="00422412" w:rsidRPr="00BF6983" w:rsidRDefault="00422412" w:rsidP="004A1A3B">
            <w:pPr>
              <w:rPr>
                <w:rFonts w:ascii="Arial" w:hAnsi="Arial" w:cs="Arial"/>
                <w:b/>
                <w:sz w:val="18"/>
                <w:szCs w:val="18"/>
              </w:rPr>
            </w:pPr>
            <w:r w:rsidRPr="00BF6983">
              <w:rPr>
                <w:rFonts w:ascii="Arial" w:hAnsi="Arial" w:cs="Arial"/>
                <w:b/>
                <w:sz w:val="18"/>
                <w:szCs w:val="18"/>
              </w:rPr>
              <w:t>Core Benefits</w:t>
            </w:r>
          </w:p>
          <w:p w14:paraId="49141280" w14:textId="77777777" w:rsidR="00F44B70" w:rsidRPr="00BF6983" w:rsidRDefault="00F44B70" w:rsidP="004A1A3B">
            <w:pPr>
              <w:rPr>
                <w:rFonts w:ascii="Arial" w:hAnsi="Arial" w:cs="Arial"/>
                <w:b/>
                <w:color w:val="333333"/>
                <w:sz w:val="18"/>
                <w:szCs w:val="18"/>
              </w:rPr>
            </w:pPr>
          </w:p>
          <w:p w14:paraId="221682F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Basic Salary</w:t>
            </w:r>
          </w:p>
          <w:p w14:paraId="54AB9FCA" w14:textId="77777777" w:rsidR="00422412" w:rsidRPr="00BF6983" w:rsidRDefault="00422412" w:rsidP="004A1A3B">
            <w:pPr>
              <w:rPr>
                <w:rFonts w:ascii="Arial" w:hAnsi="Arial" w:cs="Arial"/>
                <w:sz w:val="18"/>
                <w:szCs w:val="18"/>
              </w:rPr>
            </w:pPr>
            <w:r w:rsidRPr="00BF6983">
              <w:rPr>
                <w:rFonts w:ascii="Arial" w:hAnsi="Arial" w:cs="Arial"/>
                <w:sz w:val="18"/>
                <w:szCs w:val="18"/>
              </w:rPr>
              <w:t>Based on skills and experience, in which salary ranges are subject to review each year as part of the pay award.</w:t>
            </w:r>
          </w:p>
          <w:p w14:paraId="571DE298" w14:textId="77777777" w:rsidR="00422412" w:rsidRPr="00BF6983" w:rsidRDefault="00422412" w:rsidP="004A1A3B">
            <w:pPr>
              <w:rPr>
                <w:rFonts w:ascii="Arial" w:hAnsi="Arial" w:cs="Arial"/>
                <w:color w:val="333333"/>
                <w:sz w:val="18"/>
                <w:szCs w:val="18"/>
              </w:rPr>
            </w:pPr>
          </w:p>
          <w:p w14:paraId="308AD5B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Pension Scheme</w:t>
            </w:r>
          </w:p>
          <w:p w14:paraId="59365214" w14:textId="77777777" w:rsidR="00884C7E" w:rsidRPr="00BF6983" w:rsidRDefault="00884C7E" w:rsidP="00884C7E">
            <w:pPr>
              <w:rPr>
                <w:rFonts w:ascii="Arial" w:hAnsi="Arial" w:cs="Arial"/>
                <w:sz w:val="18"/>
                <w:szCs w:val="18"/>
              </w:rPr>
            </w:pPr>
            <w:r w:rsidRPr="00BF6983">
              <w:rPr>
                <w:rFonts w:ascii="Arial" w:hAnsi="Arial" w:cs="Arial"/>
                <w:sz w:val="18"/>
                <w:szCs w:val="18"/>
              </w:rPr>
              <w:t>A career average revalued earnings (CARE) pension scheme. Contributions are based on your full time equivalent pay, ranging between 5.5% and 12.5%.  The EA contribution is currently 1</w:t>
            </w:r>
            <w:r w:rsidR="00320B2D" w:rsidRPr="00BF6983">
              <w:rPr>
                <w:rFonts w:ascii="Arial" w:hAnsi="Arial" w:cs="Arial"/>
                <w:sz w:val="18"/>
                <w:szCs w:val="18"/>
              </w:rPr>
              <w:t>9</w:t>
            </w:r>
            <w:r w:rsidRPr="00BF6983">
              <w:rPr>
                <w:rFonts w:ascii="Arial" w:hAnsi="Arial" w:cs="Arial"/>
                <w:sz w:val="18"/>
                <w:szCs w:val="18"/>
              </w:rPr>
              <w:t>% of your pay.</w:t>
            </w:r>
          </w:p>
          <w:p w14:paraId="13F7BFBB" w14:textId="77777777" w:rsidR="00422412" w:rsidRPr="00BF6983" w:rsidRDefault="00422412" w:rsidP="004A1A3B">
            <w:pPr>
              <w:rPr>
                <w:rFonts w:ascii="Arial" w:hAnsi="Arial" w:cs="Arial"/>
                <w:sz w:val="18"/>
                <w:szCs w:val="18"/>
              </w:rPr>
            </w:pPr>
          </w:p>
          <w:p w14:paraId="22832314"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Holidays</w:t>
            </w:r>
          </w:p>
          <w:p w14:paraId="1BE58E4F" w14:textId="77777777" w:rsidR="00884C7E" w:rsidRPr="00BF6983" w:rsidRDefault="00884C7E" w:rsidP="00884C7E">
            <w:pPr>
              <w:rPr>
                <w:rFonts w:ascii="Arial" w:hAnsi="Arial" w:cs="Arial"/>
                <w:sz w:val="18"/>
                <w:szCs w:val="18"/>
              </w:rPr>
            </w:pPr>
            <w:r w:rsidRPr="00BF6983">
              <w:rPr>
                <w:rFonts w:ascii="Arial" w:hAnsi="Arial" w:cs="Arial"/>
                <w:sz w:val="18"/>
                <w:szCs w:val="18"/>
              </w:rPr>
              <w:t>Annual holiday entitlement starting at 25 days plus statutory bank holidays (pro-rata for flexible workers). We also offer up to two days paid environmental outcome days each year</w:t>
            </w:r>
          </w:p>
          <w:p w14:paraId="50913095" w14:textId="77777777" w:rsidR="00422412" w:rsidRPr="00BF6983" w:rsidRDefault="00422412" w:rsidP="004A1A3B">
            <w:pPr>
              <w:rPr>
                <w:rFonts w:ascii="Arial" w:hAnsi="Arial" w:cs="Arial"/>
                <w:sz w:val="18"/>
                <w:szCs w:val="18"/>
              </w:rPr>
            </w:pPr>
          </w:p>
          <w:p w14:paraId="6D01B3B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Enhanced statutory policies</w:t>
            </w:r>
          </w:p>
          <w:p w14:paraId="75579F42" w14:textId="77777777" w:rsidR="00422412" w:rsidRPr="00BF6983" w:rsidRDefault="00422412" w:rsidP="004A1A3B">
            <w:pPr>
              <w:rPr>
                <w:rFonts w:ascii="Arial" w:hAnsi="Arial" w:cs="Arial"/>
                <w:sz w:val="18"/>
                <w:szCs w:val="18"/>
              </w:rPr>
            </w:pPr>
            <w:r w:rsidRPr="00BF6983">
              <w:rPr>
                <w:rFonts w:ascii="Arial" w:hAnsi="Arial" w:cs="Arial"/>
                <w:sz w:val="18"/>
                <w:szCs w:val="18"/>
              </w:rPr>
              <w:t>Enhanced maternity, adoption and paternity leave, and sickness absence provisions.</w:t>
            </w:r>
          </w:p>
        </w:tc>
        <w:tc>
          <w:tcPr>
            <w:tcW w:w="2913" w:type="dxa"/>
          </w:tcPr>
          <w:p w14:paraId="3D85A0E3" w14:textId="77777777" w:rsidR="00422412" w:rsidRPr="00BF6983" w:rsidRDefault="00422412" w:rsidP="004A1A3B">
            <w:pPr>
              <w:rPr>
                <w:rFonts w:ascii="Arial" w:hAnsi="Arial" w:cs="Arial"/>
                <w:b/>
                <w:sz w:val="18"/>
                <w:szCs w:val="18"/>
              </w:rPr>
            </w:pPr>
            <w:r w:rsidRPr="00BF6983">
              <w:rPr>
                <w:rFonts w:ascii="Arial" w:hAnsi="Arial" w:cs="Arial"/>
                <w:b/>
                <w:sz w:val="18"/>
                <w:szCs w:val="18"/>
              </w:rPr>
              <w:t>Training &amp; Development</w:t>
            </w:r>
          </w:p>
          <w:p w14:paraId="4A79EC52" w14:textId="77777777" w:rsidR="00F44B70" w:rsidRPr="00BF6983" w:rsidRDefault="00F44B70" w:rsidP="004A1A3B">
            <w:pPr>
              <w:rPr>
                <w:rFonts w:ascii="Arial" w:hAnsi="Arial" w:cs="Arial"/>
                <w:b/>
                <w:color w:val="333333"/>
                <w:sz w:val="18"/>
                <w:szCs w:val="18"/>
              </w:rPr>
            </w:pPr>
          </w:p>
          <w:p w14:paraId="426BE70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Performance Management</w:t>
            </w:r>
          </w:p>
          <w:p w14:paraId="408B885B" w14:textId="77777777" w:rsidR="00422412" w:rsidRPr="00BF6983" w:rsidRDefault="00422412" w:rsidP="004A1A3B">
            <w:pPr>
              <w:rPr>
                <w:rFonts w:ascii="Arial" w:hAnsi="Arial" w:cs="Arial"/>
                <w:sz w:val="18"/>
                <w:szCs w:val="18"/>
              </w:rPr>
            </w:pPr>
            <w:r w:rsidRPr="00BF6983">
              <w:rPr>
                <w:rFonts w:ascii="Arial" w:hAnsi="Arial" w:cs="Arial"/>
                <w:sz w:val="18"/>
                <w:szCs w:val="18"/>
              </w:rPr>
              <w:t>Individual performance plans, learning and development matched to your agreed career objectives and progression plans.</w:t>
            </w:r>
          </w:p>
          <w:p w14:paraId="43FAF276" w14:textId="77777777" w:rsidR="00422412" w:rsidRPr="00BF6983" w:rsidRDefault="00422412" w:rsidP="004A1A3B">
            <w:pPr>
              <w:rPr>
                <w:rFonts w:ascii="Arial" w:hAnsi="Arial" w:cs="Arial"/>
                <w:sz w:val="18"/>
                <w:szCs w:val="18"/>
              </w:rPr>
            </w:pPr>
          </w:p>
          <w:p w14:paraId="0D3465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Learning &amp; Development </w:t>
            </w:r>
          </w:p>
          <w:p w14:paraId="2E32F1AC" w14:textId="77777777" w:rsidR="00422412" w:rsidRPr="00BF6983" w:rsidRDefault="00422412" w:rsidP="004A1A3B">
            <w:pPr>
              <w:rPr>
                <w:rFonts w:ascii="Arial" w:hAnsi="Arial" w:cs="Arial"/>
                <w:sz w:val="18"/>
                <w:szCs w:val="18"/>
              </w:rPr>
            </w:pPr>
            <w:r w:rsidRPr="00BF6983">
              <w:rPr>
                <w:rFonts w:ascii="Arial" w:hAnsi="Arial" w:cs="Arial"/>
                <w:sz w:val="18"/>
                <w:szCs w:val="18"/>
              </w:rPr>
              <w:t>A range of training courses, leadership development initiatives and access to L&amp;D materials are available, covering technical, managerial and personal skills.</w:t>
            </w:r>
          </w:p>
          <w:p w14:paraId="736E18CA" w14:textId="77777777" w:rsidR="00422412" w:rsidRPr="00BF6983" w:rsidRDefault="00422412" w:rsidP="004A1A3B">
            <w:pPr>
              <w:rPr>
                <w:rFonts w:ascii="Arial" w:hAnsi="Arial" w:cs="Arial"/>
                <w:color w:val="333333"/>
                <w:sz w:val="18"/>
                <w:szCs w:val="18"/>
              </w:rPr>
            </w:pPr>
          </w:p>
          <w:p w14:paraId="61B9FE4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Examination Leave</w:t>
            </w:r>
          </w:p>
          <w:p w14:paraId="375C1400" w14:textId="77777777" w:rsidR="00422412" w:rsidRPr="00BF6983" w:rsidRDefault="00422412" w:rsidP="004A1A3B">
            <w:pPr>
              <w:rPr>
                <w:rFonts w:ascii="Arial" w:hAnsi="Arial" w:cs="Arial"/>
                <w:sz w:val="18"/>
                <w:szCs w:val="18"/>
              </w:rPr>
            </w:pPr>
            <w:r w:rsidRPr="00BF6983">
              <w:rPr>
                <w:rFonts w:ascii="Arial" w:hAnsi="Arial" w:cs="Arial"/>
                <w:sz w:val="18"/>
                <w:szCs w:val="18"/>
              </w:rPr>
              <w:t>Paid leave for exams and revision for approved studies.</w:t>
            </w:r>
          </w:p>
          <w:p w14:paraId="62781EA9" w14:textId="77777777" w:rsidR="00F44B70" w:rsidRPr="00BF6983" w:rsidRDefault="00F44B70" w:rsidP="00F44B70">
            <w:pPr>
              <w:rPr>
                <w:rFonts w:ascii="Arial" w:hAnsi="Arial" w:cs="Arial"/>
                <w:b/>
                <w:color w:val="1F497D" w:themeColor="text2"/>
                <w:sz w:val="18"/>
                <w:szCs w:val="18"/>
              </w:rPr>
            </w:pPr>
          </w:p>
          <w:p w14:paraId="353D315B" w14:textId="77777777" w:rsidR="00F44B70" w:rsidRPr="00BF6983" w:rsidRDefault="00422412" w:rsidP="00F44B70">
            <w:pPr>
              <w:rPr>
                <w:rFonts w:ascii="Arial" w:hAnsi="Arial" w:cs="Arial"/>
                <w:b/>
                <w:color w:val="1F497D" w:themeColor="text2"/>
                <w:sz w:val="18"/>
                <w:szCs w:val="18"/>
              </w:rPr>
            </w:pPr>
            <w:r w:rsidRPr="00BF6983">
              <w:rPr>
                <w:rFonts w:ascii="Arial" w:hAnsi="Arial" w:cs="Arial"/>
                <w:b/>
                <w:color w:val="1F497D" w:themeColor="text2"/>
                <w:sz w:val="18"/>
                <w:szCs w:val="18"/>
              </w:rPr>
              <w:t>Professional subscriptions</w:t>
            </w:r>
          </w:p>
          <w:p w14:paraId="079B427C" w14:textId="77777777" w:rsidR="00422412" w:rsidRPr="00BF6983" w:rsidRDefault="00422412" w:rsidP="00F44B70">
            <w:pPr>
              <w:rPr>
                <w:rFonts w:ascii="Arial" w:hAnsi="Arial" w:cs="Arial"/>
                <w:b/>
                <w:sz w:val="18"/>
                <w:szCs w:val="18"/>
              </w:rPr>
            </w:pPr>
            <w:r w:rsidRPr="00BF6983">
              <w:rPr>
                <w:rFonts w:ascii="Arial" w:hAnsi="Arial" w:cs="Arial"/>
                <w:sz w:val="18"/>
                <w:szCs w:val="18"/>
              </w:rPr>
              <w:t>We will pay the membership fees for one relevant professional association.</w:t>
            </w:r>
          </w:p>
          <w:p w14:paraId="6A523B07" w14:textId="77777777" w:rsidR="00422412" w:rsidRPr="00BF6983" w:rsidRDefault="00422412" w:rsidP="004A1A3B">
            <w:pPr>
              <w:pStyle w:val="NormalWeb"/>
              <w:rPr>
                <w:rFonts w:ascii="Arial" w:hAnsi="Arial" w:cs="Arial"/>
                <w:b/>
                <w:sz w:val="18"/>
                <w:szCs w:val="18"/>
              </w:rPr>
            </w:pPr>
          </w:p>
        </w:tc>
        <w:tc>
          <w:tcPr>
            <w:tcW w:w="2914" w:type="dxa"/>
          </w:tcPr>
          <w:p w14:paraId="6FAF6D48" w14:textId="77777777" w:rsidR="00422412" w:rsidRPr="00BF6983" w:rsidRDefault="00422412" w:rsidP="004A1A3B">
            <w:pPr>
              <w:rPr>
                <w:rFonts w:ascii="Arial" w:hAnsi="Arial" w:cs="Arial"/>
                <w:b/>
                <w:sz w:val="18"/>
                <w:szCs w:val="18"/>
              </w:rPr>
            </w:pPr>
            <w:r w:rsidRPr="00BF6983">
              <w:rPr>
                <w:rFonts w:ascii="Arial" w:hAnsi="Arial" w:cs="Arial"/>
                <w:b/>
                <w:sz w:val="18"/>
                <w:szCs w:val="18"/>
              </w:rPr>
              <w:t>Work/life Balance</w:t>
            </w:r>
          </w:p>
          <w:p w14:paraId="38005905" w14:textId="77777777" w:rsidR="00F44B70" w:rsidRPr="00BF6983" w:rsidRDefault="00F44B70" w:rsidP="004A1A3B">
            <w:pPr>
              <w:rPr>
                <w:rFonts w:ascii="Arial" w:hAnsi="Arial" w:cs="Arial"/>
                <w:b/>
                <w:color w:val="333333"/>
                <w:sz w:val="18"/>
                <w:szCs w:val="18"/>
              </w:rPr>
            </w:pPr>
          </w:p>
          <w:p w14:paraId="0063E40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Flexible Working </w:t>
            </w:r>
          </w:p>
          <w:p w14:paraId="132F4712" w14:textId="77777777" w:rsidR="00422412" w:rsidRPr="00BF6983" w:rsidRDefault="00422412" w:rsidP="004A1A3B">
            <w:pPr>
              <w:rPr>
                <w:rFonts w:ascii="Arial" w:hAnsi="Arial" w:cs="Arial"/>
                <w:sz w:val="18"/>
                <w:szCs w:val="18"/>
              </w:rPr>
            </w:pPr>
            <w:r w:rsidRPr="00BF6983">
              <w:rPr>
                <w:rFonts w:ascii="Arial" w:hAnsi="Arial" w:cs="Arial"/>
                <w:sz w:val="18"/>
                <w:szCs w:val="18"/>
              </w:rPr>
              <w:t>Flexible working patterns including job share.</w:t>
            </w:r>
          </w:p>
          <w:p w14:paraId="17C63A4F" w14:textId="77777777" w:rsidR="00422412" w:rsidRPr="00BF6983" w:rsidRDefault="00422412" w:rsidP="004A1A3B">
            <w:pPr>
              <w:rPr>
                <w:rFonts w:ascii="Arial" w:hAnsi="Arial" w:cs="Arial"/>
                <w:sz w:val="18"/>
                <w:szCs w:val="18"/>
              </w:rPr>
            </w:pPr>
          </w:p>
          <w:p w14:paraId="2AB7B67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Travel &amp; Transport Benefits</w:t>
            </w:r>
          </w:p>
          <w:p w14:paraId="64DF76A8" w14:textId="77777777" w:rsidR="00884C7E" w:rsidRPr="00BF6983" w:rsidRDefault="00884C7E" w:rsidP="00884C7E">
            <w:pPr>
              <w:rPr>
                <w:rFonts w:ascii="Arial" w:hAnsi="Arial" w:cs="Arial"/>
                <w:sz w:val="18"/>
                <w:szCs w:val="18"/>
              </w:rPr>
            </w:pPr>
            <w:r w:rsidRPr="00BF6983">
              <w:rPr>
                <w:rFonts w:ascii="Arial" w:hAnsi="Arial" w:cs="Arial"/>
                <w:sz w:val="18"/>
                <w:szCs w:val="18"/>
              </w:rPr>
              <w:t xml:space="preserve">A range of travel and transport benefits. Discounts on Haven Holidays and HotelStay. </w:t>
            </w:r>
          </w:p>
          <w:p w14:paraId="6BD7FA5F" w14:textId="77777777" w:rsidR="00422412" w:rsidRPr="00BF6983" w:rsidRDefault="00422412" w:rsidP="004A1A3B">
            <w:pPr>
              <w:rPr>
                <w:rFonts w:ascii="Arial" w:hAnsi="Arial" w:cs="Arial"/>
                <w:sz w:val="18"/>
                <w:szCs w:val="18"/>
              </w:rPr>
            </w:pPr>
          </w:p>
          <w:p w14:paraId="57AD0B9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Shopping &amp; Leisure Benefits</w:t>
            </w:r>
          </w:p>
          <w:p w14:paraId="24A199A9" w14:textId="1CD1D605" w:rsidR="00422412" w:rsidRPr="00BF6983" w:rsidRDefault="00422412" w:rsidP="004A1A3B">
            <w:pPr>
              <w:rPr>
                <w:rFonts w:ascii="Arial" w:hAnsi="Arial" w:cs="Arial"/>
                <w:sz w:val="18"/>
                <w:szCs w:val="18"/>
              </w:rPr>
            </w:pPr>
            <w:r w:rsidRPr="00BF6983">
              <w:rPr>
                <w:rFonts w:ascii="Arial" w:hAnsi="Arial" w:cs="Arial"/>
                <w:sz w:val="18"/>
                <w:szCs w:val="18"/>
              </w:rPr>
              <w:t>A variety of discounts at online stores and leisure experiences available</w:t>
            </w:r>
            <w:r w:rsidR="00F44B70" w:rsidRPr="00BF6983">
              <w:rPr>
                <w:rFonts w:ascii="Arial" w:hAnsi="Arial" w:cs="Arial"/>
                <w:sz w:val="18"/>
                <w:szCs w:val="18"/>
              </w:rPr>
              <w:t>.</w:t>
            </w:r>
            <w:r w:rsidRPr="00BF6983">
              <w:rPr>
                <w:rFonts w:ascii="Arial" w:hAnsi="Arial" w:cs="Arial"/>
                <w:sz w:val="18"/>
                <w:szCs w:val="18"/>
              </w:rPr>
              <w:t xml:space="preserve"> </w:t>
            </w:r>
          </w:p>
          <w:p w14:paraId="6690B605" w14:textId="77777777" w:rsidR="00422412" w:rsidRPr="00BF6983" w:rsidRDefault="00422412" w:rsidP="004A1A3B">
            <w:pPr>
              <w:rPr>
                <w:rFonts w:ascii="Arial" w:hAnsi="Arial" w:cs="Arial"/>
                <w:color w:val="333333"/>
                <w:sz w:val="18"/>
                <w:szCs w:val="18"/>
              </w:rPr>
            </w:pPr>
          </w:p>
        </w:tc>
        <w:tc>
          <w:tcPr>
            <w:tcW w:w="2913" w:type="dxa"/>
          </w:tcPr>
          <w:p w14:paraId="58A3BE8C" w14:textId="77777777" w:rsidR="00422412" w:rsidRPr="00BF6983" w:rsidRDefault="00422412" w:rsidP="004A1A3B">
            <w:pPr>
              <w:rPr>
                <w:rFonts w:ascii="Arial" w:hAnsi="Arial" w:cs="Arial"/>
                <w:b/>
                <w:sz w:val="18"/>
                <w:szCs w:val="18"/>
              </w:rPr>
            </w:pPr>
            <w:r w:rsidRPr="00BF6983">
              <w:rPr>
                <w:rFonts w:ascii="Arial" w:hAnsi="Arial" w:cs="Arial"/>
                <w:b/>
                <w:sz w:val="18"/>
                <w:szCs w:val="18"/>
              </w:rPr>
              <w:t>Health &amp; Wellbeing</w:t>
            </w:r>
          </w:p>
          <w:p w14:paraId="1CD1EDCF" w14:textId="77777777" w:rsidR="00F44B70" w:rsidRPr="00BF6983" w:rsidRDefault="00F44B70" w:rsidP="004A1A3B">
            <w:pPr>
              <w:rPr>
                <w:rFonts w:ascii="Arial" w:hAnsi="Arial" w:cs="Arial"/>
                <w:b/>
                <w:color w:val="333333"/>
                <w:sz w:val="18"/>
                <w:szCs w:val="18"/>
              </w:rPr>
            </w:pPr>
          </w:p>
          <w:p w14:paraId="3C9CD5B9"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Occupational Health</w:t>
            </w:r>
          </w:p>
          <w:p w14:paraId="67BFE489" w14:textId="77777777" w:rsidR="00422412" w:rsidRPr="00BF6983" w:rsidRDefault="00422412" w:rsidP="004A1A3B">
            <w:pPr>
              <w:rPr>
                <w:rFonts w:ascii="Arial" w:hAnsi="Arial" w:cs="Arial"/>
                <w:color w:val="333333"/>
                <w:sz w:val="18"/>
                <w:szCs w:val="18"/>
              </w:rPr>
            </w:pPr>
            <w:r w:rsidRPr="00BF6983">
              <w:rPr>
                <w:rFonts w:ascii="Arial" w:hAnsi="Arial" w:cs="Arial"/>
                <w:sz w:val="18"/>
                <w:szCs w:val="18"/>
              </w:rPr>
              <w:t>Access to Duradiamond Healthcare advisory service</w:t>
            </w:r>
            <w:r w:rsidRPr="00BF6983">
              <w:rPr>
                <w:rFonts w:ascii="Arial" w:hAnsi="Arial" w:cs="Arial"/>
                <w:color w:val="333333"/>
                <w:sz w:val="18"/>
                <w:szCs w:val="18"/>
              </w:rPr>
              <w:t>.</w:t>
            </w:r>
          </w:p>
          <w:p w14:paraId="47AF3CCD" w14:textId="77777777" w:rsidR="00422412" w:rsidRPr="00BF6983" w:rsidRDefault="00422412" w:rsidP="004A1A3B">
            <w:pPr>
              <w:rPr>
                <w:rFonts w:ascii="Arial" w:hAnsi="Arial" w:cs="Arial"/>
                <w:sz w:val="18"/>
                <w:szCs w:val="18"/>
              </w:rPr>
            </w:pPr>
          </w:p>
          <w:p w14:paraId="28BC66EE"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Eye Care </w:t>
            </w:r>
          </w:p>
          <w:p w14:paraId="5EC585DC" w14:textId="77777777" w:rsidR="00422412" w:rsidRPr="00BF6983" w:rsidRDefault="00422412" w:rsidP="004A1A3B">
            <w:pPr>
              <w:rPr>
                <w:rFonts w:ascii="Arial" w:hAnsi="Arial" w:cs="Arial"/>
                <w:sz w:val="18"/>
                <w:szCs w:val="18"/>
              </w:rPr>
            </w:pPr>
            <w:r w:rsidRPr="00BF6983">
              <w:rPr>
                <w:rFonts w:ascii="Arial" w:hAnsi="Arial" w:cs="Arial"/>
                <w:sz w:val="18"/>
                <w:szCs w:val="18"/>
              </w:rPr>
              <w:t>Free eye tests</w:t>
            </w:r>
            <w:r w:rsidR="00884C7E" w:rsidRPr="00BF6983">
              <w:rPr>
                <w:rFonts w:ascii="Arial" w:hAnsi="Arial" w:cs="Arial"/>
                <w:sz w:val="18"/>
                <w:szCs w:val="18"/>
              </w:rPr>
              <w:t>.</w:t>
            </w:r>
          </w:p>
          <w:p w14:paraId="5AAD3B1C" w14:textId="77777777" w:rsidR="00422412" w:rsidRPr="00BF6983" w:rsidRDefault="00422412" w:rsidP="004A1A3B">
            <w:pPr>
              <w:rPr>
                <w:rFonts w:ascii="Arial" w:hAnsi="Arial" w:cs="Arial"/>
                <w:color w:val="333333"/>
                <w:sz w:val="18"/>
                <w:szCs w:val="18"/>
              </w:rPr>
            </w:pPr>
          </w:p>
          <w:p w14:paraId="42C19A7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Employee Assistance Service </w:t>
            </w:r>
          </w:p>
          <w:p w14:paraId="18503D73" w14:textId="77777777" w:rsidR="00422412" w:rsidRPr="00BF6983" w:rsidRDefault="00422412" w:rsidP="004A1A3B">
            <w:pPr>
              <w:rPr>
                <w:rFonts w:ascii="Arial" w:hAnsi="Arial" w:cs="Arial"/>
                <w:sz w:val="18"/>
                <w:szCs w:val="18"/>
              </w:rPr>
            </w:pPr>
            <w:r w:rsidRPr="00BF6983">
              <w:rPr>
                <w:rFonts w:ascii="Arial" w:hAnsi="Arial" w:cs="Arial"/>
                <w:sz w:val="18"/>
                <w:szCs w:val="18"/>
              </w:rPr>
              <w:t>Access to Workplace Wellness available to you and your family</w:t>
            </w:r>
          </w:p>
          <w:p w14:paraId="5952134E" w14:textId="77777777" w:rsidR="00422412" w:rsidRPr="00BF6983" w:rsidRDefault="00422412" w:rsidP="004A1A3B">
            <w:pPr>
              <w:rPr>
                <w:rFonts w:ascii="Arial" w:hAnsi="Arial" w:cs="Arial"/>
                <w:sz w:val="18"/>
                <w:szCs w:val="18"/>
              </w:rPr>
            </w:pPr>
          </w:p>
          <w:p w14:paraId="3CBB8F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Sports &amp; Social Club</w:t>
            </w:r>
          </w:p>
          <w:p w14:paraId="02894821" w14:textId="77777777" w:rsidR="00884C7E" w:rsidRPr="00BF6983" w:rsidRDefault="00884C7E" w:rsidP="00884C7E">
            <w:pPr>
              <w:rPr>
                <w:rFonts w:ascii="Arial" w:hAnsi="Arial" w:cs="Arial"/>
                <w:sz w:val="18"/>
                <w:szCs w:val="18"/>
              </w:rPr>
            </w:pPr>
            <w:r w:rsidRPr="00BF6983">
              <w:rPr>
                <w:rFonts w:ascii="Arial" w:hAnsi="Arial" w:cs="Arial"/>
                <w:sz w:val="18"/>
                <w:szCs w:val="18"/>
              </w:rPr>
              <w:t>Opportunity to benefit from a wide range of subsidised events and discounts.</w:t>
            </w:r>
          </w:p>
          <w:p w14:paraId="67A0CF7C" w14:textId="77777777" w:rsidR="00422412" w:rsidRPr="00BF6983" w:rsidRDefault="00422412" w:rsidP="004A1A3B">
            <w:pPr>
              <w:rPr>
                <w:rFonts w:ascii="Arial" w:hAnsi="Arial" w:cs="Arial"/>
                <w:sz w:val="18"/>
                <w:szCs w:val="18"/>
              </w:rPr>
            </w:pPr>
          </w:p>
          <w:p w14:paraId="1F44BC6A"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Health Discounts</w:t>
            </w:r>
          </w:p>
          <w:p w14:paraId="2AFCFC5C" w14:textId="77777777" w:rsidR="00422412" w:rsidRPr="00BF6983" w:rsidRDefault="00422412" w:rsidP="004A1A3B">
            <w:pPr>
              <w:rPr>
                <w:rFonts w:ascii="Arial" w:hAnsi="Arial" w:cs="Arial"/>
                <w:sz w:val="18"/>
                <w:szCs w:val="18"/>
              </w:rPr>
            </w:pPr>
            <w:r w:rsidRPr="00BF6983">
              <w:rPr>
                <w:rFonts w:ascii="Arial" w:hAnsi="Arial" w:cs="Arial"/>
                <w:sz w:val="18"/>
                <w:szCs w:val="18"/>
              </w:rPr>
              <w:t>Optional discounts provided by a number of external providers</w:t>
            </w:r>
            <w:r w:rsidRPr="00BF6983" w:rsidDel="00183415">
              <w:rPr>
                <w:rFonts w:ascii="Arial" w:hAnsi="Arial" w:cs="Arial"/>
                <w:sz w:val="18"/>
                <w:szCs w:val="18"/>
              </w:rPr>
              <w:t xml:space="preserve"> </w:t>
            </w:r>
            <w:r w:rsidR="00E82E46" w:rsidRPr="00BF6983">
              <w:rPr>
                <w:rFonts w:ascii="Arial" w:hAnsi="Arial" w:cs="Arial"/>
                <w:sz w:val="18"/>
                <w:szCs w:val="18"/>
              </w:rPr>
              <w:t xml:space="preserve">and health clubs </w:t>
            </w:r>
          </w:p>
          <w:p w14:paraId="466A24B2" w14:textId="77777777" w:rsidR="00422412" w:rsidRPr="00BF6983" w:rsidRDefault="00422412" w:rsidP="004A1A3B">
            <w:pPr>
              <w:rPr>
                <w:rFonts w:ascii="Arial" w:hAnsi="Arial" w:cs="Arial"/>
                <w:color w:val="333333"/>
                <w:sz w:val="18"/>
                <w:szCs w:val="18"/>
              </w:rPr>
            </w:pPr>
          </w:p>
          <w:p w14:paraId="710EA13E" w14:textId="77777777" w:rsidR="00884C7E" w:rsidRPr="00BF6983" w:rsidRDefault="00884C7E" w:rsidP="00884C7E">
            <w:pPr>
              <w:rPr>
                <w:rFonts w:ascii="Arial" w:hAnsi="Arial" w:cs="Arial"/>
                <w:b/>
                <w:color w:val="1F497D" w:themeColor="text2"/>
                <w:sz w:val="18"/>
                <w:szCs w:val="18"/>
              </w:rPr>
            </w:pPr>
            <w:r w:rsidRPr="00BF6983">
              <w:rPr>
                <w:rFonts w:ascii="Arial" w:hAnsi="Arial" w:cs="Arial"/>
                <w:b/>
                <w:color w:val="1F497D" w:themeColor="text2"/>
                <w:sz w:val="18"/>
                <w:szCs w:val="18"/>
              </w:rPr>
              <w:t>Local Benefits</w:t>
            </w:r>
          </w:p>
          <w:p w14:paraId="594CCCE5" w14:textId="77777777" w:rsidR="00884C7E" w:rsidRPr="00BF6983" w:rsidRDefault="00884C7E" w:rsidP="00884C7E">
            <w:pPr>
              <w:rPr>
                <w:rFonts w:ascii="Arial" w:hAnsi="Arial" w:cs="Arial"/>
                <w:sz w:val="18"/>
                <w:szCs w:val="18"/>
              </w:rPr>
            </w:pPr>
            <w:r w:rsidRPr="00BF6983">
              <w:rPr>
                <w:rFonts w:ascii="Arial" w:hAnsi="Arial" w:cs="Arial"/>
                <w:sz w:val="18"/>
                <w:szCs w:val="18"/>
              </w:rPr>
              <w:t>These vary from region to region.</w:t>
            </w:r>
          </w:p>
          <w:p w14:paraId="725D5351" w14:textId="77777777" w:rsidR="00422412" w:rsidRPr="00BF6983" w:rsidRDefault="00422412" w:rsidP="00E82E46">
            <w:pPr>
              <w:rPr>
                <w:rFonts w:ascii="Arial" w:hAnsi="Arial" w:cs="Arial"/>
                <w:color w:val="FF0000"/>
                <w:sz w:val="18"/>
                <w:szCs w:val="18"/>
              </w:rPr>
            </w:pPr>
          </w:p>
        </w:tc>
        <w:tc>
          <w:tcPr>
            <w:tcW w:w="2914" w:type="dxa"/>
          </w:tcPr>
          <w:p w14:paraId="01523A5F" w14:textId="77777777" w:rsidR="00422412" w:rsidRPr="00BF6983" w:rsidRDefault="00422412" w:rsidP="004A1A3B">
            <w:pPr>
              <w:rPr>
                <w:rFonts w:ascii="Arial" w:hAnsi="Arial" w:cs="Arial"/>
                <w:b/>
                <w:sz w:val="18"/>
                <w:szCs w:val="18"/>
              </w:rPr>
            </w:pPr>
            <w:r w:rsidRPr="00BF6983">
              <w:rPr>
                <w:rFonts w:ascii="Arial" w:hAnsi="Arial" w:cs="Arial"/>
                <w:b/>
                <w:sz w:val="18"/>
                <w:szCs w:val="18"/>
              </w:rPr>
              <w:t xml:space="preserve">Finance </w:t>
            </w:r>
          </w:p>
          <w:p w14:paraId="4A961060" w14:textId="77777777" w:rsidR="00F44B70" w:rsidRPr="00BF6983" w:rsidRDefault="00F44B70" w:rsidP="004A1A3B">
            <w:pPr>
              <w:rPr>
                <w:rFonts w:ascii="Arial" w:hAnsi="Arial" w:cs="Arial"/>
                <w:b/>
                <w:color w:val="000000" w:themeColor="text1"/>
                <w:sz w:val="18"/>
                <w:szCs w:val="18"/>
              </w:rPr>
            </w:pPr>
          </w:p>
          <w:p w14:paraId="79FEFFC0"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Interest Free Loans</w:t>
            </w:r>
          </w:p>
          <w:p w14:paraId="46A65BFD" w14:textId="77777777" w:rsidR="00422412" w:rsidRPr="00BF6983" w:rsidRDefault="00422412" w:rsidP="004A1A3B">
            <w:pPr>
              <w:rPr>
                <w:rFonts w:ascii="Arial" w:hAnsi="Arial" w:cs="Arial"/>
                <w:sz w:val="18"/>
                <w:szCs w:val="18"/>
              </w:rPr>
            </w:pPr>
            <w:r w:rsidRPr="00BF6983">
              <w:rPr>
                <w:rFonts w:ascii="Arial" w:hAnsi="Arial" w:cs="Arial"/>
                <w:sz w:val="18"/>
                <w:szCs w:val="18"/>
              </w:rPr>
              <w:t>For season tickets</w:t>
            </w:r>
            <w:r w:rsidR="00E82E46" w:rsidRPr="00BF6983">
              <w:rPr>
                <w:rFonts w:ascii="Arial" w:hAnsi="Arial" w:cs="Arial"/>
                <w:sz w:val="18"/>
                <w:szCs w:val="18"/>
              </w:rPr>
              <w:t>,</w:t>
            </w:r>
            <w:r w:rsidRPr="00BF6983">
              <w:rPr>
                <w:rFonts w:ascii="Arial" w:hAnsi="Arial" w:cs="Arial"/>
                <w:sz w:val="18"/>
                <w:szCs w:val="18"/>
              </w:rPr>
              <w:t xml:space="preserve"> bicycles and safety equipment</w:t>
            </w:r>
            <w:r w:rsidR="00E82E46" w:rsidRPr="00BF6983">
              <w:rPr>
                <w:rFonts w:ascii="Arial" w:hAnsi="Arial" w:cs="Arial"/>
                <w:sz w:val="18"/>
                <w:szCs w:val="18"/>
              </w:rPr>
              <w:t>.</w:t>
            </w:r>
          </w:p>
          <w:p w14:paraId="7723E0D5" w14:textId="77777777" w:rsidR="00422412" w:rsidRPr="00BF6983" w:rsidRDefault="00422412" w:rsidP="004A1A3B">
            <w:pPr>
              <w:rPr>
                <w:rFonts w:ascii="Arial" w:hAnsi="Arial" w:cs="Arial"/>
                <w:color w:val="333333"/>
                <w:sz w:val="18"/>
                <w:szCs w:val="18"/>
              </w:rPr>
            </w:pPr>
          </w:p>
          <w:p w14:paraId="3675491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Special Leave</w:t>
            </w:r>
          </w:p>
          <w:p w14:paraId="4C828938" w14:textId="77777777" w:rsidR="00422412" w:rsidRPr="00BF6983" w:rsidRDefault="00422412" w:rsidP="004A1A3B">
            <w:pPr>
              <w:rPr>
                <w:rFonts w:ascii="Arial" w:hAnsi="Arial" w:cs="Arial"/>
                <w:sz w:val="18"/>
                <w:szCs w:val="18"/>
              </w:rPr>
            </w:pPr>
            <w:r w:rsidRPr="00BF6983">
              <w:rPr>
                <w:rFonts w:ascii="Arial" w:hAnsi="Arial" w:cs="Arial"/>
                <w:sz w:val="18"/>
                <w:szCs w:val="18"/>
              </w:rPr>
              <w:t>Additional paid leave is available for employees taking part in public duties, trade union activities, special/trained forces and for health &amp; safety representatives.</w:t>
            </w:r>
          </w:p>
          <w:p w14:paraId="46D6FF36" w14:textId="77777777" w:rsidR="00884C7E" w:rsidRPr="00BF6983" w:rsidRDefault="00884C7E" w:rsidP="004A1A3B">
            <w:pPr>
              <w:rPr>
                <w:rFonts w:ascii="Arial" w:hAnsi="Arial" w:cs="Arial"/>
                <w:sz w:val="18"/>
                <w:szCs w:val="18"/>
              </w:rPr>
            </w:pPr>
          </w:p>
          <w:p w14:paraId="41099A9A" w14:textId="77777777" w:rsidR="00884C7E" w:rsidRPr="00BF6983" w:rsidRDefault="00884C7E" w:rsidP="00884C7E">
            <w:pPr>
              <w:rPr>
                <w:rFonts w:ascii="Arial" w:hAnsi="Arial" w:cs="Arial"/>
                <w:b/>
                <w:sz w:val="18"/>
                <w:szCs w:val="18"/>
              </w:rPr>
            </w:pPr>
            <w:r w:rsidRPr="00BF6983">
              <w:rPr>
                <w:rFonts w:ascii="Arial" w:hAnsi="Arial" w:cs="Arial"/>
                <w:b/>
                <w:color w:val="1F497D" w:themeColor="text2"/>
                <w:sz w:val="18"/>
                <w:szCs w:val="18"/>
              </w:rPr>
              <w:t>Financial Education Club</w:t>
            </w:r>
            <w:r w:rsidRPr="00BF6983">
              <w:rPr>
                <w:rFonts w:ascii="Arial" w:hAnsi="Arial" w:cs="Arial"/>
                <w:b/>
                <w:sz w:val="18"/>
                <w:szCs w:val="18"/>
              </w:rPr>
              <w:t xml:space="preserve"> </w:t>
            </w:r>
          </w:p>
          <w:p w14:paraId="287CD393" w14:textId="77777777" w:rsidR="00884C7E" w:rsidRPr="00BF6983" w:rsidRDefault="00884C7E" w:rsidP="00884C7E">
            <w:pPr>
              <w:rPr>
                <w:rFonts w:ascii="Arial" w:hAnsi="Arial" w:cs="Arial"/>
                <w:sz w:val="18"/>
                <w:szCs w:val="18"/>
                <w:lang w:val="en-US"/>
              </w:rPr>
            </w:pPr>
            <w:r w:rsidRPr="00BF6983">
              <w:rPr>
                <w:rFonts w:ascii="Arial" w:hAnsi="Arial" w:cs="Arial"/>
                <w:sz w:val="18"/>
                <w:szCs w:val="18"/>
              </w:rPr>
              <w:t>Providing guidance on how to manage your finances including information on credit scores, pensions, buying your first house and getting debt-free</w:t>
            </w:r>
            <w:r w:rsidRPr="00BF6983">
              <w:rPr>
                <w:rFonts w:ascii="Arial" w:hAnsi="Arial" w:cs="Arial"/>
                <w:sz w:val="18"/>
                <w:szCs w:val="18"/>
                <w:lang w:val="en-US"/>
              </w:rPr>
              <w:t>.</w:t>
            </w:r>
          </w:p>
          <w:p w14:paraId="57CD68C5" w14:textId="77777777" w:rsidR="00343EBB" w:rsidRPr="00BF6983" w:rsidRDefault="00343EBB" w:rsidP="00884C7E">
            <w:pPr>
              <w:rPr>
                <w:rFonts w:ascii="Arial" w:hAnsi="Arial" w:cs="Arial"/>
                <w:sz w:val="18"/>
                <w:szCs w:val="18"/>
              </w:rPr>
            </w:pPr>
          </w:p>
          <w:p w14:paraId="7E393A82" w14:textId="77777777" w:rsidR="00343EBB" w:rsidRPr="00BF6983" w:rsidRDefault="00343EBB" w:rsidP="00343EBB">
            <w:pPr>
              <w:rPr>
                <w:rFonts w:ascii="Arial" w:hAnsi="Arial" w:cs="Arial"/>
                <w:b/>
                <w:color w:val="244061" w:themeColor="accent1" w:themeShade="80"/>
                <w:sz w:val="18"/>
                <w:szCs w:val="18"/>
              </w:rPr>
            </w:pPr>
            <w:r w:rsidRPr="00BF6983">
              <w:rPr>
                <w:rFonts w:ascii="Arial" w:hAnsi="Arial" w:cs="Arial"/>
                <w:b/>
                <w:color w:val="244061" w:themeColor="accent1" w:themeShade="80"/>
                <w:sz w:val="18"/>
                <w:szCs w:val="18"/>
              </w:rPr>
              <w:t>Tenancy deposit loan scheme</w:t>
            </w:r>
          </w:p>
          <w:p w14:paraId="74869179" w14:textId="77777777" w:rsidR="00343EBB" w:rsidRPr="00BF6983" w:rsidRDefault="00343EBB" w:rsidP="00343EBB">
            <w:pPr>
              <w:rPr>
                <w:rFonts w:ascii="Arial" w:hAnsi="Arial" w:cs="Arial"/>
                <w:sz w:val="18"/>
                <w:szCs w:val="18"/>
              </w:rPr>
            </w:pPr>
            <w:r w:rsidRPr="00BF6983">
              <w:rPr>
                <w:rFonts w:ascii="Arial" w:hAnsi="Arial" w:cs="Arial"/>
                <w:sz w:val="18"/>
                <w:szCs w:val="18"/>
              </w:rPr>
              <w:t>Access to an interest free loan to pay for some, or all of a deposit on a privately rented home.</w:t>
            </w:r>
          </w:p>
          <w:p w14:paraId="6987BFB9" w14:textId="77777777" w:rsidR="00422412" w:rsidRPr="00BF6983" w:rsidRDefault="00422412" w:rsidP="004A1A3B">
            <w:pPr>
              <w:rPr>
                <w:rFonts w:ascii="Arial" w:hAnsi="Arial" w:cs="Arial"/>
                <w:color w:val="333333"/>
                <w:sz w:val="18"/>
                <w:szCs w:val="18"/>
              </w:rPr>
            </w:pPr>
          </w:p>
          <w:p w14:paraId="17D30449" w14:textId="77777777" w:rsidR="00422412" w:rsidRPr="00BF6983" w:rsidRDefault="00422412" w:rsidP="004A1A3B">
            <w:pPr>
              <w:rPr>
                <w:rFonts w:ascii="Arial" w:hAnsi="Arial" w:cs="Arial"/>
                <w:i/>
                <w:color w:val="1F497D" w:themeColor="text2"/>
                <w:sz w:val="18"/>
                <w:szCs w:val="18"/>
              </w:rPr>
            </w:pPr>
            <w:r w:rsidRPr="00BF6983">
              <w:rPr>
                <w:rFonts w:ascii="Arial" w:hAnsi="Arial" w:cs="Arial"/>
                <w:i/>
                <w:color w:val="1F497D" w:themeColor="text2"/>
                <w:sz w:val="18"/>
                <w:szCs w:val="18"/>
              </w:rPr>
              <w:t>The following benefits only apply to eligible roles:</w:t>
            </w:r>
          </w:p>
          <w:p w14:paraId="15582376" w14:textId="77777777" w:rsidR="00422412" w:rsidRPr="00BF6983" w:rsidRDefault="00422412" w:rsidP="004A1A3B">
            <w:pPr>
              <w:rPr>
                <w:rFonts w:ascii="Arial" w:hAnsi="Arial" w:cs="Arial"/>
                <w:b/>
                <w:color w:val="1F497D" w:themeColor="text2"/>
                <w:sz w:val="18"/>
                <w:szCs w:val="18"/>
              </w:rPr>
            </w:pPr>
          </w:p>
          <w:p w14:paraId="6C0CF05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Relocation Assistance</w:t>
            </w:r>
          </w:p>
          <w:p w14:paraId="476DDAC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Free Car Parking</w:t>
            </w:r>
          </w:p>
          <w:p w14:paraId="5C6DF627" w14:textId="77777777" w:rsidR="00343EBB" w:rsidRPr="00BF6983" w:rsidRDefault="00343EBB" w:rsidP="004A1A3B">
            <w:pPr>
              <w:rPr>
                <w:rFonts w:ascii="Arial" w:hAnsi="Arial" w:cs="Arial"/>
                <w:color w:val="333333"/>
                <w:sz w:val="18"/>
                <w:szCs w:val="18"/>
              </w:rPr>
            </w:pPr>
          </w:p>
        </w:tc>
      </w:tr>
    </w:tbl>
    <w:p w14:paraId="04AD7214" w14:textId="77777777" w:rsidR="00EF618B" w:rsidRPr="00074154" w:rsidRDefault="00EF618B" w:rsidP="00074154">
      <w:pPr>
        <w:pStyle w:val="Heading1"/>
        <w:numPr>
          <w:ilvl w:val="0"/>
          <w:numId w:val="0"/>
        </w:numPr>
        <w:rPr>
          <w:rFonts w:ascii="MetaBook-Roman" w:hAnsi="MetaBook-Roman"/>
          <w:color w:val="000000"/>
          <w:sz w:val="2"/>
          <w:szCs w:val="2"/>
        </w:rPr>
      </w:pPr>
    </w:p>
    <w:sectPr w:rsidR="00EF618B" w:rsidRPr="00074154" w:rsidSect="00422412">
      <w:headerReference w:type="default" r:id="rId43"/>
      <w:footerReference w:type="default" r:id="rId44"/>
      <w:pgSz w:w="16840" w:h="11900" w:orient="landscape"/>
      <w:pgMar w:top="284" w:right="851" w:bottom="284"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6A4939" w14:textId="77777777" w:rsidR="002B7E36" w:rsidRDefault="002B7E36" w:rsidP="00165039">
      <w:r>
        <w:separator/>
      </w:r>
    </w:p>
  </w:endnote>
  <w:endnote w:type="continuationSeparator" w:id="0">
    <w:p w14:paraId="52DAE8BC" w14:textId="77777777" w:rsidR="002B7E36" w:rsidRDefault="002B7E36"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Bold">
    <w:altName w:val="Arial"/>
    <w:panose1 w:val="020B0704020202020204"/>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Futura Bk BT">
    <w:altName w:val="Century Gothic"/>
    <w:panose1 w:val="00000000000000000000"/>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MinionPro-Regular">
    <w:altName w:val="Calibri"/>
    <w:panose1 w:val="00000000000000000000"/>
    <w:charset w:val="4D"/>
    <w:family w:val="auto"/>
    <w:notTrueType/>
    <w:pitch w:val="default"/>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MetaBook-Roman">
    <w:altName w:val="Segoe Script"/>
    <w:panose1 w:val="00000000000000000000"/>
    <w:charset w:val="00"/>
    <w:family w:val="auto"/>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CB7AC" w14:textId="77777777"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14:anchorId="172525C3" wp14:editId="072661D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2525C3" id="_x0000_t202" coordsize="21600,21600" o:spt="202" path="m,l,21600r21600,l21600,xe">
              <v:stroke joinstyle="miter"/>
              <v:path gradientshapeok="t" o:connecttype="rect"/>
            </v:shapetype>
            <v:shape id="Text Box 8" o:spid="_x0000_s1034"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" filled="f" stroked="f">
              <v:textbo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02698D">
      <w:rPr>
        <w:rStyle w:val="PageNumber"/>
        <w:rFonts w:ascii="Arial" w:hAnsi="Arial" w:cs="Arial"/>
        <w:noProof/>
        <w:color w:val="004C84"/>
      </w:rPr>
      <w:t>12</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3CE8A" w14:textId="2365BE9C" w:rsidR="00CF4B42" w:rsidRPr="009C3D40" w:rsidRDefault="0088459C">
    <w:pPr>
      <w:pStyle w:val="Footer"/>
      <w:rPr>
        <w:rFonts w:ascii="Arial" w:hAnsi="Arial" w:cs="Arial"/>
        <w:b/>
        <w:color w:val="002060"/>
        <w:sz w:val="22"/>
        <w:szCs w:val="22"/>
      </w:rPr>
    </w:pPr>
    <w:r>
      <w:rPr>
        <w:rFonts w:ascii="Arial" w:hAnsi="Arial" w:cs="Arial"/>
        <w:b/>
        <w:noProof/>
        <w:color w:val="002060"/>
        <w:sz w:val="22"/>
        <w:szCs w:val="22"/>
        <w:lang w:eastAsia="en-GB"/>
      </w:rPr>
      <w:t xml:space="preserve">April </w:t>
    </w:r>
    <w:r w:rsidR="0081224D">
      <w:rPr>
        <w:rFonts w:ascii="Arial" w:hAnsi="Arial" w:cs="Arial"/>
        <w:b/>
        <w:noProof/>
        <w:color w:val="002060"/>
        <w:sz w:val="22"/>
        <w:szCs w:val="22"/>
        <w:lang w:eastAsia="en-GB"/>
      </w:rPr>
      <w:t>202</w:t>
    </w:r>
    <w:r w:rsidR="002F4B90">
      <w:rPr>
        <w:rFonts w:ascii="Arial" w:hAnsi="Arial" w:cs="Arial"/>
        <w:b/>
        <w:noProof/>
        <w:color w:val="002060"/>
        <w:sz w:val="22"/>
        <w:szCs w:val="22"/>
        <w:lang w:eastAsia="en-GB"/>
      </w:rPr>
      <w:t>2</w:t>
    </w:r>
    <w:r w:rsidR="0002698D">
      <w:rPr>
        <w:rFonts w:ascii="Arial" w:hAnsi="Arial" w:cs="Arial"/>
        <w:b/>
        <w:color w:val="002060"/>
        <w:sz w:val="22"/>
        <w:szCs w:val="22"/>
      </w:rPr>
      <w:t xml:space="preserve"> – V</w:t>
    </w:r>
    <w:r>
      <w:rPr>
        <w:rFonts w:ascii="Arial" w:hAnsi="Arial" w:cs="Arial"/>
        <w:b/>
        <w:color w:val="002060"/>
        <w:sz w:val="22"/>
        <w:szCs w:val="22"/>
      </w:rPr>
      <w:t>4.</w:t>
    </w:r>
    <w:r w:rsidR="00C77ECB">
      <w:rPr>
        <w:rFonts w:ascii="Arial" w:hAnsi="Arial" w:cs="Arial"/>
        <w:b/>
        <w:color w:val="002060"/>
        <w:sz w:val="22"/>
        <w:szCs w:val="22"/>
      </w:rPr>
      <w:t>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4FD5C" w14:textId="77777777" w:rsidR="00A90900" w:rsidRPr="00074154" w:rsidRDefault="00A90900" w:rsidP="000741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0B7D45" w14:textId="77777777" w:rsidR="002B7E36" w:rsidRDefault="002B7E36" w:rsidP="00165039">
      <w:r>
        <w:separator/>
      </w:r>
    </w:p>
  </w:footnote>
  <w:footnote w:type="continuationSeparator" w:id="0">
    <w:p w14:paraId="5A2A4C0F" w14:textId="77777777" w:rsidR="002B7E36" w:rsidRDefault="002B7E36" w:rsidP="001650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3A0DC" w14:textId="77777777" w:rsidR="00CF4B42" w:rsidRDefault="00CF4B42">
    <w:pPr>
      <w:pStyle w:val="Header"/>
    </w:pPr>
    <w:r>
      <w:rPr>
        <w:noProof/>
        <w:lang w:eastAsia="en-GB"/>
      </w:rPr>
      <w:drawing>
        <wp:anchor distT="0" distB="0" distL="114300" distR="114300" simplePos="0" relativeHeight="251659776" behindDoc="1" locked="0" layoutInCell="1" allowOverlap="1" wp14:anchorId="66833656" wp14:editId="52C86FE9">
          <wp:simplePos x="0" y="0"/>
          <wp:positionH relativeFrom="column">
            <wp:posOffset>206375</wp:posOffset>
          </wp:positionH>
          <wp:positionV relativeFrom="paragraph">
            <wp:posOffset>2407285</wp:posOffset>
          </wp:positionV>
          <wp:extent cx="2879725" cy="449580"/>
          <wp:effectExtent l="19050" t="0" r="0" b="0"/>
          <wp:wrapNone/>
          <wp:docPr id="21" name="Picture 21"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14:anchorId="6E7A2258" wp14:editId="5E848EF7">
          <wp:simplePos x="0" y="0"/>
          <wp:positionH relativeFrom="column">
            <wp:posOffset>1270</wp:posOffset>
          </wp:positionH>
          <wp:positionV relativeFrom="paragraph">
            <wp:posOffset>2148205</wp:posOffset>
          </wp:positionV>
          <wp:extent cx="6840220" cy="4382135"/>
          <wp:effectExtent l="19050" t="0" r="0" b="0"/>
          <wp:wrapNone/>
          <wp:docPr id="23" name="Picture 23"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14:anchorId="1E6D8375" wp14:editId="6A58DE4B">
          <wp:simplePos x="0" y="0"/>
          <wp:positionH relativeFrom="column">
            <wp:posOffset>3700780</wp:posOffset>
          </wp:positionH>
          <wp:positionV relativeFrom="paragraph">
            <wp:posOffset>-74930</wp:posOffset>
          </wp:positionV>
          <wp:extent cx="2700020" cy="1102995"/>
          <wp:effectExtent l="19050" t="0" r="5080" b="0"/>
          <wp:wrapNone/>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015B7" w14:textId="77777777" w:rsidR="00422412" w:rsidRPr="00074154" w:rsidRDefault="00422412" w:rsidP="000741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8665AE6"/>
    <w:multiLevelType w:val="hybridMultilevel"/>
    <w:tmpl w:val="D298CD24"/>
    <w:lvl w:ilvl="0" w:tplc="0C24425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6"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D32601D"/>
    <w:multiLevelType w:val="hybridMultilevel"/>
    <w:tmpl w:val="E77E6090"/>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num w:numId="1">
    <w:abstractNumId w:val="5"/>
  </w:num>
  <w:num w:numId="2">
    <w:abstractNumId w:val="2"/>
  </w:num>
  <w:num w:numId="3">
    <w:abstractNumId w:val="3"/>
  </w:num>
  <w:num w:numId="4">
    <w:abstractNumId w:val="7"/>
  </w:num>
  <w:num w:numId="5">
    <w:abstractNumId w:val="3"/>
  </w:num>
  <w:num w:numId="6">
    <w:abstractNumId w:val="0"/>
  </w:num>
  <w:num w:numId="7">
    <w:abstractNumId w:val="6"/>
  </w:num>
  <w:num w:numId="8">
    <w:abstractNumId w:val="4"/>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7FBE"/>
    <w:rsid w:val="00012034"/>
    <w:rsid w:val="0002698D"/>
    <w:rsid w:val="00053E85"/>
    <w:rsid w:val="00074154"/>
    <w:rsid w:val="000D32C9"/>
    <w:rsid w:val="000F67BA"/>
    <w:rsid w:val="001070E3"/>
    <w:rsid w:val="00112978"/>
    <w:rsid w:val="00115394"/>
    <w:rsid w:val="00117C35"/>
    <w:rsid w:val="00126EC7"/>
    <w:rsid w:val="00134DD1"/>
    <w:rsid w:val="0013566A"/>
    <w:rsid w:val="0015141C"/>
    <w:rsid w:val="00156B31"/>
    <w:rsid w:val="00160A58"/>
    <w:rsid w:val="00165039"/>
    <w:rsid w:val="0019341A"/>
    <w:rsid w:val="001A6544"/>
    <w:rsid w:val="001B4410"/>
    <w:rsid w:val="001C08CA"/>
    <w:rsid w:val="001C283A"/>
    <w:rsid w:val="001D6B50"/>
    <w:rsid w:val="001E27A6"/>
    <w:rsid w:val="001F17D4"/>
    <w:rsid w:val="001F549A"/>
    <w:rsid w:val="001F7526"/>
    <w:rsid w:val="001F77A4"/>
    <w:rsid w:val="00234596"/>
    <w:rsid w:val="002514EA"/>
    <w:rsid w:val="0026031E"/>
    <w:rsid w:val="00262070"/>
    <w:rsid w:val="00271827"/>
    <w:rsid w:val="0027537A"/>
    <w:rsid w:val="002819C3"/>
    <w:rsid w:val="002A6840"/>
    <w:rsid w:val="002A69E8"/>
    <w:rsid w:val="002B7E36"/>
    <w:rsid w:val="002C10FB"/>
    <w:rsid w:val="002D0259"/>
    <w:rsid w:val="002D052E"/>
    <w:rsid w:val="002D3173"/>
    <w:rsid w:val="002D770B"/>
    <w:rsid w:val="002F0588"/>
    <w:rsid w:val="002F4B90"/>
    <w:rsid w:val="00302D29"/>
    <w:rsid w:val="00307F34"/>
    <w:rsid w:val="00320B2D"/>
    <w:rsid w:val="003301B5"/>
    <w:rsid w:val="00336225"/>
    <w:rsid w:val="00343EBB"/>
    <w:rsid w:val="0035272D"/>
    <w:rsid w:val="00356077"/>
    <w:rsid w:val="00367AEB"/>
    <w:rsid w:val="00380C96"/>
    <w:rsid w:val="00383E24"/>
    <w:rsid w:val="00385003"/>
    <w:rsid w:val="003A60D0"/>
    <w:rsid w:val="0041113A"/>
    <w:rsid w:val="00414193"/>
    <w:rsid w:val="00422412"/>
    <w:rsid w:val="00426E8C"/>
    <w:rsid w:val="004456F3"/>
    <w:rsid w:val="00461C67"/>
    <w:rsid w:val="00466881"/>
    <w:rsid w:val="004813D3"/>
    <w:rsid w:val="0048562D"/>
    <w:rsid w:val="00491B2B"/>
    <w:rsid w:val="0049401F"/>
    <w:rsid w:val="00495A9F"/>
    <w:rsid w:val="004C6BE2"/>
    <w:rsid w:val="004D5F90"/>
    <w:rsid w:val="004D704D"/>
    <w:rsid w:val="004F0160"/>
    <w:rsid w:val="005028D9"/>
    <w:rsid w:val="005156C7"/>
    <w:rsid w:val="00525179"/>
    <w:rsid w:val="005306B3"/>
    <w:rsid w:val="005642F0"/>
    <w:rsid w:val="005755A8"/>
    <w:rsid w:val="005837A7"/>
    <w:rsid w:val="00583B07"/>
    <w:rsid w:val="0059166E"/>
    <w:rsid w:val="005C55F6"/>
    <w:rsid w:val="005E6DEC"/>
    <w:rsid w:val="005F4310"/>
    <w:rsid w:val="005F49F5"/>
    <w:rsid w:val="00630BBA"/>
    <w:rsid w:val="00654DAB"/>
    <w:rsid w:val="00664BDD"/>
    <w:rsid w:val="00674531"/>
    <w:rsid w:val="00674720"/>
    <w:rsid w:val="0067486A"/>
    <w:rsid w:val="0069665F"/>
    <w:rsid w:val="006D47BC"/>
    <w:rsid w:val="006E7A73"/>
    <w:rsid w:val="0070191E"/>
    <w:rsid w:val="00716DBB"/>
    <w:rsid w:val="00724AA7"/>
    <w:rsid w:val="007365C1"/>
    <w:rsid w:val="00745FDA"/>
    <w:rsid w:val="007A2BBB"/>
    <w:rsid w:val="007A75F0"/>
    <w:rsid w:val="007B3A09"/>
    <w:rsid w:val="007B5661"/>
    <w:rsid w:val="007B5C92"/>
    <w:rsid w:val="007C3191"/>
    <w:rsid w:val="007E42E0"/>
    <w:rsid w:val="007E6DD9"/>
    <w:rsid w:val="0081224D"/>
    <w:rsid w:val="00816400"/>
    <w:rsid w:val="008744B8"/>
    <w:rsid w:val="00876384"/>
    <w:rsid w:val="0088459C"/>
    <w:rsid w:val="00884C7E"/>
    <w:rsid w:val="008900C3"/>
    <w:rsid w:val="008C182F"/>
    <w:rsid w:val="008F09A3"/>
    <w:rsid w:val="00910E02"/>
    <w:rsid w:val="00915CEB"/>
    <w:rsid w:val="00920C49"/>
    <w:rsid w:val="009212D2"/>
    <w:rsid w:val="009249AC"/>
    <w:rsid w:val="00946D22"/>
    <w:rsid w:val="00947454"/>
    <w:rsid w:val="009502DB"/>
    <w:rsid w:val="00981120"/>
    <w:rsid w:val="00985109"/>
    <w:rsid w:val="0098651D"/>
    <w:rsid w:val="009943EB"/>
    <w:rsid w:val="009C3D40"/>
    <w:rsid w:val="009D001B"/>
    <w:rsid w:val="009D49D4"/>
    <w:rsid w:val="009F7839"/>
    <w:rsid w:val="00A052E4"/>
    <w:rsid w:val="00A13433"/>
    <w:rsid w:val="00A231DD"/>
    <w:rsid w:val="00A36CA1"/>
    <w:rsid w:val="00A51462"/>
    <w:rsid w:val="00A54E11"/>
    <w:rsid w:val="00A65F17"/>
    <w:rsid w:val="00A66DB7"/>
    <w:rsid w:val="00A768C2"/>
    <w:rsid w:val="00A7799E"/>
    <w:rsid w:val="00A8083D"/>
    <w:rsid w:val="00A90900"/>
    <w:rsid w:val="00A90F2F"/>
    <w:rsid w:val="00AA2144"/>
    <w:rsid w:val="00AA70B7"/>
    <w:rsid w:val="00AB0F9F"/>
    <w:rsid w:val="00AD20B8"/>
    <w:rsid w:val="00AD4A92"/>
    <w:rsid w:val="00AE5E34"/>
    <w:rsid w:val="00AF7FBE"/>
    <w:rsid w:val="00B14D2C"/>
    <w:rsid w:val="00B26732"/>
    <w:rsid w:val="00B40B53"/>
    <w:rsid w:val="00B4234F"/>
    <w:rsid w:val="00B50B4F"/>
    <w:rsid w:val="00B63F9A"/>
    <w:rsid w:val="00B6707B"/>
    <w:rsid w:val="00B81DA8"/>
    <w:rsid w:val="00BA79C1"/>
    <w:rsid w:val="00BB5F80"/>
    <w:rsid w:val="00BC710D"/>
    <w:rsid w:val="00BE3804"/>
    <w:rsid w:val="00BF45FA"/>
    <w:rsid w:val="00BF6983"/>
    <w:rsid w:val="00C03D44"/>
    <w:rsid w:val="00C06275"/>
    <w:rsid w:val="00C138C5"/>
    <w:rsid w:val="00C15D6C"/>
    <w:rsid w:val="00C30896"/>
    <w:rsid w:val="00C31CDB"/>
    <w:rsid w:val="00C77ECB"/>
    <w:rsid w:val="00C86A3A"/>
    <w:rsid w:val="00C86EEA"/>
    <w:rsid w:val="00C96008"/>
    <w:rsid w:val="00CA0AC9"/>
    <w:rsid w:val="00CB40A3"/>
    <w:rsid w:val="00CB6A02"/>
    <w:rsid w:val="00CC7B19"/>
    <w:rsid w:val="00CE799C"/>
    <w:rsid w:val="00CF4B42"/>
    <w:rsid w:val="00D324BE"/>
    <w:rsid w:val="00D47E1C"/>
    <w:rsid w:val="00D539FC"/>
    <w:rsid w:val="00D559E3"/>
    <w:rsid w:val="00D603DF"/>
    <w:rsid w:val="00D9328A"/>
    <w:rsid w:val="00D9355F"/>
    <w:rsid w:val="00DA5017"/>
    <w:rsid w:val="00DB28C2"/>
    <w:rsid w:val="00DC3864"/>
    <w:rsid w:val="00DC67B8"/>
    <w:rsid w:val="00DF7984"/>
    <w:rsid w:val="00E01AC5"/>
    <w:rsid w:val="00E159BA"/>
    <w:rsid w:val="00E309B0"/>
    <w:rsid w:val="00E44DFD"/>
    <w:rsid w:val="00E5041C"/>
    <w:rsid w:val="00E560F8"/>
    <w:rsid w:val="00E763C5"/>
    <w:rsid w:val="00E82E46"/>
    <w:rsid w:val="00E831FC"/>
    <w:rsid w:val="00EA0BA9"/>
    <w:rsid w:val="00EA7811"/>
    <w:rsid w:val="00EC0DF5"/>
    <w:rsid w:val="00EC13E9"/>
    <w:rsid w:val="00EC45EF"/>
    <w:rsid w:val="00EE67FA"/>
    <w:rsid w:val="00EF618B"/>
    <w:rsid w:val="00F14A09"/>
    <w:rsid w:val="00F17B33"/>
    <w:rsid w:val="00F17E9D"/>
    <w:rsid w:val="00F23EED"/>
    <w:rsid w:val="00F24543"/>
    <w:rsid w:val="00F2698D"/>
    <w:rsid w:val="00F3738F"/>
    <w:rsid w:val="00F43DB9"/>
    <w:rsid w:val="00F44B70"/>
    <w:rsid w:val="00F5153E"/>
    <w:rsid w:val="00F569C3"/>
    <w:rsid w:val="00F63F8E"/>
    <w:rsid w:val="00F671E6"/>
    <w:rsid w:val="00F81A15"/>
    <w:rsid w:val="00F928D0"/>
    <w:rsid w:val="00FE0C0F"/>
    <w:rsid w:val="00FE7C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13CA811B"/>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character" w:customStyle="1" w:styleId="bumpedfont15">
    <w:name w:val="bumpedfont15"/>
    <w:basedOn w:val="DefaultParagraphFont"/>
    <w:rsid w:val="00DC3864"/>
  </w:style>
  <w:style w:type="paragraph" w:styleId="NormalWeb">
    <w:name w:val="Normal (Web)"/>
    <w:basedOn w:val="Normal"/>
    <w:uiPriority w:val="99"/>
    <w:rsid w:val="00A90900"/>
    <w:pPr>
      <w:spacing w:before="100" w:beforeAutospacing="1" w:after="100" w:afterAutospacing="1"/>
    </w:pPr>
    <w:rPr>
      <w:rFonts w:ascii="Times New Roman" w:eastAsia="Times New Roman" w:hAnsi="Times New Roman"/>
      <w:lang w:eastAsia="en-GB"/>
    </w:rPr>
  </w:style>
  <w:style w:type="paragraph" w:customStyle="1" w:styleId="intropara">
    <w:name w:val="intro para +"/>
    <w:basedOn w:val="Normal"/>
    <w:rsid w:val="007A75F0"/>
    <w:pPr>
      <w:spacing w:after="240"/>
    </w:pPr>
    <w:rPr>
      <w:rFonts w:ascii="Arial" w:eastAsiaTheme="minorHAnsi" w:hAnsi="Arial" w:cs="Arial"/>
      <w:lang w:eastAsia="en-GB"/>
    </w:rPr>
  </w:style>
  <w:style w:type="character" w:styleId="UnresolvedMention">
    <w:name w:val="Unresolved Mention"/>
    <w:basedOn w:val="DefaultParagraphFont"/>
    <w:uiPriority w:val="99"/>
    <w:semiHidden/>
    <w:unhideWhenUsed/>
    <w:rsid w:val="007A75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11230">
      <w:bodyDiv w:val="1"/>
      <w:marLeft w:val="0"/>
      <w:marRight w:val="0"/>
      <w:marTop w:val="0"/>
      <w:marBottom w:val="0"/>
      <w:divBdr>
        <w:top w:val="none" w:sz="0" w:space="0" w:color="auto"/>
        <w:left w:val="none" w:sz="0" w:space="0" w:color="auto"/>
        <w:bottom w:val="none" w:sz="0" w:space="0" w:color="auto"/>
        <w:right w:val="none" w:sz="0" w:space="0" w:color="auto"/>
      </w:divBdr>
    </w:div>
    <w:div w:id="101338730">
      <w:bodyDiv w:val="1"/>
      <w:marLeft w:val="0"/>
      <w:marRight w:val="0"/>
      <w:marTop w:val="0"/>
      <w:marBottom w:val="0"/>
      <w:divBdr>
        <w:top w:val="none" w:sz="0" w:space="0" w:color="auto"/>
        <w:left w:val="none" w:sz="0" w:space="0" w:color="auto"/>
        <w:bottom w:val="none" w:sz="0" w:space="0" w:color="auto"/>
        <w:right w:val="none" w:sz="0" w:space="0" w:color="auto"/>
      </w:divBdr>
      <w:divsChild>
        <w:div w:id="935477353">
          <w:marLeft w:val="0"/>
          <w:marRight w:val="0"/>
          <w:marTop w:val="0"/>
          <w:marBottom w:val="0"/>
          <w:divBdr>
            <w:top w:val="none" w:sz="0" w:space="0" w:color="auto"/>
            <w:left w:val="none" w:sz="0" w:space="0" w:color="auto"/>
            <w:bottom w:val="none" w:sz="0" w:space="0" w:color="auto"/>
            <w:right w:val="none" w:sz="0" w:space="0" w:color="auto"/>
          </w:divBdr>
          <w:divsChild>
            <w:div w:id="926159124">
              <w:marLeft w:val="0"/>
              <w:marRight w:val="0"/>
              <w:marTop w:val="0"/>
              <w:marBottom w:val="0"/>
              <w:divBdr>
                <w:top w:val="none" w:sz="0" w:space="0" w:color="auto"/>
                <w:left w:val="none" w:sz="0" w:space="0" w:color="auto"/>
                <w:bottom w:val="none" w:sz="0" w:space="0" w:color="auto"/>
                <w:right w:val="none" w:sz="0" w:space="0" w:color="auto"/>
              </w:divBdr>
              <w:divsChild>
                <w:div w:id="1396199311">
                  <w:marLeft w:val="0"/>
                  <w:marRight w:val="0"/>
                  <w:marTop w:val="0"/>
                  <w:marBottom w:val="0"/>
                  <w:divBdr>
                    <w:top w:val="none" w:sz="0" w:space="0" w:color="auto"/>
                    <w:left w:val="none" w:sz="0" w:space="0" w:color="auto"/>
                    <w:bottom w:val="none" w:sz="0" w:space="0" w:color="auto"/>
                    <w:right w:val="none" w:sz="0" w:space="0" w:color="auto"/>
                  </w:divBdr>
                  <w:divsChild>
                    <w:div w:id="1709179583">
                      <w:marLeft w:val="0"/>
                      <w:marRight w:val="0"/>
                      <w:marTop w:val="0"/>
                      <w:marBottom w:val="0"/>
                      <w:divBdr>
                        <w:top w:val="none" w:sz="0" w:space="0" w:color="auto"/>
                        <w:left w:val="none" w:sz="0" w:space="0" w:color="auto"/>
                        <w:bottom w:val="none" w:sz="0" w:space="0" w:color="auto"/>
                        <w:right w:val="none" w:sz="0" w:space="0" w:color="auto"/>
                      </w:divBdr>
                      <w:divsChild>
                        <w:div w:id="2008360525">
                          <w:marLeft w:val="0"/>
                          <w:marRight w:val="0"/>
                          <w:marTop w:val="0"/>
                          <w:marBottom w:val="0"/>
                          <w:divBdr>
                            <w:top w:val="none" w:sz="0" w:space="0" w:color="auto"/>
                            <w:left w:val="none" w:sz="0" w:space="0" w:color="auto"/>
                            <w:bottom w:val="none" w:sz="0" w:space="0" w:color="auto"/>
                            <w:right w:val="none" w:sz="0" w:space="0" w:color="auto"/>
                          </w:divBdr>
                          <w:divsChild>
                            <w:div w:id="96173631">
                              <w:marLeft w:val="0"/>
                              <w:marRight w:val="0"/>
                              <w:marTop w:val="0"/>
                              <w:marBottom w:val="0"/>
                              <w:divBdr>
                                <w:top w:val="none" w:sz="0" w:space="0" w:color="auto"/>
                                <w:left w:val="none" w:sz="0" w:space="0" w:color="auto"/>
                                <w:bottom w:val="none" w:sz="0" w:space="0" w:color="auto"/>
                                <w:right w:val="none" w:sz="0" w:space="0" w:color="auto"/>
                              </w:divBdr>
                              <w:divsChild>
                                <w:div w:id="109779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1032598">
      <w:bodyDiv w:val="1"/>
      <w:marLeft w:val="0"/>
      <w:marRight w:val="0"/>
      <w:marTop w:val="0"/>
      <w:marBottom w:val="0"/>
      <w:divBdr>
        <w:top w:val="none" w:sz="0" w:space="0" w:color="auto"/>
        <w:left w:val="none" w:sz="0" w:space="0" w:color="auto"/>
        <w:bottom w:val="none" w:sz="0" w:space="0" w:color="auto"/>
        <w:right w:val="none" w:sz="0" w:space="0" w:color="auto"/>
      </w:divBdr>
      <w:divsChild>
        <w:div w:id="1686252761">
          <w:marLeft w:val="150"/>
          <w:marRight w:val="150"/>
          <w:marTop w:val="0"/>
          <w:marBottom w:val="0"/>
          <w:divBdr>
            <w:top w:val="none" w:sz="0" w:space="0" w:color="auto"/>
            <w:left w:val="none" w:sz="0" w:space="0" w:color="auto"/>
            <w:bottom w:val="none" w:sz="0" w:space="0" w:color="auto"/>
            <w:right w:val="none" w:sz="0" w:space="0" w:color="auto"/>
          </w:divBdr>
          <w:divsChild>
            <w:div w:id="744493603">
              <w:marLeft w:val="0"/>
              <w:marRight w:val="0"/>
              <w:marTop w:val="0"/>
              <w:marBottom w:val="0"/>
              <w:divBdr>
                <w:top w:val="none" w:sz="0" w:space="0" w:color="auto"/>
                <w:left w:val="none" w:sz="0" w:space="0" w:color="auto"/>
                <w:bottom w:val="none" w:sz="0" w:space="0" w:color="auto"/>
                <w:right w:val="none" w:sz="0" w:space="0" w:color="auto"/>
              </w:divBdr>
              <w:divsChild>
                <w:div w:id="1953319315">
                  <w:marLeft w:val="2550"/>
                  <w:marRight w:val="0"/>
                  <w:marTop w:val="0"/>
                  <w:marBottom w:val="0"/>
                  <w:divBdr>
                    <w:top w:val="none" w:sz="0" w:space="0" w:color="auto"/>
                    <w:left w:val="none" w:sz="0" w:space="0" w:color="auto"/>
                    <w:bottom w:val="none" w:sz="0" w:space="0" w:color="auto"/>
                    <w:right w:val="none" w:sz="0" w:space="0" w:color="auto"/>
                  </w:divBdr>
                  <w:divsChild>
                    <w:div w:id="776488214">
                      <w:marLeft w:val="0"/>
                      <w:marRight w:val="-3075"/>
                      <w:marTop w:val="0"/>
                      <w:marBottom w:val="0"/>
                      <w:divBdr>
                        <w:top w:val="none" w:sz="0" w:space="0" w:color="auto"/>
                        <w:left w:val="none" w:sz="0" w:space="0" w:color="auto"/>
                        <w:bottom w:val="none" w:sz="0" w:space="0" w:color="auto"/>
                        <w:right w:val="none" w:sz="0" w:space="0" w:color="auto"/>
                      </w:divBdr>
                      <w:divsChild>
                        <w:div w:id="102844832">
                          <w:marLeft w:val="0"/>
                          <w:marRight w:val="3075"/>
                          <w:marTop w:val="0"/>
                          <w:marBottom w:val="0"/>
                          <w:divBdr>
                            <w:top w:val="none" w:sz="0" w:space="0" w:color="auto"/>
                            <w:left w:val="none" w:sz="0" w:space="0" w:color="auto"/>
                            <w:bottom w:val="none" w:sz="0" w:space="0" w:color="auto"/>
                            <w:right w:val="none" w:sz="0" w:space="0" w:color="auto"/>
                          </w:divBdr>
                          <w:divsChild>
                            <w:div w:id="1638026359">
                              <w:marLeft w:val="0"/>
                              <w:marRight w:val="0"/>
                              <w:marTop w:val="0"/>
                              <w:marBottom w:val="0"/>
                              <w:divBdr>
                                <w:top w:val="none" w:sz="0" w:space="0" w:color="auto"/>
                                <w:left w:val="none" w:sz="0" w:space="0" w:color="auto"/>
                                <w:bottom w:val="none" w:sz="0" w:space="0" w:color="auto"/>
                                <w:right w:val="none" w:sz="0" w:space="0" w:color="auto"/>
                              </w:divBdr>
                              <w:divsChild>
                                <w:div w:id="89963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590773095">
      <w:bodyDiv w:val="1"/>
      <w:marLeft w:val="0"/>
      <w:marRight w:val="0"/>
      <w:marTop w:val="0"/>
      <w:marBottom w:val="0"/>
      <w:divBdr>
        <w:top w:val="none" w:sz="0" w:space="0" w:color="auto"/>
        <w:left w:val="none" w:sz="0" w:space="0" w:color="auto"/>
        <w:bottom w:val="none" w:sz="0" w:space="0" w:color="auto"/>
        <w:right w:val="none" w:sz="0" w:space="0" w:color="auto"/>
      </w:divBdr>
    </w:div>
    <w:div w:id="793450931">
      <w:bodyDiv w:val="1"/>
      <w:marLeft w:val="0"/>
      <w:marRight w:val="0"/>
      <w:marTop w:val="0"/>
      <w:marBottom w:val="0"/>
      <w:divBdr>
        <w:top w:val="none" w:sz="0" w:space="0" w:color="auto"/>
        <w:left w:val="none" w:sz="0" w:space="0" w:color="auto"/>
        <w:bottom w:val="none" w:sz="0" w:space="0" w:color="auto"/>
        <w:right w:val="none" w:sz="0" w:space="0" w:color="auto"/>
      </w:divBdr>
      <w:divsChild>
        <w:div w:id="1316028517">
          <w:marLeft w:val="150"/>
          <w:marRight w:val="150"/>
          <w:marTop w:val="0"/>
          <w:marBottom w:val="0"/>
          <w:divBdr>
            <w:top w:val="none" w:sz="0" w:space="0" w:color="auto"/>
            <w:left w:val="none" w:sz="0" w:space="0" w:color="auto"/>
            <w:bottom w:val="none" w:sz="0" w:space="0" w:color="auto"/>
            <w:right w:val="none" w:sz="0" w:space="0" w:color="auto"/>
          </w:divBdr>
          <w:divsChild>
            <w:div w:id="1074010626">
              <w:marLeft w:val="0"/>
              <w:marRight w:val="0"/>
              <w:marTop w:val="0"/>
              <w:marBottom w:val="0"/>
              <w:divBdr>
                <w:top w:val="none" w:sz="0" w:space="0" w:color="auto"/>
                <w:left w:val="none" w:sz="0" w:space="0" w:color="auto"/>
                <w:bottom w:val="none" w:sz="0" w:space="0" w:color="auto"/>
                <w:right w:val="none" w:sz="0" w:space="0" w:color="auto"/>
              </w:divBdr>
              <w:divsChild>
                <w:div w:id="1639531853">
                  <w:marLeft w:val="2550"/>
                  <w:marRight w:val="0"/>
                  <w:marTop w:val="0"/>
                  <w:marBottom w:val="0"/>
                  <w:divBdr>
                    <w:top w:val="none" w:sz="0" w:space="0" w:color="auto"/>
                    <w:left w:val="none" w:sz="0" w:space="0" w:color="auto"/>
                    <w:bottom w:val="none" w:sz="0" w:space="0" w:color="auto"/>
                    <w:right w:val="none" w:sz="0" w:space="0" w:color="auto"/>
                  </w:divBdr>
                  <w:divsChild>
                    <w:div w:id="1184514355">
                      <w:marLeft w:val="0"/>
                      <w:marRight w:val="-3075"/>
                      <w:marTop w:val="0"/>
                      <w:marBottom w:val="0"/>
                      <w:divBdr>
                        <w:top w:val="none" w:sz="0" w:space="0" w:color="auto"/>
                        <w:left w:val="none" w:sz="0" w:space="0" w:color="auto"/>
                        <w:bottom w:val="none" w:sz="0" w:space="0" w:color="auto"/>
                        <w:right w:val="none" w:sz="0" w:space="0" w:color="auto"/>
                      </w:divBdr>
                      <w:divsChild>
                        <w:div w:id="832526444">
                          <w:marLeft w:val="0"/>
                          <w:marRight w:val="3075"/>
                          <w:marTop w:val="0"/>
                          <w:marBottom w:val="0"/>
                          <w:divBdr>
                            <w:top w:val="none" w:sz="0" w:space="0" w:color="auto"/>
                            <w:left w:val="none" w:sz="0" w:space="0" w:color="auto"/>
                            <w:bottom w:val="none" w:sz="0" w:space="0" w:color="auto"/>
                            <w:right w:val="none" w:sz="0" w:space="0" w:color="auto"/>
                          </w:divBdr>
                          <w:divsChild>
                            <w:div w:id="2053571345">
                              <w:marLeft w:val="0"/>
                              <w:marRight w:val="0"/>
                              <w:marTop w:val="0"/>
                              <w:marBottom w:val="0"/>
                              <w:divBdr>
                                <w:top w:val="none" w:sz="0" w:space="0" w:color="auto"/>
                                <w:left w:val="none" w:sz="0" w:space="0" w:color="auto"/>
                                <w:bottom w:val="none" w:sz="0" w:space="0" w:color="auto"/>
                                <w:right w:val="none" w:sz="0" w:space="0" w:color="auto"/>
                              </w:divBdr>
                              <w:divsChild>
                                <w:div w:id="183291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7197823">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001736247">
      <w:bodyDiv w:val="1"/>
      <w:marLeft w:val="0"/>
      <w:marRight w:val="0"/>
      <w:marTop w:val="0"/>
      <w:marBottom w:val="0"/>
      <w:divBdr>
        <w:top w:val="none" w:sz="0" w:space="0" w:color="auto"/>
        <w:left w:val="none" w:sz="0" w:space="0" w:color="auto"/>
        <w:bottom w:val="none" w:sz="0" w:space="0" w:color="auto"/>
        <w:right w:val="none" w:sz="0" w:space="0" w:color="auto"/>
      </w:divBdr>
    </w:div>
    <w:div w:id="1027412362">
      <w:bodyDiv w:val="1"/>
      <w:marLeft w:val="0"/>
      <w:marRight w:val="0"/>
      <w:marTop w:val="0"/>
      <w:marBottom w:val="0"/>
      <w:divBdr>
        <w:top w:val="none" w:sz="0" w:space="0" w:color="auto"/>
        <w:left w:val="none" w:sz="0" w:space="0" w:color="auto"/>
        <w:bottom w:val="none" w:sz="0" w:space="0" w:color="auto"/>
        <w:right w:val="none" w:sz="0" w:space="0" w:color="auto"/>
      </w:divBdr>
    </w:div>
    <w:div w:id="1152528333">
      <w:bodyDiv w:val="1"/>
      <w:marLeft w:val="0"/>
      <w:marRight w:val="0"/>
      <w:marTop w:val="0"/>
      <w:marBottom w:val="0"/>
      <w:divBdr>
        <w:top w:val="none" w:sz="0" w:space="0" w:color="auto"/>
        <w:left w:val="none" w:sz="0" w:space="0" w:color="auto"/>
        <w:bottom w:val="none" w:sz="0" w:space="0" w:color="auto"/>
        <w:right w:val="none" w:sz="0" w:space="0" w:color="auto"/>
      </w:divBdr>
    </w:div>
    <w:div w:id="1156258781">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1704554820">
      <w:bodyDiv w:val="1"/>
      <w:marLeft w:val="0"/>
      <w:marRight w:val="0"/>
      <w:marTop w:val="0"/>
      <w:marBottom w:val="0"/>
      <w:divBdr>
        <w:top w:val="none" w:sz="0" w:space="0" w:color="auto"/>
        <w:left w:val="none" w:sz="0" w:space="0" w:color="auto"/>
        <w:bottom w:val="none" w:sz="0" w:space="0" w:color="auto"/>
        <w:right w:val="none" w:sz="0" w:space="0" w:color="auto"/>
      </w:divBdr>
    </w:div>
    <w:div w:id="1909264114">
      <w:bodyDiv w:val="1"/>
      <w:marLeft w:val="0"/>
      <w:marRight w:val="0"/>
      <w:marTop w:val="0"/>
      <w:marBottom w:val="0"/>
      <w:divBdr>
        <w:top w:val="none" w:sz="0" w:space="0" w:color="auto"/>
        <w:left w:val="none" w:sz="0" w:space="0" w:color="auto"/>
        <w:bottom w:val="none" w:sz="0" w:space="0" w:color="auto"/>
        <w:right w:val="none" w:sz="0" w:space="0" w:color="auto"/>
      </w:divBdr>
      <w:divsChild>
        <w:div w:id="235240526">
          <w:marLeft w:val="0"/>
          <w:marRight w:val="0"/>
          <w:marTop w:val="0"/>
          <w:marBottom w:val="0"/>
          <w:divBdr>
            <w:top w:val="none" w:sz="0" w:space="0" w:color="auto"/>
            <w:left w:val="none" w:sz="0" w:space="0" w:color="auto"/>
            <w:bottom w:val="none" w:sz="0" w:space="0" w:color="auto"/>
            <w:right w:val="none" w:sz="0" w:space="0" w:color="auto"/>
          </w:divBdr>
          <w:divsChild>
            <w:div w:id="1416899787">
              <w:marLeft w:val="0"/>
              <w:marRight w:val="0"/>
              <w:marTop w:val="0"/>
              <w:marBottom w:val="0"/>
              <w:divBdr>
                <w:top w:val="none" w:sz="0" w:space="0" w:color="auto"/>
                <w:left w:val="none" w:sz="0" w:space="0" w:color="auto"/>
                <w:bottom w:val="none" w:sz="0" w:space="0" w:color="auto"/>
                <w:right w:val="none" w:sz="0" w:space="0" w:color="auto"/>
              </w:divBdr>
              <w:divsChild>
                <w:div w:id="1546913327">
                  <w:marLeft w:val="0"/>
                  <w:marRight w:val="0"/>
                  <w:marTop w:val="0"/>
                  <w:marBottom w:val="0"/>
                  <w:divBdr>
                    <w:top w:val="none" w:sz="0" w:space="0" w:color="auto"/>
                    <w:left w:val="none" w:sz="0" w:space="0" w:color="auto"/>
                    <w:bottom w:val="none" w:sz="0" w:space="0" w:color="auto"/>
                    <w:right w:val="none" w:sz="0" w:space="0" w:color="auto"/>
                  </w:divBdr>
                  <w:divsChild>
                    <w:div w:id="802649565">
                      <w:marLeft w:val="0"/>
                      <w:marRight w:val="0"/>
                      <w:marTop w:val="0"/>
                      <w:marBottom w:val="0"/>
                      <w:divBdr>
                        <w:top w:val="none" w:sz="0" w:space="0" w:color="auto"/>
                        <w:left w:val="none" w:sz="0" w:space="0" w:color="auto"/>
                        <w:bottom w:val="none" w:sz="0" w:space="0" w:color="auto"/>
                        <w:right w:val="none" w:sz="0" w:space="0" w:color="auto"/>
                      </w:divBdr>
                      <w:divsChild>
                        <w:div w:id="1672903303">
                          <w:marLeft w:val="0"/>
                          <w:marRight w:val="0"/>
                          <w:marTop w:val="0"/>
                          <w:marBottom w:val="0"/>
                          <w:divBdr>
                            <w:top w:val="none" w:sz="0" w:space="0" w:color="auto"/>
                            <w:left w:val="none" w:sz="0" w:space="0" w:color="auto"/>
                            <w:bottom w:val="none" w:sz="0" w:space="0" w:color="auto"/>
                            <w:right w:val="none" w:sz="0" w:space="0" w:color="auto"/>
                          </w:divBdr>
                          <w:divsChild>
                            <w:div w:id="595098805">
                              <w:marLeft w:val="0"/>
                              <w:marRight w:val="0"/>
                              <w:marTop w:val="0"/>
                              <w:marBottom w:val="0"/>
                              <w:divBdr>
                                <w:top w:val="none" w:sz="0" w:space="0" w:color="auto"/>
                                <w:left w:val="none" w:sz="0" w:space="0" w:color="auto"/>
                                <w:bottom w:val="none" w:sz="0" w:space="0" w:color="auto"/>
                                <w:right w:val="none" w:sz="0" w:space="0" w:color="auto"/>
                              </w:divBdr>
                              <w:divsChild>
                                <w:div w:id="65641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 w:id="203530497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g"/><Relationship Id="rId18" Type="http://schemas.openxmlformats.org/officeDocument/2006/relationships/hyperlink" Target="http://www.environment-agency.gov.uk/aboutus" TargetMode="External"/><Relationship Id="rId26" Type="http://schemas.openxmlformats.org/officeDocument/2006/relationships/image" Target="media/image10.jpe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www.facebook.com/environmentagency" TargetMode="External"/><Relationship Id="rId34" Type="http://schemas.openxmlformats.org/officeDocument/2006/relationships/image" Target="media/image14.wmf"/><Relationship Id="rId42" Type="http://schemas.openxmlformats.org/officeDocument/2006/relationships/image" Target="media/image180.jpe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hyperlink" Target="http://www.youtube.co.uk/user/EnvironmentAgencyTV" TargetMode="External"/><Relationship Id="rId33" Type="http://schemas.openxmlformats.org/officeDocument/2006/relationships/image" Target="media/image130.wmf"/><Relationship Id="rId38" Type="http://schemas.openxmlformats.org/officeDocument/2006/relationships/footer" Target="footer1.xm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twitter.com/envagency" TargetMode="External"/><Relationship Id="rId29" Type="http://schemas.openxmlformats.org/officeDocument/2006/relationships/hyperlink" Target="https://environmentagencycareers.co.uk" TargetMode="External"/><Relationship Id="rId41"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flickr.com/photos/environment-agency" TargetMode="External"/><Relationship Id="rId32" Type="http://schemas.openxmlformats.org/officeDocument/2006/relationships/image" Target="media/image13.wmf"/><Relationship Id="rId37" Type="http://schemas.openxmlformats.org/officeDocument/2006/relationships/hyperlink" Target="mailto:ea_recruitment@gov.sscl.com" TargetMode="External"/><Relationship Id="rId40" Type="http://schemas.openxmlformats.org/officeDocument/2006/relationships/footer" Target="footer2.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yperlink" Target="https://www.instagram.com/envagency" TargetMode="External"/><Relationship Id="rId28" Type="http://schemas.openxmlformats.org/officeDocument/2006/relationships/hyperlink" Target="https://www.gov.uk/government/organisations/environment-agency/about/recruitment" TargetMode="External"/><Relationship Id="rId36" Type="http://schemas.openxmlformats.org/officeDocument/2006/relationships/image" Target="media/image15.png"/><Relationship Id="rId10" Type="http://schemas.openxmlformats.org/officeDocument/2006/relationships/image" Target="media/image20.png"/><Relationship Id="rId19" Type="http://schemas.openxmlformats.org/officeDocument/2006/relationships/hyperlink" Target="http://www.gov.uk/environment-agency" TargetMode="External"/><Relationship Id="rId31" Type="http://schemas.openxmlformats.org/officeDocument/2006/relationships/image" Target="media/image120.wmf"/><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g"/><Relationship Id="rId22" Type="http://schemas.openxmlformats.org/officeDocument/2006/relationships/hyperlink" Target="https://www.linkedin.com/company/environment-agency" TargetMode="External"/><Relationship Id="rId27" Type="http://schemas.openxmlformats.org/officeDocument/2006/relationships/image" Target="media/image11.jpeg"/><Relationship Id="rId30" Type="http://schemas.openxmlformats.org/officeDocument/2006/relationships/image" Target="media/image12.wmf"/><Relationship Id="rId35" Type="http://schemas.openxmlformats.org/officeDocument/2006/relationships/image" Target="media/image140.wmf"/><Relationship Id="rId43"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18.jpeg"/><Relationship Id="rId2" Type="http://schemas.openxmlformats.org/officeDocument/2006/relationships/image" Target="media/image17.jpeg"/><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9EE694-F98E-4EF8-9123-6A145731AA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14</Pages>
  <Words>2485</Words>
  <Characters>14169</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16621</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Chanette Powell</cp:lastModifiedBy>
  <cp:revision>2</cp:revision>
  <cp:lastPrinted>2018-11-15T08:56:00Z</cp:lastPrinted>
  <dcterms:created xsi:type="dcterms:W3CDTF">2022-04-27T13:10:00Z</dcterms:created>
  <dcterms:modified xsi:type="dcterms:W3CDTF">2022-04-27T13:10:00Z</dcterms:modified>
</cp:coreProperties>
</file>