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6A412BB2" w14:textId="77777777" w:rsidR="00CE057A" w:rsidRPr="00CE057A" w:rsidRDefault="00CE057A" w:rsidP="00CE057A">
      <w:pPr>
        <w:rPr>
          <w:rFonts w:ascii="Arial" w:hAnsi="Arial" w:cs="Arial"/>
          <w:color w:val="004C84"/>
          <w:sz w:val="72"/>
          <w:szCs w:val="72"/>
        </w:rPr>
      </w:pPr>
    </w:p>
    <w:p w14:paraId="0DFEC54A" w14:textId="61362BF2" w:rsidR="00AA2144" w:rsidRPr="00CE057A" w:rsidRDefault="00CE057A" w:rsidP="00CE057A">
      <w:pPr>
        <w:rPr>
          <w:rFonts w:ascii="Arial" w:hAnsi="Arial" w:cs="Arial"/>
          <w:color w:val="004C84"/>
          <w:sz w:val="56"/>
          <w:szCs w:val="56"/>
        </w:rPr>
      </w:pPr>
      <w:r w:rsidRPr="00CE057A">
        <w:rPr>
          <w:rFonts w:ascii="Arial" w:hAnsi="Arial" w:cs="Arial"/>
          <w:color w:val="004C84"/>
          <w:sz w:val="56"/>
          <w:szCs w:val="56"/>
        </w:rPr>
        <w:t>Incident Management Service Lead</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36D4436" w:rsidR="00D324BE" w:rsidRPr="00CE057A" w:rsidRDefault="00D324BE" w:rsidP="00CE057A">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CE057A" w:rsidRPr="00CE057A">
                              <w:rPr>
                                <w:rFonts w:ascii="Arial" w:hAnsi="Arial" w:cs="Arial"/>
                                <w:b/>
                                <w:color w:val="FFFFFF" w:themeColor="background1"/>
                                <w:sz w:val="22"/>
                                <w:szCs w:val="22"/>
                              </w:rPr>
                              <w:t>Incident Management Service Lead</w:t>
                            </w:r>
                          </w:p>
                          <w:p w14:paraId="7D7A9355" w14:textId="3B5146B4" w:rsidR="00D324BE" w:rsidRPr="00D324BE" w:rsidRDefault="00D324BE" w:rsidP="00CE057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E057A" w:rsidRPr="00CE057A">
                              <w:rPr>
                                <w:rFonts w:ascii="Arial" w:hAnsi="Arial" w:cs="Arial"/>
                                <w:b/>
                                <w:color w:val="FFFFFF" w:themeColor="background1"/>
                                <w:sz w:val="22"/>
                                <w:szCs w:val="22"/>
                              </w:rPr>
                              <w:t>National</w:t>
                            </w:r>
                          </w:p>
                          <w:p w14:paraId="6273123F" w14:textId="00C06F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E057A">
                              <w:rPr>
                                <w:rFonts w:ascii="Arial" w:hAnsi="Arial" w:cs="Arial"/>
                                <w:b/>
                                <w:color w:val="FFFFFF" w:themeColor="background1"/>
                                <w:sz w:val="22"/>
                                <w:szCs w:val="22"/>
                              </w:rPr>
                              <w:t>28</w:t>
                            </w:r>
                            <w:r w:rsidR="00CE057A" w:rsidRPr="00CE057A">
                              <w:rPr>
                                <w:rFonts w:ascii="Arial" w:hAnsi="Arial" w:cs="Arial"/>
                                <w:b/>
                                <w:color w:val="FFFFFF" w:themeColor="background1"/>
                                <w:sz w:val="22"/>
                                <w:szCs w:val="22"/>
                                <w:vertAlign w:val="superscript"/>
                              </w:rPr>
                              <w:t>th</w:t>
                            </w:r>
                            <w:r w:rsidR="00CE057A">
                              <w:rPr>
                                <w:rFonts w:ascii="Arial" w:hAnsi="Arial" w:cs="Arial"/>
                                <w:b/>
                                <w:color w:val="FFFFFF" w:themeColor="background1"/>
                                <w:sz w:val="22"/>
                                <w:szCs w:val="22"/>
                              </w:rPr>
                              <w:t xml:space="preserve"> July 2022</w:t>
                            </w:r>
                          </w:p>
                          <w:p w14:paraId="738FEA27" w14:textId="03AC3AB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E057A">
                              <w:rPr>
                                <w:rFonts w:ascii="Arial" w:hAnsi="Arial" w:cs="Arial"/>
                                <w:b/>
                                <w:color w:val="FFFFFF" w:themeColor="background1"/>
                                <w:sz w:val="22"/>
                                <w:szCs w:val="22"/>
                              </w:rPr>
                              <w:t xml:space="preserve"> 23603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36D4436" w:rsidR="00D324BE" w:rsidRPr="00CE057A" w:rsidRDefault="00D324BE" w:rsidP="00CE057A">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CE057A" w:rsidRPr="00CE057A">
                        <w:rPr>
                          <w:rFonts w:ascii="Arial" w:hAnsi="Arial" w:cs="Arial"/>
                          <w:b/>
                          <w:color w:val="FFFFFF" w:themeColor="background1"/>
                          <w:sz w:val="22"/>
                          <w:szCs w:val="22"/>
                        </w:rPr>
                        <w:t>Incident Management Service Lead</w:t>
                      </w:r>
                    </w:p>
                    <w:p w14:paraId="7D7A9355" w14:textId="3B5146B4" w:rsidR="00D324BE" w:rsidRPr="00D324BE" w:rsidRDefault="00D324BE" w:rsidP="00CE057A">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E057A" w:rsidRPr="00CE057A">
                        <w:rPr>
                          <w:rFonts w:ascii="Arial" w:hAnsi="Arial" w:cs="Arial"/>
                          <w:b/>
                          <w:color w:val="FFFFFF" w:themeColor="background1"/>
                          <w:sz w:val="22"/>
                          <w:szCs w:val="22"/>
                        </w:rPr>
                        <w:t>National</w:t>
                      </w:r>
                    </w:p>
                    <w:p w14:paraId="6273123F" w14:textId="00C06F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E057A">
                        <w:rPr>
                          <w:rFonts w:ascii="Arial" w:hAnsi="Arial" w:cs="Arial"/>
                          <w:b/>
                          <w:color w:val="FFFFFF" w:themeColor="background1"/>
                          <w:sz w:val="22"/>
                          <w:szCs w:val="22"/>
                        </w:rPr>
                        <w:t>28</w:t>
                      </w:r>
                      <w:r w:rsidR="00CE057A" w:rsidRPr="00CE057A">
                        <w:rPr>
                          <w:rFonts w:ascii="Arial" w:hAnsi="Arial" w:cs="Arial"/>
                          <w:b/>
                          <w:color w:val="FFFFFF" w:themeColor="background1"/>
                          <w:sz w:val="22"/>
                          <w:szCs w:val="22"/>
                          <w:vertAlign w:val="superscript"/>
                        </w:rPr>
                        <w:t>th</w:t>
                      </w:r>
                      <w:r w:rsidR="00CE057A">
                        <w:rPr>
                          <w:rFonts w:ascii="Arial" w:hAnsi="Arial" w:cs="Arial"/>
                          <w:b/>
                          <w:color w:val="FFFFFF" w:themeColor="background1"/>
                          <w:sz w:val="22"/>
                          <w:szCs w:val="22"/>
                        </w:rPr>
                        <w:t xml:space="preserve"> July 2022</w:t>
                      </w:r>
                    </w:p>
                    <w:p w14:paraId="738FEA27" w14:textId="03AC3AB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E057A">
                        <w:rPr>
                          <w:rFonts w:ascii="Arial" w:hAnsi="Arial" w:cs="Arial"/>
                          <w:b/>
                          <w:color w:val="FFFFFF" w:themeColor="background1"/>
                          <w:sz w:val="22"/>
                          <w:szCs w:val="22"/>
                        </w:rPr>
                        <w:t xml:space="preserve"> 23603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F3FC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F3FC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4D276E6" w:rsidR="00910E02" w:rsidRPr="00E01AC5" w:rsidRDefault="00910E02" w:rsidP="00CF3FC4">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E057A" w:rsidRPr="00CF3FC4">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04C0894" w:rsidR="00910E02" w:rsidRPr="00E01AC5" w:rsidRDefault="00910E02" w:rsidP="00CF3FC4">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CF3FC4">
        <w:rPr>
          <w:rFonts w:ascii="Arial" w:hAnsi="Arial" w:cs="Arial"/>
          <w:sz w:val="22"/>
          <w:szCs w:val="22"/>
        </w:rPr>
        <w:tab/>
      </w:r>
      <w:r w:rsidR="00CF3FC4" w:rsidRPr="00CF3FC4">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3A498A2" w:rsidR="00910E02" w:rsidRPr="00CF3FC4"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F3FC4" w:rsidRPr="00CF3FC4">
        <w:rPr>
          <w:rFonts w:ascii="Arial" w:hAnsi="Arial" w:cs="Arial"/>
          <w:sz w:val="22"/>
          <w:szCs w:val="22"/>
        </w:rPr>
        <w:t>37</w:t>
      </w:r>
      <w:r w:rsidRPr="00CF3FC4">
        <w:rPr>
          <w:rFonts w:ascii="Arial" w:hAnsi="Arial" w:cs="Arial"/>
          <w:sz w:val="22"/>
          <w:szCs w:val="22"/>
        </w:rPr>
        <w:t xml:space="preserve"> hours FTE, </w:t>
      </w:r>
      <w:r w:rsidR="00CF3FC4" w:rsidRPr="00CF3FC4">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5BC3932"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CF3FC4">
        <w:rPr>
          <w:rFonts w:ascii="Arial" w:hAnsi="Arial" w:cs="Arial"/>
          <w:sz w:val="22"/>
          <w:szCs w:val="22"/>
        </w:rPr>
        <w:t xml:space="preserve">be </w:t>
      </w:r>
      <w:r w:rsidR="00CF3FC4" w:rsidRPr="00CF3FC4">
        <w:rPr>
          <w:rFonts w:ascii="Arial" w:hAnsi="Arial" w:cs="Arial"/>
          <w:sz w:val="22"/>
          <w:szCs w:val="22"/>
        </w:rPr>
        <w:t>27</w:t>
      </w:r>
      <w:r w:rsidR="00981120" w:rsidRPr="00CF3FC4">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CF3FC4" w:rsidRDefault="00DF7984" w:rsidP="00DF7984">
      <w:pPr>
        <w:shd w:val="clear" w:color="auto" w:fill="FFFFFF"/>
        <w:rPr>
          <w:rFonts w:ascii="Arial" w:eastAsia="Times New Roman" w:hAnsi="Arial" w:cs="Arial"/>
          <w:sz w:val="22"/>
          <w:szCs w:val="22"/>
          <w:lang w:val="en" w:eastAsia="en-GB"/>
        </w:rPr>
      </w:pPr>
      <w:r w:rsidRPr="00CF3FC4">
        <w:rPr>
          <w:rFonts w:ascii="Arial" w:eastAsia="Times New Roman" w:hAnsi="Arial" w:cs="Arial"/>
          <w:sz w:val="22"/>
          <w:szCs w:val="22"/>
          <w:lang w:val="en" w:eastAsia="en-GB"/>
        </w:rPr>
        <w:t>Our advert describes the da</w:t>
      </w:r>
      <w:r w:rsidR="00920C49" w:rsidRPr="00CF3FC4">
        <w:rPr>
          <w:rFonts w:ascii="Arial" w:eastAsia="Times New Roman" w:hAnsi="Arial" w:cs="Arial"/>
          <w:sz w:val="22"/>
          <w:szCs w:val="22"/>
          <w:lang w:val="en" w:eastAsia="en-GB"/>
        </w:rPr>
        <w:t xml:space="preserve">y to day activities of the role, the team it operates within and the </w:t>
      </w:r>
      <w:r w:rsidRPr="00CF3FC4">
        <w:rPr>
          <w:rFonts w:ascii="Arial" w:eastAsia="Times New Roman" w:hAnsi="Arial" w:cs="Arial"/>
          <w:sz w:val="22"/>
          <w:szCs w:val="22"/>
          <w:lang w:val="en" w:eastAsia="en-GB"/>
        </w:rPr>
        <w:t>skills</w:t>
      </w:r>
      <w:r w:rsidR="00920C49" w:rsidRPr="00CF3FC4">
        <w:rPr>
          <w:rFonts w:ascii="Arial" w:eastAsia="Times New Roman" w:hAnsi="Arial" w:cs="Arial"/>
          <w:sz w:val="22"/>
          <w:szCs w:val="22"/>
          <w:lang w:val="en" w:eastAsia="en-GB"/>
        </w:rPr>
        <w:t>/experience</w:t>
      </w:r>
      <w:r w:rsidRPr="00CF3FC4">
        <w:rPr>
          <w:rFonts w:ascii="Arial" w:eastAsia="Times New Roman" w:hAnsi="Arial" w:cs="Arial"/>
          <w:sz w:val="22"/>
          <w:szCs w:val="22"/>
          <w:lang w:val="en" w:eastAsia="en-GB"/>
        </w:rPr>
        <w:t xml:space="preserve"> </w:t>
      </w:r>
      <w:r w:rsidR="00920C49" w:rsidRPr="00CF3FC4">
        <w:rPr>
          <w:rFonts w:ascii="Arial" w:eastAsia="Times New Roman" w:hAnsi="Arial" w:cs="Arial"/>
          <w:sz w:val="22"/>
          <w:szCs w:val="22"/>
          <w:lang w:val="en" w:eastAsia="en-GB"/>
        </w:rPr>
        <w:t xml:space="preserve">we’re looking for from applicants.  This information </w:t>
      </w:r>
      <w:r w:rsidRPr="00CF3FC4">
        <w:rPr>
          <w:rFonts w:ascii="Arial" w:eastAsia="Times New Roman" w:hAnsi="Arial" w:cs="Arial"/>
          <w:sz w:val="22"/>
          <w:szCs w:val="22"/>
          <w:lang w:val="en" w:eastAsia="en-GB"/>
        </w:rPr>
        <w:t xml:space="preserve">should be read in conjunction with the job family </w:t>
      </w:r>
      <w:r w:rsidR="00920C49" w:rsidRPr="00CF3FC4">
        <w:rPr>
          <w:rFonts w:ascii="Arial" w:eastAsia="Times New Roman" w:hAnsi="Arial" w:cs="Arial"/>
          <w:sz w:val="22"/>
          <w:szCs w:val="22"/>
          <w:lang w:val="en" w:eastAsia="en-GB"/>
        </w:rPr>
        <w:t>role profile that we’ve provided.</w:t>
      </w:r>
    </w:p>
    <w:p w14:paraId="1FFFAC49" w14:textId="77777777" w:rsidR="00DF7984" w:rsidRPr="00CF3FC4"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CF3FC4" w:rsidRDefault="00920C49" w:rsidP="007E42E0">
      <w:pPr>
        <w:shd w:val="clear" w:color="auto" w:fill="FFFFFF"/>
        <w:rPr>
          <w:rFonts w:ascii="Arial" w:eastAsia="Times New Roman" w:hAnsi="Arial" w:cs="Arial"/>
          <w:sz w:val="22"/>
          <w:szCs w:val="22"/>
          <w:lang w:val="en" w:eastAsia="en-GB"/>
        </w:rPr>
      </w:pPr>
      <w:r w:rsidRPr="00CF3FC4">
        <w:rPr>
          <w:rFonts w:ascii="Arial" w:eastAsia="Times New Roman" w:hAnsi="Arial" w:cs="Arial"/>
          <w:sz w:val="22"/>
          <w:szCs w:val="22"/>
          <w:lang w:val="en" w:eastAsia="en-GB"/>
        </w:rPr>
        <w:t>In the Environment Agency, o</w:t>
      </w:r>
      <w:r w:rsidR="007E42E0" w:rsidRPr="00CF3FC4">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CF3FC4" w:rsidRDefault="007E42E0" w:rsidP="007E42E0">
      <w:pPr>
        <w:shd w:val="clear" w:color="auto" w:fill="FFFFFF"/>
        <w:rPr>
          <w:rFonts w:ascii="Arial" w:eastAsia="Times New Roman" w:hAnsi="Arial" w:cs="Arial"/>
          <w:sz w:val="22"/>
          <w:szCs w:val="22"/>
          <w:lang w:val="en" w:eastAsia="en-GB"/>
        </w:rPr>
      </w:pPr>
    </w:p>
    <w:p w14:paraId="54B1F3B7" w14:textId="3CFFCA6D" w:rsidR="00920C49" w:rsidRPr="00CF3FC4" w:rsidRDefault="00920C49" w:rsidP="00920C49">
      <w:pPr>
        <w:pStyle w:val="PlainText"/>
        <w:spacing w:after="120" w:line="276" w:lineRule="auto"/>
        <w:rPr>
          <w:rFonts w:ascii="Arial" w:eastAsia="Times New Roman" w:hAnsi="Arial" w:cs="Arial"/>
          <w:sz w:val="22"/>
          <w:szCs w:val="22"/>
          <w:lang w:val="en" w:eastAsia="en-GB"/>
        </w:rPr>
      </w:pPr>
      <w:r w:rsidRPr="00CF3FC4">
        <w:rPr>
          <w:rFonts w:ascii="Arial" w:eastAsia="Times New Roman" w:hAnsi="Arial" w:cs="Arial"/>
          <w:sz w:val="22"/>
          <w:szCs w:val="22"/>
          <w:lang w:val="en" w:eastAsia="en-GB"/>
        </w:rPr>
        <w:t xml:space="preserve">The role of </w:t>
      </w:r>
      <w:r w:rsidR="00CF3FC4" w:rsidRPr="00CF3FC4">
        <w:rPr>
          <w:rFonts w:ascii="Arial" w:eastAsia="Times New Roman" w:hAnsi="Arial" w:cs="Arial"/>
          <w:sz w:val="22"/>
          <w:szCs w:val="22"/>
          <w:lang w:val="en" w:eastAsia="en-GB"/>
        </w:rPr>
        <w:t xml:space="preserve">Incident Management Service Lead </w:t>
      </w:r>
      <w:r w:rsidRPr="00CF3FC4">
        <w:rPr>
          <w:rFonts w:ascii="Arial" w:eastAsia="Times New Roman" w:hAnsi="Arial" w:cs="Arial"/>
          <w:sz w:val="22"/>
          <w:szCs w:val="22"/>
          <w:lang w:val="en" w:eastAsia="en-GB"/>
        </w:rPr>
        <w:t xml:space="preserve">fits into our </w:t>
      </w:r>
      <w:r w:rsidR="00CF3FC4" w:rsidRPr="00CF3FC4">
        <w:rPr>
          <w:rFonts w:ascii="Arial" w:eastAsia="Times New Roman" w:hAnsi="Arial" w:cs="Arial"/>
          <w:sz w:val="22"/>
          <w:szCs w:val="22"/>
          <w:lang w:val="en" w:eastAsia="en-GB"/>
        </w:rPr>
        <w:t xml:space="preserve">Incident Management </w:t>
      </w:r>
      <w:r w:rsidRPr="00CF3FC4">
        <w:rPr>
          <w:rFonts w:ascii="Arial" w:eastAsia="Times New Roman" w:hAnsi="Arial" w:cs="Arial"/>
          <w:sz w:val="22"/>
          <w:szCs w:val="22"/>
          <w:lang w:val="en" w:eastAsia="en-GB"/>
        </w:rPr>
        <w:t xml:space="preserve">job family at </w:t>
      </w:r>
      <w:r w:rsidR="00CF3FC4" w:rsidRPr="00CF3FC4">
        <w:rPr>
          <w:rFonts w:ascii="Arial" w:eastAsia="Times New Roman" w:hAnsi="Arial" w:cs="Arial"/>
          <w:sz w:val="22"/>
          <w:szCs w:val="22"/>
          <w:lang w:val="en" w:eastAsia="en-GB"/>
        </w:rPr>
        <w:t>Staff Grade 6</w:t>
      </w:r>
      <w:r w:rsidR="00CF3FC4" w:rsidRPr="00CF3FC4">
        <w:rPr>
          <w:rFonts w:ascii="Arial" w:eastAsia="Times New Roman" w:hAnsi="Arial" w:cs="Arial"/>
          <w:sz w:val="22"/>
          <w:szCs w:val="22"/>
          <w:lang w:val="en" w:eastAsia="en-GB"/>
        </w:rPr>
        <w:t>.</w:t>
      </w:r>
    </w:p>
    <w:p w14:paraId="49DFA8AB" w14:textId="3463E7FE" w:rsidR="007E42E0" w:rsidRPr="00CF3FC4" w:rsidRDefault="007E42E0" w:rsidP="007E42E0">
      <w:pPr>
        <w:shd w:val="clear" w:color="auto" w:fill="FFFFFF"/>
        <w:rPr>
          <w:rFonts w:ascii="Arial" w:eastAsia="Times New Roman" w:hAnsi="Arial" w:cs="Arial"/>
          <w:sz w:val="22"/>
          <w:szCs w:val="22"/>
          <w:lang w:val="en" w:eastAsia="en-GB"/>
        </w:rPr>
      </w:pPr>
      <w:r w:rsidRPr="00CF3FC4">
        <w:rPr>
          <w:rFonts w:ascii="Arial" w:eastAsia="Times New Roman" w:hAnsi="Arial" w:cs="Arial"/>
          <w:sz w:val="22"/>
          <w:szCs w:val="22"/>
          <w:lang w:val="en" w:eastAsia="en-GB"/>
        </w:rPr>
        <w:t>Please contact</w:t>
      </w:r>
      <w:r w:rsidR="00CB40A3" w:rsidRPr="00CF3FC4">
        <w:rPr>
          <w:rFonts w:ascii="Arial" w:eastAsia="Times New Roman" w:hAnsi="Arial" w:cs="Arial"/>
          <w:sz w:val="22"/>
          <w:szCs w:val="22"/>
          <w:lang w:val="en" w:eastAsia="en-GB"/>
        </w:rPr>
        <w:t xml:space="preserve"> </w:t>
      </w:r>
      <w:hyperlink r:id="rId28" w:history="1">
        <w:r w:rsidR="00CF3FC4" w:rsidRPr="00CF3FC4">
          <w:rPr>
            <w:rStyle w:val="Hyperlink"/>
            <w:rFonts w:ascii="Arial" w:eastAsia="Times New Roman" w:hAnsi="Arial" w:cs="Arial"/>
            <w:color w:val="auto"/>
            <w:sz w:val="22"/>
            <w:szCs w:val="22"/>
            <w:lang w:val="en" w:eastAsia="en-GB"/>
          </w:rPr>
          <w:t>Patricia.Appleton-Fox@environment-agency.gov.uk</w:t>
        </w:r>
      </w:hyperlink>
      <w:r w:rsidR="00CF3FC4" w:rsidRPr="00CF3FC4">
        <w:rPr>
          <w:rFonts w:ascii="Arial" w:eastAsia="Times New Roman" w:hAnsi="Arial" w:cs="Arial"/>
          <w:sz w:val="22"/>
          <w:szCs w:val="22"/>
          <w:lang w:val="en" w:eastAsia="en-GB"/>
        </w:rPr>
        <w:t xml:space="preserve"> </w:t>
      </w:r>
      <w:r w:rsidRPr="00CF3FC4">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77C7C560"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CF3FC4"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w:t>
      </w:r>
      <w:r w:rsidRPr="00CF3FC4">
        <w:rPr>
          <w:rFonts w:ascii="Arial" w:hAnsi="Arial" w:cs="Arial"/>
          <w:sz w:val="22"/>
          <w:szCs w:val="22"/>
        </w:rPr>
        <w:t xml:space="preserve">ications from Black, Asian and Minority Ethnic (BAME), disabled, female and LGBT+ candidates who are under-represented across our workforce. </w:t>
      </w:r>
    </w:p>
    <w:p w14:paraId="225E6728" w14:textId="77777777" w:rsidR="00E5041C" w:rsidRPr="00CF3FC4" w:rsidRDefault="00E5041C" w:rsidP="00E5041C">
      <w:pPr>
        <w:pStyle w:val="PlainText"/>
        <w:spacing w:line="276" w:lineRule="auto"/>
        <w:rPr>
          <w:rFonts w:ascii="Arial" w:hAnsi="Arial" w:cs="Arial"/>
          <w:sz w:val="22"/>
          <w:szCs w:val="22"/>
        </w:rPr>
      </w:pPr>
    </w:p>
    <w:p w14:paraId="5DD929E3" w14:textId="77777777" w:rsidR="00CF3FC4" w:rsidRPr="00CF3FC4" w:rsidRDefault="00CF3FC4" w:rsidP="00CF3FC4">
      <w:pPr>
        <w:pStyle w:val="PlainText"/>
        <w:spacing w:line="276" w:lineRule="auto"/>
        <w:rPr>
          <w:rFonts w:ascii="Arial" w:hAnsi="Arial" w:cs="Arial"/>
          <w:sz w:val="22"/>
          <w:szCs w:val="22"/>
        </w:rPr>
      </w:pPr>
      <w:r w:rsidRPr="00CF3FC4">
        <w:rPr>
          <w:rFonts w:ascii="Arial" w:hAnsi="Arial" w:cs="Arial"/>
          <w:sz w:val="22"/>
          <w:szCs w:val="22"/>
        </w:rPr>
        <w:t>Your base will be any Environment Agency office. Remote / hybrid working (from home with some national travel) is standard.</w:t>
      </w:r>
    </w:p>
    <w:p w14:paraId="6F28C6F9" w14:textId="77777777" w:rsidR="00CF3FC4" w:rsidRPr="00CF3FC4" w:rsidRDefault="00CF3FC4" w:rsidP="00CF3FC4">
      <w:pPr>
        <w:pStyle w:val="PlainText"/>
        <w:spacing w:line="276" w:lineRule="auto"/>
        <w:rPr>
          <w:rFonts w:ascii="Arial" w:hAnsi="Arial" w:cs="Arial"/>
          <w:sz w:val="22"/>
          <w:szCs w:val="22"/>
        </w:rPr>
      </w:pPr>
    </w:p>
    <w:p w14:paraId="0A6632AD" w14:textId="77777777" w:rsidR="00CF3FC4" w:rsidRPr="00CF3FC4" w:rsidRDefault="00CF3FC4" w:rsidP="00CF3FC4">
      <w:pPr>
        <w:pStyle w:val="PlainText"/>
        <w:spacing w:line="276" w:lineRule="auto"/>
        <w:rPr>
          <w:rFonts w:ascii="Arial" w:hAnsi="Arial" w:cs="Arial"/>
          <w:sz w:val="22"/>
          <w:szCs w:val="22"/>
        </w:rPr>
      </w:pPr>
      <w:r w:rsidRPr="00CF3FC4">
        <w:rPr>
          <w:rFonts w:ascii="Arial" w:hAnsi="Arial" w:cs="Arial"/>
          <w:sz w:val="22"/>
          <w:szCs w:val="22"/>
        </w:rPr>
        <w:t>You’ll be required to have an incident role and be available to respond when required. This may require working outside of office hours and at the weekend. This will attract an additional payment. Flexible working arrangements are available to support you in your incident role. You will receive training and support in advance, and your role will match your personal preferences.</w:t>
      </w:r>
    </w:p>
    <w:p w14:paraId="0DB2BFD6" w14:textId="77777777" w:rsidR="00CF3FC4" w:rsidRPr="00CF3FC4" w:rsidRDefault="00CF3FC4" w:rsidP="00CF3FC4">
      <w:pPr>
        <w:pStyle w:val="PlainText"/>
        <w:spacing w:line="276" w:lineRule="auto"/>
        <w:rPr>
          <w:rFonts w:ascii="Arial" w:hAnsi="Arial" w:cs="Arial"/>
          <w:sz w:val="22"/>
          <w:szCs w:val="22"/>
        </w:rPr>
      </w:pPr>
    </w:p>
    <w:p w14:paraId="1D7635EF" w14:textId="77777777" w:rsidR="00CF3FC4" w:rsidRPr="00CF3FC4" w:rsidRDefault="00CF3FC4" w:rsidP="00CF3FC4">
      <w:pPr>
        <w:pStyle w:val="PlainText"/>
        <w:spacing w:line="276" w:lineRule="auto"/>
        <w:rPr>
          <w:rFonts w:ascii="Arial" w:hAnsi="Arial" w:cs="Arial"/>
          <w:sz w:val="22"/>
          <w:szCs w:val="22"/>
        </w:rPr>
      </w:pPr>
      <w:r w:rsidRPr="00CF3FC4">
        <w:rPr>
          <w:rFonts w:ascii="Arial" w:hAnsi="Arial" w:cs="Arial"/>
          <w:sz w:val="22"/>
          <w:szCs w:val="22"/>
        </w:rPr>
        <w:t>Contact: Chris Strong (chris.strong@environment-agency.gov.uk) on 07770597194 up to 28 July and 15-19 August, or Pete Dobson (peter.s.dobson@environment-agency.gov.uk) on 07787128705 from 29 July to 12 August.</w:t>
      </w:r>
    </w:p>
    <w:p w14:paraId="5AFFC659" w14:textId="77777777" w:rsidR="00CF3FC4" w:rsidRPr="00CF3FC4" w:rsidRDefault="00CF3FC4" w:rsidP="00CF3FC4">
      <w:pPr>
        <w:pStyle w:val="PlainText"/>
        <w:spacing w:line="276" w:lineRule="auto"/>
        <w:rPr>
          <w:rFonts w:ascii="Arial" w:hAnsi="Arial" w:cs="Arial"/>
          <w:sz w:val="22"/>
          <w:szCs w:val="22"/>
        </w:rPr>
      </w:pPr>
    </w:p>
    <w:p w14:paraId="426A197D" w14:textId="57F3A0F1" w:rsidR="00E5041C" w:rsidRPr="00CF3FC4" w:rsidRDefault="00CF3FC4" w:rsidP="00CF3FC4">
      <w:pPr>
        <w:pStyle w:val="PlainText"/>
        <w:spacing w:line="276" w:lineRule="auto"/>
        <w:rPr>
          <w:rFonts w:ascii="Arial" w:hAnsi="Arial" w:cs="Arial"/>
          <w:sz w:val="22"/>
          <w:szCs w:val="22"/>
        </w:rPr>
      </w:pPr>
      <w:r w:rsidRPr="00CF3FC4">
        <w:rPr>
          <w:rFonts w:ascii="Arial" w:hAnsi="Arial" w:cs="Arial"/>
          <w:sz w:val="22"/>
          <w:szCs w:val="22"/>
        </w:rPr>
        <w:t>Interviews will be undertaken remotely via MS Teams and likely to be held on week commencing 5 Sept 2022</w:t>
      </w:r>
    </w:p>
    <w:p w14:paraId="387224BA" w14:textId="0DF7D1FC" w:rsidR="00CF3FC4" w:rsidRDefault="00CF3FC4" w:rsidP="00CF3FC4">
      <w:pPr>
        <w:pStyle w:val="PlainText"/>
        <w:spacing w:line="276" w:lineRule="auto"/>
        <w:rPr>
          <w:rFonts w:ascii="Arial" w:hAnsi="Arial" w:cs="Arial"/>
          <w:color w:val="FF0000"/>
          <w:sz w:val="22"/>
          <w:szCs w:val="22"/>
        </w:rPr>
      </w:pPr>
    </w:p>
    <w:p w14:paraId="773F5EED" w14:textId="552994A5" w:rsidR="00CF3FC4" w:rsidRDefault="00CF3FC4" w:rsidP="00CF3FC4">
      <w:pPr>
        <w:pStyle w:val="PlainText"/>
        <w:spacing w:line="276" w:lineRule="auto"/>
        <w:rPr>
          <w:rFonts w:ascii="Arial" w:hAnsi="Arial" w:cs="Arial"/>
          <w:color w:val="FF0000"/>
          <w:sz w:val="22"/>
          <w:szCs w:val="22"/>
        </w:rPr>
      </w:pPr>
    </w:p>
    <w:p w14:paraId="3738632C" w14:textId="094151AD" w:rsidR="00CF3FC4" w:rsidRDefault="00CF3FC4" w:rsidP="00CF3FC4">
      <w:pPr>
        <w:pStyle w:val="PlainText"/>
        <w:spacing w:line="276" w:lineRule="auto"/>
        <w:rPr>
          <w:rFonts w:ascii="Arial" w:hAnsi="Arial" w:cs="Arial"/>
          <w:color w:val="FF0000"/>
          <w:sz w:val="22"/>
          <w:szCs w:val="22"/>
        </w:rPr>
      </w:pPr>
    </w:p>
    <w:p w14:paraId="29E7004A" w14:textId="1E02D154" w:rsidR="00CF3FC4" w:rsidRDefault="00CF3FC4" w:rsidP="00CF3FC4">
      <w:pPr>
        <w:pStyle w:val="PlainText"/>
        <w:spacing w:line="276" w:lineRule="auto"/>
        <w:rPr>
          <w:rFonts w:ascii="Arial" w:hAnsi="Arial" w:cs="Arial"/>
          <w:color w:val="FF0000"/>
          <w:sz w:val="22"/>
          <w:szCs w:val="22"/>
        </w:rPr>
      </w:pPr>
    </w:p>
    <w:p w14:paraId="6D255110" w14:textId="4BA3D2F1" w:rsidR="00CF3FC4" w:rsidRDefault="00CF3FC4" w:rsidP="00CF3FC4">
      <w:pPr>
        <w:pStyle w:val="PlainText"/>
        <w:spacing w:line="276" w:lineRule="auto"/>
        <w:rPr>
          <w:rFonts w:ascii="Arial" w:hAnsi="Arial" w:cs="Arial"/>
          <w:color w:val="FF0000"/>
          <w:sz w:val="22"/>
          <w:szCs w:val="22"/>
        </w:rPr>
      </w:pPr>
    </w:p>
    <w:p w14:paraId="66E03267" w14:textId="41FA84DE" w:rsidR="00CF3FC4" w:rsidRDefault="00CF3FC4" w:rsidP="00CF3FC4">
      <w:pPr>
        <w:pStyle w:val="PlainText"/>
        <w:spacing w:line="276" w:lineRule="auto"/>
        <w:rPr>
          <w:rFonts w:ascii="Arial" w:hAnsi="Arial" w:cs="Arial"/>
          <w:color w:val="FF0000"/>
          <w:sz w:val="22"/>
          <w:szCs w:val="22"/>
        </w:rPr>
      </w:pPr>
    </w:p>
    <w:p w14:paraId="42C7FE42" w14:textId="0D71FA01" w:rsidR="00CF3FC4" w:rsidRDefault="00CF3FC4" w:rsidP="00CF3FC4">
      <w:pPr>
        <w:pStyle w:val="PlainText"/>
        <w:spacing w:line="276" w:lineRule="auto"/>
        <w:rPr>
          <w:rFonts w:ascii="Arial" w:hAnsi="Arial" w:cs="Arial"/>
          <w:color w:val="FF0000"/>
          <w:sz w:val="22"/>
          <w:szCs w:val="22"/>
        </w:rPr>
      </w:pPr>
    </w:p>
    <w:p w14:paraId="6890AB8A" w14:textId="1111A94C" w:rsidR="00CF3FC4" w:rsidRDefault="00CF3FC4" w:rsidP="00CF3FC4">
      <w:pPr>
        <w:pStyle w:val="PlainText"/>
        <w:spacing w:line="276" w:lineRule="auto"/>
        <w:rPr>
          <w:rFonts w:ascii="Arial" w:hAnsi="Arial" w:cs="Arial"/>
          <w:color w:val="FF0000"/>
          <w:sz w:val="22"/>
          <w:szCs w:val="22"/>
        </w:rPr>
      </w:pPr>
    </w:p>
    <w:p w14:paraId="586C23F9" w14:textId="47ACFAEC" w:rsidR="00CF3FC4" w:rsidRDefault="00CF3FC4" w:rsidP="00CF3FC4">
      <w:pPr>
        <w:pStyle w:val="PlainText"/>
        <w:spacing w:line="276" w:lineRule="auto"/>
        <w:rPr>
          <w:rFonts w:ascii="Arial" w:hAnsi="Arial" w:cs="Arial"/>
          <w:sz w:val="22"/>
          <w:szCs w:val="22"/>
        </w:rPr>
      </w:pPr>
    </w:p>
    <w:p w14:paraId="64513E2A" w14:textId="42265AEA" w:rsidR="00CF3FC4" w:rsidRDefault="00CF3FC4" w:rsidP="00CF3FC4">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4EAFEF17" wp14:editId="4E7429D5">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47AAB15" w14:textId="77777777" w:rsidR="00CF3FC4" w:rsidRDefault="00CF3FC4" w:rsidP="00CF3FC4">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35D7B2C1" w:rsidR="00E5041C" w:rsidRDefault="00E5041C" w:rsidP="00A7799E">
      <w:pPr>
        <w:pStyle w:val="PlainText"/>
        <w:spacing w:line="276" w:lineRule="auto"/>
        <w:rPr>
          <w:rFonts w:ascii="Arial" w:hAnsi="Arial" w:cs="Arial"/>
          <w:sz w:val="22"/>
          <w:szCs w:val="22"/>
        </w:rPr>
      </w:pPr>
    </w:p>
    <w:p w14:paraId="2EF176FF" w14:textId="006EE929" w:rsidR="00CF3FC4" w:rsidRDefault="00CF3FC4" w:rsidP="00A7799E">
      <w:pPr>
        <w:pStyle w:val="PlainText"/>
        <w:spacing w:line="276" w:lineRule="auto"/>
        <w:rPr>
          <w:rFonts w:ascii="Arial" w:hAnsi="Arial" w:cs="Arial"/>
          <w:sz w:val="22"/>
          <w:szCs w:val="22"/>
        </w:rPr>
      </w:pPr>
    </w:p>
    <w:p w14:paraId="39F3792D" w14:textId="4C7C7E6D" w:rsidR="00CF3FC4" w:rsidRDefault="00CF3FC4" w:rsidP="00A7799E">
      <w:pPr>
        <w:pStyle w:val="PlainText"/>
        <w:spacing w:line="276" w:lineRule="auto"/>
        <w:rPr>
          <w:rFonts w:ascii="Arial" w:hAnsi="Arial" w:cs="Arial"/>
          <w:sz w:val="22"/>
          <w:szCs w:val="22"/>
        </w:rPr>
      </w:pPr>
    </w:p>
    <w:p w14:paraId="5F0B010D" w14:textId="44342750" w:rsidR="00CF3FC4" w:rsidRDefault="00CF3FC4" w:rsidP="00A7799E">
      <w:pPr>
        <w:pStyle w:val="PlainText"/>
        <w:spacing w:line="276" w:lineRule="auto"/>
        <w:rPr>
          <w:rFonts w:ascii="Arial" w:hAnsi="Arial" w:cs="Arial"/>
          <w:sz w:val="22"/>
          <w:szCs w:val="22"/>
        </w:rPr>
      </w:pPr>
    </w:p>
    <w:p w14:paraId="1FD50EDE" w14:textId="4BA81637" w:rsidR="00CF3FC4" w:rsidRDefault="00CF3FC4" w:rsidP="00A7799E">
      <w:pPr>
        <w:pStyle w:val="PlainText"/>
        <w:spacing w:line="276" w:lineRule="auto"/>
        <w:rPr>
          <w:rFonts w:ascii="Arial" w:hAnsi="Arial" w:cs="Arial"/>
          <w:sz w:val="22"/>
          <w:szCs w:val="22"/>
        </w:rPr>
      </w:pPr>
    </w:p>
    <w:p w14:paraId="0A692555" w14:textId="7EC9F030" w:rsidR="00CF3FC4" w:rsidRDefault="00CF3FC4" w:rsidP="00A7799E">
      <w:pPr>
        <w:pStyle w:val="PlainText"/>
        <w:spacing w:line="276" w:lineRule="auto"/>
        <w:rPr>
          <w:rFonts w:ascii="Arial" w:hAnsi="Arial" w:cs="Arial"/>
          <w:sz w:val="22"/>
          <w:szCs w:val="22"/>
        </w:rPr>
      </w:pPr>
    </w:p>
    <w:p w14:paraId="24105820" w14:textId="221192AD" w:rsidR="00CF3FC4" w:rsidRDefault="00CF3FC4" w:rsidP="00A7799E">
      <w:pPr>
        <w:pStyle w:val="PlainText"/>
        <w:spacing w:line="276" w:lineRule="auto"/>
        <w:rPr>
          <w:rFonts w:ascii="Arial" w:hAnsi="Arial" w:cs="Arial"/>
          <w:sz w:val="22"/>
          <w:szCs w:val="22"/>
        </w:rPr>
      </w:pPr>
    </w:p>
    <w:p w14:paraId="1734C287" w14:textId="5E177A0D" w:rsidR="00CF3FC4" w:rsidRDefault="00CF3FC4" w:rsidP="00A7799E">
      <w:pPr>
        <w:pStyle w:val="PlainText"/>
        <w:spacing w:line="276" w:lineRule="auto"/>
        <w:rPr>
          <w:rFonts w:ascii="Arial" w:hAnsi="Arial" w:cs="Arial"/>
          <w:sz w:val="22"/>
          <w:szCs w:val="22"/>
        </w:rPr>
      </w:pPr>
    </w:p>
    <w:p w14:paraId="45B229BA" w14:textId="5EF798B7" w:rsidR="00CF3FC4" w:rsidRDefault="00CF3FC4" w:rsidP="00A7799E">
      <w:pPr>
        <w:pStyle w:val="PlainText"/>
        <w:spacing w:line="276" w:lineRule="auto"/>
        <w:rPr>
          <w:rFonts w:ascii="Arial" w:hAnsi="Arial" w:cs="Arial"/>
          <w:sz w:val="22"/>
          <w:szCs w:val="22"/>
        </w:rPr>
      </w:pPr>
    </w:p>
    <w:p w14:paraId="5BAA7DA5" w14:textId="36A302A0" w:rsidR="00CF3FC4" w:rsidRDefault="00CF3FC4" w:rsidP="00A7799E">
      <w:pPr>
        <w:pStyle w:val="PlainText"/>
        <w:spacing w:line="276" w:lineRule="auto"/>
        <w:rPr>
          <w:rFonts w:ascii="Arial" w:hAnsi="Arial" w:cs="Arial"/>
          <w:sz w:val="22"/>
          <w:szCs w:val="22"/>
        </w:rPr>
      </w:pPr>
    </w:p>
    <w:p w14:paraId="26A88C3E" w14:textId="2B18F161" w:rsidR="00CF3FC4" w:rsidRDefault="00CF3FC4" w:rsidP="00A7799E">
      <w:pPr>
        <w:pStyle w:val="PlainText"/>
        <w:spacing w:line="276" w:lineRule="auto"/>
        <w:rPr>
          <w:rFonts w:ascii="Arial" w:hAnsi="Arial" w:cs="Arial"/>
          <w:sz w:val="22"/>
          <w:szCs w:val="22"/>
        </w:rPr>
      </w:pPr>
    </w:p>
    <w:p w14:paraId="76F0DB52" w14:textId="111AC4C4" w:rsidR="00CF3FC4" w:rsidRDefault="00CF3FC4" w:rsidP="00A7799E">
      <w:pPr>
        <w:pStyle w:val="PlainText"/>
        <w:spacing w:line="276" w:lineRule="auto"/>
        <w:rPr>
          <w:rFonts w:ascii="Arial" w:hAnsi="Arial" w:cs="Arial"/>
          <w:sz w:val="22"/>
          <w:szCs w:val="22"/>
        </w:rPr>
      </w:pPr>
    </w:p>
    <w:p w14:paraId="4AFB3CF0" w14:textId="235DA3B2" w:rsidR="00CF3FC4" w:rsidRDefault="00CF3FC4" w:rsidP="00A7799E">
      <w:pPr>
        <w:pStyle w:val="PlainText"/>
        <w:spacing w:line="276" w:lineRule="auto"/>
        <w:rPr>
          <w:rFonts w:ascii="Arial" w:hAnsi="Arial" w:cs="Arial"/>
          <w:sz w:val="22"/>
          <w:szCs w:val="22"/>
        </w:rPr>
      </w:pPr>
    </w:p>
    <w:p w14:paraId="5A5DBBB4" w14:textId="58F6D2A3" w:rsidR="00CF3FC4" w:rsidRDefault="00CF3FC4" w:rsidP="00A7799E">
      <w:pPr>
        <w:pStyle w:val="PlainText"/>
        <w:spacing w:line="276" w:lineRule="auto"/>
        <w:rPr>
          <w:rFonts w:ascii="Arial" w:hAnsi="Arial" w:cs="Arial"/>
          <w:sz w:val="22"/>
          <w:szCs w:val="22"/>
        </w:rPr>
      </w:pPr>
    </w:p>
    <w:p w14:paraId="13073F69" w14:textId="18184942" w:rsidR="00CF3FC4" w:rsidRDefault="00CF3FC4" w:rsidP="00A7799E">
      <w:pPr>
        <w:pStyle w:val="PlainText"/>
        <w:spacing w:line="276" w:lineRule="auto"/>
        <w:rPr>
          <w:rFonts w:ascii="Arial" w:hAnsi="Arial" w:cs="Arial"/>
          <w:sz w:val="22"/>
          <w:szCs w:val="22"/>
        </w:rPr>
      </w:pPr>
    </w:p>
    <w:p w14:paraId="76BF1F99" w14:textId="77777777" w:rsidR="00CF3FC4" w:rsidRDefault="00CF3FC4"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057A"/>
    <w:rsid w:val="00CE799C"/>
    <w:rsid w:val="00CF3FC4"/>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Patricia.Appleton-Fox@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2022-07-28T09:14:00Z</dcterms:created>
  <dcterms:modified xsi:type="dcterms:W3CDTF">2022-07-28T09:14:00Z</dcterms:modified>
</cp:coreProperties>
</file>