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4F" w:rsidRDefault="00B50B4F"/>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78B4"/>
          <w:sz w:val="60"/>
          <w:szCs w:val="60"/>
        </w:rPr>
      </w:pPr>
    </w:p>
    <w:p w:rsidR="00AA2144" w:rsidRDefault="00C670CB">
      <w:pPr>
        <w:rPr>
          <w:rFonts w:ascii="Arial" w:hAnsi="Arial" w:cs="Arial"/>
          <w:color w:val="004C84"/>
          <w:sz w:val="44"/>
          <w:szCs w:val="56"/>
        </w:rPr>
      </w:pPr>
      <w:r w:rsidRPr="00C670CB">
        <w:rPr>
          <w:rFonts w:ascii="Arial" w:hAnsi="Arial" w:cs="Arial"/>
          <w:color w:val="004C84"/>
          <w:sz w:val="72"/>
          <w:szCs w:val="72"/>
        </w:rPr>
        <w:t>Asset Performance Officer</w:t>
      </w:r>
    </w:p>
    <w:p w:rsidR="00AA2144" w:rsidRDefault="00AA2144">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Pr="002A6840" w:rsidRDefault="002A6840" w:rsidP="002A6840">
      <w:pPr>
        <w:pStyle w:val="PlainText"/>
        <w:rPr>
          <w:rFonts w:ascii="MetaBook-Roman" w:hAnsi="MetaBook-Roman"/>
        </w:rPr>
      </w:pPr>
    </w:p>
    <w:p w:rsidR="002A6840" w:rsidRDefault="00117C35">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0CD7AC2B" wp14:editId="48F49F60">
                <wp:simplePos x="0" y="0"/>
                <wp:positionH relativeFrom="column">
                  <wp:posOffset>-567690</wp:posOffset>
                </wp:positionH>
                <wp:positionV relativeFrom="paragraph">
                  <wp:posOffset>5688331</wp:posOffset>
                </wp:positionV>
                <wp:extent cx="1200150" cy="11811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00150" cy="1181100"/>
                        </a:xfrm>
                        <a:prstGeom prst="rect">
                          <a:avLst/>
                        </a:prstGeom>
                        <a:solidFill>
                          <a:sysClr val="window" lastClr="FFFFFF"/>
                        </a:solidFill>
                        <a:ln w="6350">
                          <a:noFill/>
                        </a:ln>
                        <a:effectLst/>
                      </wps:spPr>
                      <wps:txbx>
                        <w:txbxContent>
                          <w:p w:rsidR="00BF45FA" w:rsidRDefault="00117C35" w:rsidP="00BF45FA">
                            <w:r w:rsidRPr="00DC3864">
                              <w:rPr>
                                <w:noProof/>
                                <w:lang w:eastAsia="en-GB"/>
                              </w:rPr>
                              <w:drawing>
                                <wp:inline distT="0" distB="0" distL="0" distR="0" wp14:anchorId="25CC7323" wp14:editId="2F69C987">
                                  <wp:extent cx="1010920" cy="1174571"/>
                                  <wp:effectExtent l="0" t="0" r="0" b="698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0920" cy="11745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7AC2B" id="_x0000_t202" coordsize="21600,21600" o:spt="202" path="m,l,21600r21600,l21600,xe">
                <v:stroke joinstyle="miter"/>
                <v:path gradientshapeok="t" o:connecttype="rect"/>
              </v:shapetype>
              <v:shape id="Text Box 36" o:spid="_x0000_s1026" type="#_x0000_t202" style="position:absolute;margin-left:-44.7pt;margin-top:447.9pt;width:94.5pt;height:9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MPfUQIAAJsEAAAOAAAAZHJzL2Uyb0RvYy54bWysVMlu2zAQvRfoPxC8N7KcpYlgOXATuCgQ&#10;JAHiImeaomwBFIclaUvu1/eRkpM07amoDzRn4SzvzWh23bea7ZXzDZmS5ycTzpSRVDVmU/Lvq+Wn&#10;S858EKYSmowq+UF5fj3/+GHW2UJNaUu6Uo4hiPFFZ0u+DcEWWeblVrXCn5BVBsaaXCsCRLfJKic6&#10;RG91Np1MLrKOXGUdSeU9tLeDkc9T/LpWMjzUtVeB6ZKjtpBOl851PLP5TBQbJ+y2kWMZ4h+qaEVj&#10;kPQl1K0Igu1c80eotpGOPNXhRFKbUV03UqUe0E0+edfN01ZYlXoBON6+wOT/X1h5v390rKlKfnrB&#10;mREtOFqpPrAv1DOogE9nfQG3JwvH0EMPno96D2Vsu69dG//REIMdSB9e0I3RZHwEvvJzmCRseX6Z&#10;55OEf/b63DofvipqWbyU3IG+hKrY3/mAUuB6dInZPOmmWjZaJ+Hgb7RjewGmMSAVdZxp4QOUJV+m&#10;X6waIX57pg3rSn5xisJiFEMx3uCnTdSoNEVj/ojF0HO8hX7djwCtqToAH0fDhHkrlw16uEMBj8Jh&#10;pNA31iQ84Kg1ISWNN8625H7+TR/9wTSsnHUY0ZL7HzvhFPr6ZjADV/nZWZzpJJydf55CcG8t67cW&#10;s2tvCNjkWEgr0zX6B3281o7aZ2zTImaFSRiJ3CUPx+tNGBYH2yjVYpGcMMVWhDvzZGUMHQGLDK36&#10;Z+HsSGPABNzTcZhF8Y7NwXcAf7ELVDeJ6gjwgCpIiwI2INE3bmtcsbdy8nr9psx/AQAA//8DAFBL&#10;AwQUAAYACAAAACEA6dvWDeIAAAALAQAADwAAAGRycy9kb3ducmV2LnhtbEyPUUvDMBSF3wX/Q7iC&#10;b1s60ZHWpkNE0YFlrhN8zZprW22SkmRr3a/3+qSPl/txznfy1WR6dkQfOmclLOYJMLS1051tJLzt&#10;HmcCWIjKatU7ixK+McCqOD/LVabdaLd4rGLDKMSGTEloYxwyzkPdolFh7ga09Ptw3qhIp2+49mqk&#10;cNPzqyRZcqM6Sw2tGvC+xfqrOhgJ72P15Dfr9efr8FyeNqeqfMGHUsrLi+nuFljEKf7B8KtP6lCQ&#10;094drA6slzAT6TWhEkR6QxuISNMlsD2RiVgI4EXO/28ofgAAAP//AwBQSwECLQAUAAYACAAAACEA&#10;toM4kv4AAADhAQAAEwAAAAAAAAAAAAAAAAAAAAAAW0NvbnRlbnRfVHlwZXNdLnhtbFBLAQItABQA&#10;BgAIAAAAIQA4/SH/1gAAAJQBAAALAAAAAAAAAAAAAAAAAC8BAABfcmVscy8ucmVsc1BLAQItABQA&#10;BgAIAAAAIQCFYMPfUQIAAJsEAAAOAAAAAAAAAAAAAAAAAC4CAABkcnMvZTJvRG9jLnhtbFBLAQIt&#10;ABQABgAIAAAAIQDp29YN4gAAAAsBAAAPAAAAAAAAAAAAAAAAAKsEAABkcnMvZG93bnJldi54bWxQ&#10;SwUGAAAAAAQABADzAAAAugUAAAAA&#10;" fillcolor="window" stroked="f" strokeweight=".5pt">
                <v:textbox>
                  <w:txbxContent>
                    <w:p w:rsidR="00BF45FA" w:rsidRDefault="00117C35" w:rsidP="00BF45FA">
                      <w:r w:rsidRPr="00DC3864">
                        <w:rPr>
                          <w:noProof/>
                          <w:lang w:eastAsia="en-GB"/>
                        </w:rPr>
                        <w:drawing>
                          <wp:inline distT="0" distB="0" distL="0" distR="0" wp14:anchorId="25CC7323" wp14:editId="2F69C987">
                            <wp:extent cx="1010920" cy="1174571"/>
                            <wp:effectExtent l="0" t="0" r="0" b="698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10920" cy="1174571"/>
                                    </a:xfrm>
                                    <a:prstGeom prst="rect">
                                      <a:avLst/>
                                    </a:prstGeom>
                                    <a:noFill/>
                                    <a:ln>
                                      <a:noFill/>
                                    </a:ln>
                                  </pic:spPr>
                                </pic:pic>
                              </a:graphicData>
                            </a:graphic>
                          </wp:inline>
                        </w:drawing>
                      </w:r>
                    </w:p>
                  </w:txbxContent>
                </v:textbox>
              </v:shape>
            </w:pict>
          </mc:Fallback>
        </mc:AlternateContent>
      </w:r>
    </w:p>
    <w:p w:rsidR="00674531" w:rsidRDefault="00CB6A02" w:rsidP="00117C35">
      <w:pPr>
        <w:rPr>
          <w:rFonts w:ascii="MetaBook-Roman" w:hAnsi="MetaBook-Roman"/>
          <w:color w:val="0078B4"/>
          <w:sz w:val="56"/>
          <w:szCs w:val="56"/>
        </w:rPr>
      </w:pPr>
      <w:r>
        <w:rPr>
          <w:rFonts w:ascii="Arial" w:hAnsi="Arial" w:cs="Arial"/>
          <w:noProof/>
          <w:color w:val="FFFFFF"/>
          <w:sz w:val="60"/>
          <w:szCs w:val="60"/>
          <w:lang w:eastAsia="en-GB"/>
        </w:rPr>
        <mc:AlternateContent>
          <mc:Choice Requires="wps">
            <w:drawing>
              <wp:anchor distT="0" distB="0" distL="114300" distR="114300" simplePos="0" relativeHeight="251651070" behindDoc="1" locked="0" layoutInCell="1" allowOverlap="1">
                <wp:simplePos x="0" y="0"/>
                <wp:positionH relativeFrom="column">
                  <wp:posOffset>-558165</wp:posOffset>
                </wp:positionH>
                <wp:positionV relativeFrom="paragraph">
                  <wp:posOffset>5096510</wp:posOffset>
                </wp:positionV>
                <wp:extent cx="6934200" cy="2619375"/>
                <wp:effectExtent l="0" t="0" r="0" b="9525"/>
                <wp:wrapNone/>
                <wp:docPr id="12" name="Rectangle 12"/>
                <wp:cNvGraphicFramePr/>
                <a:graphic xmlns:a="http://schemas.openxmlformats.org/drawingml/2006/main">
                  <a:graphicData uri="http://schemas.microsoft.com/office/word/2010/wordprocessingShape">
                    <wps:wsp>
                      <wps:cNvSpPr/>
                      <wps:spPr>
                        <a:xfrm>
                          <a:off x="0" y="0"/>
                          <a:ext cx="6934200" cy="26193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6E16C0" id="Rectangle 12" o:spid="_x0000_s1026" style="position:absolute;margin-left:-43.95pt;margin-top:401.3pt;width:546pt;height:206.25pt;z-index:-25166541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eylAIAAIcFAAAOAAAAZHJzL2Uyb0RvYy54bWysVE1v2zAMvQ/YfxB0Xx2n6VdQpwhadBhQ&#10;tEXboWdFlmIBsqhJSpzs14+SbKfrih2G5eCIIvlIPpG8vNq1mmyF8wpMRcujCSXCcKiVWVf0+8vt&#10;l3NKfGCmZhqMqOheeHq1+PzpsrNzMYUGdC0cQRDj552taBOCnReF541omT8CKwwqJbiWBRTduqgd&#10;6xC91cV0MjktOnC1dcCF93h7k5V0kfClFDw8SOlFILqimFtIX5e+q/gtFpdsvnbMNor3abB/yKJl&#10;ymDQEeqGBUY2Tv0B1SruwIMMRxzaAqRUXKQasJpy8q6a54ZZkWpBcrwdafL/D5bfbx8dUTW+3ZQS&#10;w1p8oydkjZm1FgTvkKDO+jnaPdtH10sej7HanXRt/Mc6yC6Ruh9JFbtAOF6eXhzP8KUo4aibnpYX&#10;x2cnEbU4uFvnw1cBLYmHijqMn8hk2zsfsulgEqN50Kq+VVonIXaKuNaObBm+8Wpd9uC/WWkTbQ1E&#10;rwwYb4pYWa4lncJei2inzZOQSApmP02JpHY8BGGcCxPKrGpYLXLskwn+huhDWqnQBBiRJcYfsXuA&#10;wTKDDNg5y94+uorUzaPz5G+JZefRI0UGE0bnVhlwHwForKqPnO0HkjI1kaUV1HtsGQd5lrzltwqf&#10;7Y758MgcDg8+NS6E8IAfqaGrKPQnShpwPz+6j/bY06ilpMNhrKj/sWFOUKK/Gez2i3I2i9ObhNnJ&#10;2RQF91azeqsxm/YasBdKXD2Wp2O0D3o4SgftK+6NZYyKKmY4xq4oD24QrkNeErh5uFgukxlOrGXh&#10;zjxbHsEjq7EtX3avzNm+dwO2/T0Mg8vm71o420ZPA8tNAKlSfx947fnGaU+N02+muE7eysnqsD8X&#10;vwAAAP//AwBQSwMEFAAGAAgAAAAhALUejaviAAAADQEAAA8AAABkcnMvZG93bnJldi54bWxMj8FO&#10;wzAMhu9IvENkJG5b0kLXUppOCMEE3Bjrzllj2orGKU26lbcnO8HNlj/9/v5iPZueHXF0nSUJ0VIA&#10;Q6qt7qiRsPt4XmTAnFekVW8JJfygg3V5eVGoXNsTveNx6xsWQsjlSkLr/ZBz7uoWjXJLOyCF26cd&#10;jfJhHRuuR3UK4abnsRArblRH4UOrBnxssf7aTkbClKSvT/P+e3NTiSp9q/rkxW8GKa+v5od7YB5n&#10;/wfDWT+oQxmcDnYi7VgvYZGldwGVkIl4BexMCHEbATuEKY6SCHhZ8P8tyl8AAAD//wMAUEsBAi0A&#10;FAAGAAgAAAAhALaDOJL+AAAA4QEAABMAAAAAAAAAAAAAAAAAAAAAAFtDb250ZW50X1R5cGVzXS54&#10;bWxQSwECLQAUAAYACAAAACEAOP0h/9YAAACUAQAACwAAAAAAAAAAAAAAAAAvAQAAX3JlbHMvLnJl&#10;bHNQSwECLQAUAAYACAAAACEAvjjXspQCAACHBQAADgAAAAAAAAAAAAAAAAAuAgAAZHJzL2Uyb0Rv&#10;Yy54bWxQSwECLQAUAAYACAAAACEAtR6Nq+IAAAANAQAADwAAAAAAAAAAAAAAAADuBAAAZHJzL2Rv&#10;d25yZXYueG1sUEsFBgAAAAAEAAQA8wAAAP0FAAAAAA==&#10;" fillcolor="white [3212]" stroked="f" strokeweight="2pt"/>
            </w:pict>
          </mc:Fallback>
        </mc:AlternateContent>
      </w:r>
      <w:r w:rsidR="009249AC">
        <w:rPr>
          <w:rFonts w:ascii="Arial" w:hAnsi="Arial" w:cs="Arial"/>
          <w:noProof/>
          <w:color w:val="FFFFFF"/>
          <w:sz w:val="60"/>
          <w:szCs w:val="60"/>
          <w:lang w:eastAsia="en-GB"/>
        </w:rPr>
        <w:drawing>
          <wp:anchor distT="0" distB="0" distL="114300" distR="114300" simplePos="0" relativeHeight="251710464" behindDoc="1" locked="0" layoutInCell="1" allowOverlap="1">
            <wp:simplePos x="0" y="0"/>
            <wp:positionH relativeFrom="margin">
              <wp:align>right</wp:align>
            </wp:positionH>
            <wp:positionV relativeFrom="paragraph">
              <wp:posOffset>5277485</wp:posOffset>
            </wp:positionV>
            <wp:extent cx="2456180" cy="866775"/>
            <wp:effectExtent l="0" t="0" r="1270" b="9525"/>
            <wp:wrapTight wrapText="bothSides">
              <wp:wrapPolygon edited="0">
                <wp:start x="0" y="0"/>
                <wp:lineTo x="0" y="21363"/>
                <wp:lineTo x="21444" y="21363"/>
                <wp:lineTo x="21444" y="0"/>
                <wp:lineTo x="0" y="0"/>
              </wp:wrapPolygon>
            </wp:wrapTight>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logo 3.png"/>
                    <pic:cNvPicPr/>
                  </pic:nvPicPr>
                  <pic:blipFill>
                    <a:blip r:embed="rId11">
                      <a:extLst>
                        <a:ext uri="{28A0092B-C50C-407E-A947-70E740481C1C}">
                          <a14:useLocalDpi xmlns:a14="http://schemas.microsoft.com/office/drawing/2010/main" val="0"/>
                        </a:ext>
                      </a:extLst>
                    </a:blip>
                    <a:stretch>
                      <a:fillRect/>
                    </a:stretch>
                  </pic:blipFill>
                  <pic:spPr>
                    <a:xfrm>
                      <a:off x="0" y="0"/>
                      <a:ext cx="2456180" cy="866775"/>
                    </a:xfrm>
                    <a:prstGeom prst="rect">
                      <a:avLst/>
                    </a:prstGeom>
                  </pic:spPr>
                </pic:pic>
              </a:graphicData>
            </a:graphic>
            <wp14:sizeRelH relativeFrom="page">
              <wp14:pctWidth>0</wp14:pctWidth>
            </wp14:sizeRelH>
            <wp14:sizeRelV relativeFrom="page">
              <wp14:pctHeight>0</wp14:pctHeight>
            </wp14:sizeRelV>
          </wp:anchor>
        </w:drawing>
      </w:r>
      <w:r w:rsidR="009249AC">
        <w:rPr>
          <w:rFonts w:ascii="Arial" w:hAnsi="Arial" w:cs="Arial"/>
          <w:noProof/>
          <w:color w:val="FFFFFF"/>
          <w:sz w:val="60"/>
          <w:szCs w:val="60"/>
          <w:lang w:eastAsia="en-GB"/>
        </w:rPr>
        <w:drawing>
          <wp:anchor distT="0" distB="0" distL="114300" distR="114300" simplePos="0" relativeHeight="251708416" behindDoc="1" locked="0" layoutInCell="1" allowOverlap="1">
            <wp:simplePos x="0" y="0"/>
            <wp:positionH relativeFrom="column">
              <wp:posOffset>880110</wp:posOffset>
            </wp:positionH>
            <wp:positionV relativeFrom="paragraph">
              <wp:posOffset>5220335</wp:posOffset>
            </wp:positionV>
            <wp:extent cx="990600" cy="1019175"/>
            <wp:effectExtent l="0" t="0" r="0" b="9525"/>
            <wp:wrapTight wrapText="bothSides">
              <wp:wrapPolygon edited="0">
                <wp:start x="0" y="0"/>
                <wp:lineTo x="0" y="21398"/>
                <wp:lineTo x="21185" y="21398"/>
                <wp:lineTo x="21185" y="0"/>
                <wp:lineTo x="0" y="0"/>
              </wp:wrapPolygon>
            </wp:wrapTigh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logo 1.jpg"/>
                    <pic:cNvPicPr/>
                  </pic:nvPicPr>
                  <pic:blipFill>
                    <a:blip r:embed="rId12">
                      <a:extLst>
                        <a:ext uri="{28A0092B-C50C-407E-A947-70E740481C1C}">
                          <a14:useLocalDpi xmlns:a14="http://schemas.microsoft.com/office/drawing/2010/main" val="0"/>
                        </a:ext>
                      </a:extLst>
                    </a:blip>
                    <a:stretch>
                      <a:fillRect/>
                    </a:stretch>
                  </pic:blipFill>
                  <pic:spPr>
                    <a:xfrm>
                      <a:off x="0" y="0"/>
                      <a:ext cx="990600" cy="1019175"/>
                    </a:xfrm>
                    <a:prstGeom prst="rect">
                      <a:avLst/>
                    </a:prstGeom>
                  </pic:spPr>
                </pic:pic>
              </a:graphicData>
            </a:graphic>
            <wp14:sizeRelH relativeFrom="page">
              <wp14:pctWidth>0</wp14:pctWidth>
            </wp14:sizeRelH>
            <wp14:sizeRelV relativeFrom="page">
              <wp14:pctHeight>0</wp14:pctHeight>
            </wp14:sizeRelV>
          </wp:anchor>
        </w:drawing>
      </w:r>
      <w:r w:rsidR="00117C35">
        <w:rPr>
          <w:rFonts w:ascii="Arial" w:hAnsi="Arial" w:cs="Arial"/>
          <w:noProof/>
          <w:color w:val="FFFFFF"/>
          <w:sz w:val="60"/>
          <w:szCs w:val="60"/>
          <w:lang w:eastAsia="en-GB"/>
        </w:rPr>
        <w:drawing>
          <wp:anchor distT="0" distB="0" distL="114300" distR="114300" simplePos="0" relativeHeight="251709440" behindDoc="1" locked="0" layoutInCell="1" allowOverlap="1">
            <wp:simplePos x="0" y="0"/>
            <wp:positionH relativeFrom="column">
              <wp:posOffset>2089785</wp:posOffset>
            </wp:positionH>
            <wp:positionV relativeFrom="paragraph">
              <wp:posOffset>5020310</wp:posOffset>
            </wp:positionV>
            <wp:extent cx="1219200" cy="1355090"/>
            <wp:effectExtent l="0" t="0" r="0" b="0"/>
            <wp:wrapTight wrapText="bothSides">
              <wp:wrapPolygon edited="0">
                <wp:start x="0" y="0"/>
                <wp:lineTo x="0" y="21256"/>
                <wp:lineTo x="21263" y="21256"/>
                <wp:lineTo x="21263" y="0"/>
                <wp:lineTo x="0" y="0"/>
              </wp:wrapPolygon>
            </wp:wrapTight>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logo 2.jpg"/>
                    <pic:cNvPicPr/>
                  </pic:nvPicPr>
                  <pic:blipFill>
                    <a:blip r:embed="rId13">
                      <a:extLst>
                        <a:ext uri="{28A0092B-C50C-407E-A947-70E740481C1C}">
                          <a14:useLocalDpi xmlns:a14="http://schemas.microsoft.com/office/drawing/2010/main" val="0"/>
                        </a:ext>
                      </a:extLst>
                    </a:blip>
                    <a:stretch>
                      <a:fillRect/>
                    </a:stretch>
                  </pic:blipFill>
                  <pic:spPr>
                    <a:xfrm>
                      <a:off x="0" y="0"/>
                      <a:ext cx="1219200" cy="1355090"/>
                    </a:xfrm>
                    <a:prstGeom prst="rect">
                      <a:avLst/>
                    </a:prstGeom>
                  </pic:spPr>
                </pic:pic>
              </a:graphicData>
            </a:graphic>
            <wp14:sizeRelH relativeFrom="page">
              <wp14:pctWidth>0</wp14:pctWidth>
            </wp14:sizeRelH>
            <wp14:sizeRelV relativeFrom="page">
              <wp14:pctHeight>0</wp14:pctHeight>
            </wp14:sizeRelV>
          </wp:anchor>
        </w:drawing>
      </w:r>
      <w:r w:rsidR="00D324BE">
        <w:rPr>
          <w:noProof/>
          <w:lang w:eastAsia="en-GB"/>
        </w:rPr>
        <mc:AlternateContent>
          <mc:Choice Requires="wps">
            <w:drawing>
              <wp:anchor distT="0" distB="0" distL="114300" distR="114300" simplePos="0" relativeHeight="251653120" behindDoc="0" locked="0" layoutInCell="1" allowOverlap="1">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C670CB" w:rsidRPr="00C670CB">
                              <w:rPr>
                                <w:rFonts w:ascii="Arial" w:hAnsi="Arial" w:cs="Arial"/>
                                <w:b/>
                                <w:color w:val="FFFFFF" w:themeColor="background1"/>
                                <w:sz w:val="22"/>
                                <w:szCs w:val="22"/>
                              </w:rPr>
                              <w:t>Asset Performance Officer</w:t>
                            </w:r>
                          </w:p>
                          <w:p w:rsidR="00D324BE" w:rsidRPr="00D324BE" w:rsidRDefault="00C670CB" w:rsidP="00D324BE">
                            <w:pPr>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 xml:space="preserve">Job location: </w:t>
                            </w:r>
                            <w:r w:rsidRPr="00C670CB">
                              <w:rPr>
                                <w:rFonts w:ascii="Arial" w:hAnsi="Arial" w:cs="Arial"/>
                                <w:b/>
                                <w:color w:val="FFFFFF" w:themeColor="background1"/>
                                <w:sz w:val="22"/>
                                <w:szCs w:val="22"/>
                              </w:rPr>
                              <w:t>Farnham</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C670CB">
                              <w:rPr>
                                <w:rFonts w:ascii="Arial" w:hAnsi="Arial" w:cs="Arial"/>
                                <w:b/>
                                <w:color w:val="FFFFFF" w:themeColor="background1"/>
                                <w:sz w:val="22"/>
                                <w:szCs w:val="22"/>
                              </w:rPr>
                              <w:t>5</w:t>
                            </w:r>
                            <w:r w:rsidR="00C670CB" w:rsidRPr="00C670CB">
                              <w:rPr>
                                <w:rFonts w:ascii="Arial" w:hAnsi="Arial" w:cs="Arial"/>
                                <w:b/>
                                <w:color w:val="FFFFFF" w:themeColor="background1"/>
                                <w:sz w:val="22"/>
                                <w:szCs w:val="22"/>
                                <w:vertAlign w:val="superscript"/>
                              </w:rPr>
                              <w:t>th</w:t>
                            </w:r>
                            <w:r w:rsidR="00C670CB">
                              <w:rPr>
                                <w:rFonts w:ascii="Arial" w:hAnsi="Arial" w:cs="Arial"/>
                                <w:b/>
                                <w:color w:val="FFFFFF" w:themeColor="background1"/>
                                <w:sz w:val="22"/>
                                <w:szCs w:val="22"/>
                              </w:rPr>
                              <w:t xml:space="preserve"> July 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C670CB">
                              <w:rPr>
                                <w:rFonts w:ascii="Arial" w:hAnsi="Arial" w:cs="Arial"/>
                                <w:b/>
                                <w:color w:val="FFFFFF" w:themeColor="background1"/>
                                <w:sz w:val="22"/>
                                <w:szCs w:val="22"/>
                              </w:rPr>
                              <w:t xml:space="preserve"> 11540</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l3hgIAAO0EAAAOAAAAZHJzL2Uyb0RvYy54bWysVN9v2jAQfp+0/8HyO03CQoGooUqpmCah&#10;thJMfTaOA9Ecn2cbkm7q/76zA5R1e5omJHP2fffru7vc3HaNJAdhbA0qp8lVTIlQHMpabXP6db0Y&#10;TCixjqmSSVAipy/C0tvZxw83rc7EEHYgS2EIOlE2a3VOd87pLIos34mG2SvQQqGyAtMwh1ezjUrD&#10;WvTeyGgYx9dRC6bUBriwFl/veyWdBf9VJbh7rCorHJE5xdxcOE04N/6MZjcs2xqmdzU/psH+IYuG&#10;1QqDnl3dM8fI3tR/uGpqbsBC5a44NBFUVc1FqAGrSeJ31ax2TItQC5Jj9Zkm+//c8ofDkyF1mdPh&#10;kBLFGuzRWnSO3EFHksTz02qbIWylEeg6fMc+h1qtXgL/ZhESXWB6A4toz0dXmcb/Y6UEDbEFL2fa&#10;fRiOj+PRaHo9HlHCUZd+wl8cGhO9mWtj3WcBDfFCTg32NaTADkvrfAIsO0F8NAuyLhe1lOFitpu5&#10;NOTA/AzE48ld6stCk99gUnmwAm/Wq/sXEaaoD8MyzBlFj/TZhw7/nI/Gw2I8mg6ui1EySJN4MiiK&#10;eDi4XxRxEaeL+TS9ez2GPNkHxnqSPHeu23ShC2fGN1C+IOEG+pG1mi9qrH3JrHtiBmcUqcS9c494&#10;VBLanMJRomQH5sff3j0eRwe1lLQ48zm13/fMCErkF4VDNU3S1C9JuCRp7PtAzKVqEy4pFowatW/m&#10;gJwmuOKaB9HjnTyJlYHmGfez8GFRxRTH4Dl1J3Hu+lXE/eaiKAII90Izt1QrzU+D5lu77p6Z0cf+&#10;O6TxAU7rwbJ3Y9Bj+3YWewdVHWbEE93TepxY3KkwB8f990t7eQ+ot6/U7BcAAAD//wMAUEsDBBQA&#10;BgAIAAAAIQDV6OQP4gAAAAwBAAAPAAAAZHJzL2Rvd25yZXYueG1sTI9NT8JAFEX3Jv6HyTNxB9MW&#10;w5DSV6ImRpYIpnE5dB5tcT5qZ4Dqr3dY6fLlntx7XrEajWZnGnznLEI6TYCRrZ3qbIPwvnuZLID5&#10;IK2S2llC+CYPq/L2ppC5chf7RudtaFgssT6XCG0Ifc65r1sy0k9dTzZmBzcYGeI5NFwN8hLLjeZZ&#10;ksy5kZ2NC63s6bml+nN7MggfP1/r6inbVYfN2m14f9TVa5Yi3t+Nj0tggcbwB8NVP6pDGZ327mSV&#10;Zxphkqazh8giLGYC2JVIhEiB7RHEXAjgZcH/P1H+AgAA//8DAFBLAQItABQABgAIAAAAIQC2gziS&#10;/gAAAOEBAAATAAAAAAAAAAAAAAAAAAAAAABbQ29udGVudF9UeXBlc10ueG1sUEsBAi0AFAAGAAgA&#10;AAAhADj9If/WAAAAlAEAAAsAAAAAAAAAAAAAAAAALwEAAF9yZWxzLy5yZWxzUEsBAi0AFAAGAAgA&#10;AAAhAPk5SXeGAgAA7QQAAA4AAAAAAAAAAAAAAAAALgIAAGRycy9lMm9Eb2MueG1sUEsBAi0AFAAG&#10;AAgAAAAhANXo5A/iAAAADAEAAA8AAAAAAAAAAAAAAAAA4AQAAGRycy9kb3ducmV2LnhtbFBLBQYA&#10;AAAABAAEAPMAAADvBQAAAAA=&#10;" fillcolor="#0078b4" stroked="f">
                <v:path arrowok="t"/>
                <v:textbox inset=",3.9mm">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C670CB" w:rsidRPr="00C670CB">
                        <w:rPr>
                          <w:rFonts w:ascii="Arial" w:hAnsi="Arial" w:cs="Arial"/>
                          <w:b/>
                          <w:color w:val="FFFFFF" w:themeColor="background1"/>
                          <w:sz w:val="22"/>
                          <w:szCs w:val="22"/>
                        </w:rPr>
                        <w:t>Asset Performance Officer</w:t>
                      </w:r>
                    </w:p>
                    <w:p w:rsidR="00D324BE" w:rsidRPr="00D324BE" w:rsidRDefault="00C670CB" w:rsidP="00D324BE">
                      <w:pPr>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 xml:space="preserve">Job location: </w:t>
                      </w:r>
                      <w:r w:rsidRPr="00C670CB">
                        <w:rPr>
                          <w:rFonts w:ascii="Arial" w:hAnsi="Arial" w:cs="Arial"/>
                          <w:b/>
                          <w:color w:val="FFFFFF" w:themeColor="background1"/>
                          <w:sz w:val="22"/>
                          <w:szCs w:val="22"/>
                        </w:rPr>
                        <w:t>Farnham</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C670CB">
                        <w:rPr>
                          <w:rFonts w:ascii="Arial" w:hAnsi="Arial" w:cs="Arial"/>
                          <w:b/>
                          <w:color w:val="FFFFFF" w:themeColor="background1"/>
                          <w:sz w:val="22"/>
                          <w:szCs w:val="22"/>
                        </w:rPr>
                        <w:t>5</w:t>
                      </w:r>
                      <w:r w:rsidR="00C670CB" w:rsidRPr="00C670CB">
                        <w:rPr>
                          <w:rFonts w:ascii="Arial" w:hAnsi="Arial" w:cs="Arial"/>
                          <w:b/>
                          <w:color w:val="FFFFFF" w:themeColor="background1"/>
                          <w:sz w:val="22"/>
                          <w:szCs w:val="22"/>
                          <w:vertAlign w:val="superscript"/>
                        </w:rPr>
                        <w:t>th</w:t>
                      </w:r>
                      <w:r w:rsidR="00C670CB">
                        <w:rPr>
                          <w:rFonts w:ascii="Arial" w:hAnsi="Arial" w:cs="Arial"/>
                          <w:b/>
                          <w:color w:val="FFFFFF" w:themeColor="background1"/>
                          <w:sz w:val="22"/>
                          <w:szCs w:val="22"/>
                        </w:rPr>
                        <w:t xml:space="preserve"> July 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C670CB">
                        <w:rPr>
                          <w:rFonts w:ascii="Arial" w:hAnsi="Arial" w:cs="Arial"/>
                          <w:b/>
                          <w:color w:val="FFFFFF" w:themeColor="background1"/>
                          <w:sz w:val="22"/>
                          <w:szCs w:val="22"/>
                        </w:rPr>
                        <w:t xml:space="preserve"> 11540</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rsidR="00674531" w:rsidRPr="00674531" w:rsidRDefault="00674531" w:rsidP="00674531">
      <w:pPr>
        <w:rPr>
          <w:rFonts w:ascii="MetaBook-Roman" w:hAnsi="MetaBook-Roman"/>
          <w:sz w:val="56"/>
          <w:szCs w:val="56"/>
        </w:rPr>
      </w:pPr>
    </w:p>
    <w:p w:rsidR="00674531" w:rsidRPr="00674531" w:rsidRDefault="009212D2" w:rsidP="00674531">
      <w:pPr>
        <w:rPr>
          <w:rFonts w:ascii="MetaBook-Roman" w:hAnsi="MetaBook-Roman"/>
          <w:sz w:val="56"/>
          <w:szCs w:val="56"/>
        </w:rPr>
      </w:pPr>
      <w:r>
        <w:rPr>
          <w:rFonts w:ascii="Arial" w:hAnsi="Arial" w:cs="Arial"/>
          <w:noProof/>
          <w:color w:val="FFFFFF"/>
          <w:sz w:val="60"/>
          <w:szCs w:val="60"/>
          <w:lang w:eastAsia="en-GB"/>
        </w:rPr>
        <w:drawing>
          <wp:anchor distT="0" distB="0" distL="114300" distR="114300" simplePos="0" relativeHeight="251711488" behindDoc="1" locked="0" layoutInCell="1" allowOverlap="1">
            <wp:simplePos x="0" y="0"/>
            <wp:positionH relativeFrom="column">
              <wp:posOffset>619125</wp:posOffset>
            </wp:positionH>
            <wp:positionV relativeFrom="paragraph">
              <wp:posOffset>427355</wp:posOffset>
            </wp:positionV>
            <wp:extent cx="952500" cy="1095375"/>
            <wp:effectExtent l="0" t="0" r="0" b="9525"/>
            <wp:wrapTight wrapText="bothSides">
              <wp:wrapPolygon edited="0">
                <wp:start x="0" y="0"/>
                <wp:lineTo x="0" y="21412"/>
                <wp:lineTo x="21168" y="21412"/>
                <wp:lineTo x="21168" y="0"/>
                <wp:lineTo x="0" y="0"/>
              </wp:wrapPolygon>
            </wp:wrapTight>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 4.jpg"/>
                    <pic:cNvPicPr/>
                  </pic:nvPicPr>
                  <pic:blipFill>
                    <a:blip r:embed="rId14">
                      <a:extLst>
                        <a:ext uri="{28A0092B-C50C-407E-A947-70E740481C1C}">
                          <a14:useLocalDpi xmlns:a14="http://schemas.microsoft.com/office/drawing/2010/main" val="0"/>
                        </a:ext>
                      </a:extLst>
                    </a:blip>
                    <a:stretch>
                      <a:fillRect/>
                    </a:stretch>
                  </pic:blipFill>
                  <pic:spPr>
                    <a:xfrm>
                      <a:off x="0" y="0"/>
                      <a:ext cx="952500" cy="10953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60"/>
          <w:szCs w:val="60"/>
          <w:lang w:eastAsia="en-GB"/>
        </w:rPr>
        <w:drawing>
          <wp:anchor distT="0" distB="0" distL="114300" distR="114300" simplePos="0" relativeHeight="251712512" behindDoc="1" locked="0" layoutInCell="1" allowOverlap="1">
            <wp:simplePos x="0" y="0"/>
            <wp:positionH relativeFrom="column">
              <wp:posOffset>1685925</wp:posOffset>
            </wp:positionH>
            <wp:positionV relativeFrom="paragraph">
              <wp:posOffset>417830</wp:posOffset>
            </wp:positionV>
            <wp:extent cx="962025" cy="1114425"/>
            <wp:effectExtent l="0" t="0" r="9525" b="9525"/>
            <wp:wrapTight wrapText="bothSides">
              <wp:wrapPolygon edited="0">
                <wp:start x="0" y="0"/>
                <wp:lineTo x="0" y="21415"/>
                <wp:lineTo x="21386" y="21415"/>
                <wp:lineTo x="21386" y="0"/>
                <wp:lineTo x="0" y="0"/>
              </wp:wrapPolygon>
            </wp:wrapTight>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 5.jpg"/>
                    <pic:cNvPicPr/>
                  </pic:nvPicPr>
                  <pic:blipFill>
                    <a:blip r:embed="rId15">
                      <a:extLst>
                        <a:ext uri="{28A0092B-C50C-407E-A947-70E740481C1C}">
                          <a14:useLocalDpi xmlns:a14="http://schemas.microsoft.com/office/drawing/2010/main" val="0"/>
                        </a:ext>
                      </a:extLst>
                    </a:blip>
                    <a:stretch>
                      <a:fillRect/>
                    </a:stretch>
                  </pic:blipFill>
                  <pic:spPr>
                    <a:xfrm>
                      <a:off x="0" y="0"/>
                      <a:ext cx="962025" cy="1114425"/>
                    </a:xfrm>
                    <a:prstGeom prst="rect">
                      <a:avLst/>
                    </a:prstGeom>
                  </pic:spPr>
                </pic:pic>
              </a:graphicData>
            </a:graphic>
            <wp14:sizeRelH relativeFrom="page">
              <wp14:pctWidth>0</wp14:pctWidth>
            </wp14:sizeRelH>
            <wp14:sizeRelV relativeFrom="page">
              <wp14:pctHeight>0</wp14:pctHeight>
            </wp14:sizeRelV>
          </wp:anchor>
        </w:drawing>
      </w:r>
    </w:p>
    <w:p w:rsidR="00674531" w:rsidRDefault="00117C35" w:rsidP="00674531">
      <w:pPr>
        <w:rPr>
          <w:rFonts w:ascii="MetaBook-Roman" w:hAnsi="MetaBook-Roman"/>
          <w:sz w:val="56"/>
          <w:szCs w:val="56"/>
        </w:rPr>
      </w:pPr>
      <w:r w:rsidRPr="00674531">
        <w:rPr>
          <w:rFonts w:ascii="MetaBook-Roman" w:hAnsi="MetaBook-Roman"/>
          <w:noProof/>
          <w:sz w:val="56"/>
          <w:szCs w:val="56"/>
          <w:lang w:eastAsia="en-GB"/>
        </w:rPr>
        <w:drawing>
          <wp:inline distT="0" distB="0" distL="0" distR="0" wp14:anchorId="6BC11036" wp14:editId="6897E93E">
            <wp:extent cx="2438400" cy="819150"/>
            <wp:effectExtent l="0" t="0" r="0" b="0"/>
            <wp:docPr id="4" name="Picture 4" descr="H:\Documents\Mandy working on\employ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Mandy working on\employer_small.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93589" cy="837690"/>
                    </a:xfrm>
                    <a:prstGeom prst="rect">
                      <a:avLst/>
                    </a:prstGeom>
                    <a:noFill/>
                    <a:ln>
                      <a:noFill/>
                    </a:ln>
                  </pic:spPr>
                </pic:pic>
              </a:graphicData>
            </a:graphic>
          </wp:inline>
        </w:drawing>
      </w:r>
    </w:p>
    <w:p w:rsidR="00716DBB" w:rsidRPr="00674531" w:rsidRDefault="00716DBB" w:rsidP="00674531">
      <w:pPr>
        <w:jc w:val="center"/>
        <w:rPr>
          <w:rFonts w:ascii="MetaBook-Roman" w:hAnsi="MetaBook-Roman"/>
          <w:sz w:val="56"/>
          <w:szCs w:val="56"/>
        </w:rPr>
      </w:pPr>
    </w:p>
    <w:p w:rsidR="00716DBB" w:rsidRPr="002F0588" w:rsidRDefault="007C3191" w:rsidP="00525179">
      <w:pPr>
        <w:spacing w:before="400" w:after="360"/>
        <w:rPr>
          <w:rFonts w:ascii="Arial" w:hAnsi="Arial" w:cs="Arial"/>
          <w:color w:val="004C84"/>
          <w:sz w:val="60"/>
          <w:szCs w:val="60"/>
        </w:rPr>
      </w:pPr>
      <w:r>
        <w:rPr>
          <w:noProof/>
          <w:lang w:eastAsia="en-GB"/>
        </w:rPr>
        <w:drawing>
          <wp:anchor distT="0" distB="0" distL="114300" distR="114300" simplePos="0" relativeHeight="251657216" behindDoc="0" locked="0" layoutInCell="1" allowOverlap="1">
            <wp:simplePos x="0" y="0"/>
            <wp:positionH relativeFrom="column">
              <wp:posOffset>-701040</wp:posOffset>
            </wp:positionH>
            <wp:positionV relativeFrom="paragraph">
              <wp:posOffset>24130</wp:posOffset>
            </wp:positionV>
            <wp:extent cx="7559040" cy="2164080"/>
            <wp:effectExtent l="19050" t="0" r="3810" b="0"/>
            <wp:wrapThrough wrapText="bothSides">
              <wp:wrapPolygon edited="0">
                <wp:start x="-54" y="0"/>
                <wp:lineTo x="-54" y="21486"/>
                <wp:lineTo x="21611" y="21486"/>
                <wp:lineTo x="21611" y="0"/>
                <wp:lineTo x="-54"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17"/>
                    <a:srcRect/>
                    <a:stretch>
                      <a:fillRect/>
                    </a:stretch>
                  </pic:blipFill>
                  <pic:spPr bwMode="auto">
                    <a:xfrm>
                      <a:off x="0" y="0"/>
                      <a:ext cx="7559040" cy="2164080"/>
                    </a:xfrm>
                    <a:prstGeom prst="rect">
                      <a:avLst/>
                    </a:prstGeom>
                    <a:noFill/>
                    <a:ln w="9525">
                      <a:noFill/>
                      <a:miter lim="800000"/>
                      <a:headEnd/>
                      <a:tailEnd/>
                    </a:ln>
                  </pic:spPr>
                </pic:pic>
              </a:graphicData>
            </a:graphic>
          </wp:anchor>
        </w:drawing>
      </w:r>
      <w:r w:rsidR="00EE67FA" w:rsidRPr="002F0588">
        <w:rPr>
          <w:rFonts w:ascii="Arial" w:hAnsi="Arial" w:cs="Arial"/>
          <w:color w:val="004C84"/>
          <w:sz w:val="60"/>
          <w:szCs w:val="60"/>
        </w:rPr>
        <w:t>1. Our organisation</w:t>
      </w:r>
    </w:p>
    <w:p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B6707B" w:rsidRPr="00E01AC5" w:rsidRDefault="00495A9F" w:rsidP="00E831FC">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rsidR="00B6707B" w:rsidRDefault="00B6707B"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C670CB" w:rsidP="00495A9F">
      <w:pPr>
        <w:spacing w:before="480" w:line="360" w:lineRule="auto"/>
        <w:contextualSpacing/>
        <w:rPr>
          <w:sz w:val="22"/>
          <w:szCs w:val="22"/>
        </w:rPr>
      </w:pPr>
      <w:hyperlink r:id="rId18" w:history="1">
        <w:r w:rsidR="00495A9F">
          <w:rPr>
            <w:rStyle w:val="Hyperlink"/>
            <w:rFonts w:ascii="Arial" w:hAnsi="Arial" w:cs="Arial"/>
            <w:b/>
            <w:color w:val="004C84"/>
            <w:sz w:val="22"/>
            <w:szCs w:val="22"/>
          </w:rPr>
          <w:t>www.environment-agency.gov.uk/aboutus</w:t>
        </w:r>
      </w:hyperlink>
    </w:p>
    <w:p w:rsidR="00EC0DF5" w:rsidRDefault="00EC0DF5" w:rsidP="00495A9F">
      <w:pPr>
        <w:spacing w:before="480" w:line="360" w:lineRule="auto"/>
        <w:contextualSpacing/>
        <w:rPr>
          <w:sz w:val="22"/>
          <w:szCs w:val="22"/>
        </w:rPr>
      </w:pPr>
    </w:p>
    <w:p w:rsidR="007C3191" w:rsidRDefault="00C670CB" w:rsidP="007C3191">
      <w:pPr>
        <w:rPr>
          <w:rFonts w:ascii="Arial" w:hAnsi="Arial" w:cs="Arial"/>
          <w:sz w:val="20"/>
          <w:szCs w:val="20"/>
          <w:lang w:eastAsia="en-GB"/>
        </w:rPr>
      </w:pPr>
      <w:hyperlink r:id="rId19"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0"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1"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2"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3"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4"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5" w:history="1">
        <w:r w:rsidR="007C3191">
          <w:rPr>
            <w:rStyle w:val="Hyperlink"/>
            <w:rFonts w:ascii="Arial" w:hAnsi="Arial" w:cs="Arial"/>
            <w:sz w:val="20"/>
            <w:szCs w:val="20"/>
            <w:lang w:eastAsia="en-GB"/>
          </w:rPr>
          <w:t>YouTube</w:t>
        </w:r>
      </w:hyperlink>
    </w:p>
    <w:p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6BE0E257" wp14:editId="2D580AC8">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0E257" id="Text Box 34" o:spid="_x0000_s1028"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aOwVgIAAKIEAAAOAAAAZHJzL2Uyb0RvYy54bWysVFFv2jAQfp+0/2D5fSRQ2lHUULFWTJNQ&#10;WwmmPhvHKZEcn2cbEvbr99mBlnV7msaDOd+dv7v77i43t12j2V45X5Mp+HCQc6aMpLI2LwX/vl58&#10;mnDmgzCl0GRUwQ/K89vZxw83rZ2qEW1Jl8oxgBg/bW3BtyHYaZZ5uVWN8AOyysBYkWtEwNW9ZKUT&#10;LdAbnY3y/CpryZXWkVTeQ3vfG/ks4VeVkuGxqrwKTBccuYV0unRu4pnNbsT0xQm7reUxDfEPWTSi&#10;Ngj6CnUvgmA7V/8B1dTSkacqDCQ1GVVVLVWqAdUM83fVrLbCqlQLyPH2lSb//2Dlw/7Jsbos+MWY&#10;MyMa9GitusC+UMegAj+t9VO4rSwcQwc9+nzSeyhj2V3lmviPghjsYPrwym5Ek/FRnl9OxjBJ2IbD&#10;yeTzKPGfvT23zoevihoWhYI7tC+xKvZLH5AKXE8uMZonXZeLWut0Ofg77dheoNMYkJJazrTwAcqC&#10;L9IvZg2I355pw9qCX11c5imSoYjX+2kTcVWaomP8yEVfc5RCt+kSd6MTHxsqD6DJUT9o3spFjVKW&#10;yONJOEwWyse2hEcclSZEpqPE2Zbcz7/poz8aDitnLSa14P7HTjiF8r4ZjML1cBxZDekyvoysMndu&#10;2ZxbzK65I1A0xF5amcToH/RJrBw1z1iqeYwKkzASsQseTuJd6PcHSynVfJ6cMMxWhKVZWRmhI2+x&#10;UevuWTh77GbAIDzQaabF9F1Te9/40tB8F6iqU8cjzz2r6F28YBFSF49LGzft/J683j4ts1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b2jsFYCAACiBAAADgAAAAAAAAAAAAAAAAAuAgAAZHJzL2Uyb0RvYy54bWxQ&#10;SwECLQAUAAYACAAAACEA/3al0uEAAAAKAQAADwAAAAAAAAAAAAAAAACwBAAAZHJzL2Rvd25yZXYu&#10;eG1sUEsFBgAAAAAEAAQA8wAAAL4FAAAAAA==&#10;" fillcolor="window" stroked="f" strokeweight=".5pt">
                <v:textbox>
                  <w:txbxContent>
                    <w:p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29"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gu5jAIAAJMFAAAOAAAAZHJzL2Uyb0RvYy54bWysVFFP2zAQfp+0/2D5fSQtFFhFijoQ0yQE&#10;aGXi2XVsas32ebbbpPv1nJ2k7RgvTHtJbN93d77P393FZWs02QgfFNiKjo5KSoTlUCv7XNEfjzef&#10;zikJkdmaabCiolsR6OXs44eLxk3FGFaga+EJBrFh2riKrmJ006IIfCUMC0fghEWjBG9YxK1/LmrP&#10;GoxudDEuy9OiAV87D1yEgKfXnZHOcnwpBY/3UgYRia4o3i3mr8/fZfoWsws2ffbMrRTvr8H+4RaG&#10;KYtJd6GuWWRk7dVfoYziHgLIeMTBFCCl4iLXgNWMylfVLFbMiVwLkhPcjqbw/8Lyu82DJ6qu6PGY&#10;EssMvtGjaCP5Ai3BI+SncWGKsIVDYGzxHN95OA94mMpupTfpjwURtCPT2x27KRpPTmU5OT9BE0fb&#10;6Vk5Oc30F3tv50P8KsCQtKiox9fLpLLNbYh4E4QOkJQsgFb1jdI6b5JixJX2ZMPwrXXMd0SPP1Da&#10;kgaTH0/KHNhCcu8ia5vCiKyZPl2qvKswr+JWi4TR9ruQyFku9I3cjHNhd/kzOqEkpnqPY4/f3+o9&#10;zl0d6JEzg407Z6Ms+Fx9brI9ZfXPgTLZ4ZHwg7rTMrbLthPLIIAl1FvUhYeus4LjNwof75aF+MA8&#10;thK+N46HeI8fqQHJh35FyQr877fOEx4VjlZKGmzNioZfa+YFJfqbRe1/Hp0kGcW8OZmcjXHjDy3L&#10;Q4tdmytARYxwEDmelwkf9bCUHswTTpF5yoomZjnmrmgcllexGxg4hbiYzzMIu9exeGsXjqfQieUk&#10;zcf2iXnX6zei8u9gaGI2fSXjDps8LczXEaTKGk88d6z2/GPnZ+n3UyqNlsN9Ru1n6ewFAAD//wMA&#10;UEsDBBQABgAIAAAAIQB/JcZq4QAAAAoBAAAPAAAAZHJzL2Rvd25yZXYueG1sTI9LT8MwEITvSPwH&#10;a5G4IOo0bdoQ4lQI8ZC40fAQNzdekoh4HcVuEv49ywmOO/NpdibfzbYTIw6+daRguYhAIFXOtFQr&#10;eCnvL1MQPmgyunOECr7Rw644Pcl1ZtxEzzjuQy04hHymFTQh9JmUvmrQar9wPRJ7n26wOvA51NIM&#10;euJw28k4ijbS6pb4Q6N7vG2w+tofrYKPi/r9yc8Pr9MqWfV3j2O5fTOlUudn8801iIBz+IPhtz5X&#10;h4I7HdyRjBedgiTerhllYx2DYGCTJrzlwMLyKgVZ5PL/hOIHAAD//wMAUEsBAi0AFAAGAAgAAAAh&#10;ALaDOJL+AAAA4QEAABMAAAAAAAAAAAAAAAAAAAAAAFtDb250ZW50X1R5cGVzXS54bWxQSwECLQAU&#10;AAYACAAAACEAOP0h/9YAAACUAQAACwAAAAAAAAAAAAAAAAAvAQAAX3JlbHMvLnJlbHNQSwECLQAU&#10;AAYACAAAACEARyILuYwCAACTBQAADgAAAAAAAAAAAAAAAAAuAgAAZHJzL2Uyb0RvYy54bWxQSwEC&#10;LQAUAAYACAAAACEAfyXGauEAAAAKAQAADwAAAAAAAAAAAAAAAADmBAAAZHJzL2Rvd25yZXYueG1s&#10;UEsFBgAAAAAEAAQA8wAAAPQFAAAAAA==&#10;" fillcolor="white [3201]" stroked="f" strokeweight=".5pt">
                <v:textbox>
                  <w:txbxContent>
                    <w:p w:rsidR="007C3191" w:rsidRDefault="007C3191"/>
                  </w:txbxContent>
                </v:textbox>
              </v:shape>
            </w:pict>
          </mc:Fallback>
        </mc:AlternateContent>
      </w:r>
    </w:p>
    <w:p w:rsidR="007E42E0" w:rsidRPr="002D770B" w:rsidRDefault="00126EC7" w:rsidP="002D770B">
      <w:pPr>
        <w:spacing w:before="480" w:line="360" w:lineRule="auto"/>
        <w:contextualSpacing/>
        <w:rPr>
          <w:sz w:val="22"/>
          <w:szCs w:val="22"/>
        </w:rPr>
      </w:pPr>
      <w:r>
        <w:rPr>
          <w:sz w:val="22"/>
          <w:szCs w:val="22"/>
        </w:rPr>
        <w:tab/>
      </w:r>
    </w:p>
    <w:p w:rsidR="00D324BE" w:rsidRPr="00D324BE" w:rsidRDefault="00D324BE" w:rsidP="00910E02">
      <w:pPr>
        <w:pStyle w:val="PlainText"/>
        <w:spacing w:after="360" w:line="276" w:lineRule="auto"/>
        <w:rPr>
          <w:rFonts w:ascii="Arial" w:hAnsi="Arial" w:cs="Arial"/>
          <w:color w:val="004C84"/>
          <w:sz w:val="28"/>
          <w:szCs w:val="28"/>
        </w:rPr>
      </w:pPr>
      <w:r>
        <w:rPr>
          <w:rFonts w:ascii="Arial" w:hAnsi="Arial" w:cs="Arial"/>
          <w:noProof/>
          <w:lang w:eastAsia="en-GB"/>
        </w:rPr>
        <w:lastRenderedPageBreak/>
        <w:drawing>
          <wp:anchor distT="0" distB="0" distL="114300" distR="114300" simplePos="0" relativeHeight="251667456" behindDoc="0" locked="0" layoutInCell="1" allowOverlap="1" wp14:anchorId="668CF5D9" wp14:editId="48C07613">
            <wp:simplePos x="0" y="0"/>
            <wp:positionH relativeFrom="column">
              <wp:posOffset>-701040</wp:posOffset>
            </wp:positionH>
            <wp:positionV relativeFrom="paragraph">
              <wp:posOffset>0</wp:posOffset>
            </wp:positionV>
            <wp:extent cx="7560310" cy="2339975"/>
            <wp:effectExtent l="19050" t="0" r="2540" b="0"/>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910E02" w:rsidRPr="002F0588" w:rsidRDefault="00910E02" w:rsidP="00910E02">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p>
    <w:p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910E02" w:rsidRPr="002F0588" w:rsidRDefault="00910E02" w:rsidP="00910E02">
      <w:pPr>
        <w:pStyle w:val="PlainText"/>
        <w:spacing w:line="276" w:lineRule="auto"/>
        <w:rPr>
          <w:rFonts w:ascii="Arial" w:hAnsi="Arial" w:cs="Arial"/>
          <w:sz w:val="22"/>
          <w:szCs w:val="22"/>
        </w:rPr>
      </w:pPr>
    </w:p>
    <w:p w:rsidR="00910E02" w:rsidRDefault="00910E02" w:rsidP="00C670CB">
      <w:pPr>
        <w:pStyle w:val="PlainText"/>
        <w:spacing w:line="276" w:lineRule="auto"/>
        <w:ind w:left="2268" w:hanging="2268"/>
        <w:rPr>
          <w:rFonts w:ascii="Arial" w:hAnsi="Arial" w:cs="Arial"/>
          <w:color w:val="FF0000"/>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00C670CB" w:rsidRPr="00C670CB">
        <w:rPr>
          <w:rFonts w:ascii="Arial" w:hAnsi="Arial" w:cs="Arial"/>
          <w:sz w:val="22"/>
          <w:szCs w:val="22"/>
        </w:rPr>
        <w:t>£27,572</w:t>
      </w:r>
    </w:p>
    <w:p w:rsidR="00C670CB" w:rsidRDefault="00C670CB" w:rsidP="00910E02">
      <w:pPr>
        <w:pStyle w:val="PlainText"/>
        <w:spacing w:line="276" w:lineRule="auto"/>
        <w:ind w:left="2268" w:hanging="2268"/>
        <w:rPr>
          <w:rFonts w:ascii="Arial" w:hAnsi="Arial" w:cs="Arial"/>
          <w:color w:val="FF0000"/>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sidRPr="002F0588">
        <w:rPr>
          <w:rFonts w:ascii="Arial" w:hAnsi="Arial" w:cs="Arial"/>
          <w:b/>
          <w:color w:val="004C84"/>
          <w:sz w:val="22"/>
          <w:szCs w:val="22"/>
        </w:rPr>
        <w:t>Location:</w:t>
      </w:r>
      <w:r w:rsidRPr="002F0588">
        <w:rPr>
          <w:rFonts w:ascii="Arial" w:hAnsi="Arial" w:cs="Arial"/>
          <w:sz w:val="22"/>
          <w:szCs w:val="22"/>
        </w:rPr>
        <w:t xml:space="preserve"> </w:t>
      </w:r>
      <w:r w:rsidRPr="002F0588">
        <w:rPr>
          <w:rFonts w:ascii="Arial" w:hAnsi="Arial" w:cs="Arial"/>
          <w:sz w:val="22"/>
          <w:szCs w:val="22"/>
        </w:rPr>
        <w:tab/>
      </w:r>
      <w:r w:rsidRPr="002F0588">
        <w:rPr>
          <w:rFonts w:ascii="Arial" w:hAnsi="Arial" w:cs="Arial"/>
          <w:sz w:val="22"/>
          <w:szCs w:val="22"/>
        </w:rPr>
        <w:tab/>
      </w:r>
      <w:r w:rsidR="00C670CB" w:rsidRPr="00C670CB">
        <w:rPr>
          <w:rFonts w:ascii="Arial" w:hAnsi="Arial" w:cs="Arial"/>
          <w:sz w:val="22"/>
          <w:szCs w:val="22"/>
        </w:rPr>
        <w:t>Goldcrest House, Alice Holt Lodge, Farnham, Surrey, GU10 4LQ</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rPr>
          <w:rFonts w:ascii="Arial" w:hAnsi="Arial" w:cs="Arial"/>
          <w:color w:val="FF0000"/>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C670CB" w:rsidRPr="00C670CB">
        <w:rPr>
          <w:rFonts w:ascii="Arial" w:hAnsi="Arial" w:cs="Arial"/>
          <w:sz w:val="22"/>
          <w:szCs w:val="22"/>
        </w:rPr>
        <w:t>37</w:t>
      </w:r>
      <w:r w:rsidRPr="00C670CB">
        <w:rPr>
          <w:rFonts w:ascii="Arial" w:hAnsi="Arial" w:cs="Arial"/>
          <w:sz w:val="22"/>
          <w:szCs w:val="22"/>
        </w:rPr>
        <w:t xml:space="preserve"> hours FTE, </w:t>
      </w:r>
      <w:r w:rsidR="00C670CB" w:rsidRPr="00C670CB">
        <w:rPr>
          <w:rFonts w:ascii="Arial" w:hAnsi="Arial" w:cs="Arial"/>
          <w:sz w:val="22"/>
          <w:szCs w:val="22"/>
        </w:rPr>
        <w:t>Permanent</w:t>
      </w:r>
    </w:p>
    <w:p w:rsidR="00910E02" w:rsidRPr="002F0588" w:rsidRDefault="00910E02" w:rsidP="00910E02">
      <w:pPr>
        <w:pStyle w:val="PlainText"/>
        <w:spacing w:line="276" w:lineRule="auto"/>
        <w:rPr>
          <w:rFonts w:ascii="Arial" w:hAnsi="Arial" w:cs="Arial"/>
          <w:sz w:val="22"/>
          <w:szCs w:val="22"/>
        </w:rPr>
      </w:pPr>
    </w:p>
    <w:p w:rsidR="00981120" w:rsidRPr="00981120" w:rsidRDefault="00910E02" w:rsidP="00981120">
      <w:pPr>
        <w:pStyle w:val="PlainText"/>
        <w:spacing w:after="120" w:line="276" w:lineRule="auto"/>
        <w:ind w:left="2880" w:hanging="2880"/>
        <w:rPr>
          <w:rFonts w:ascii="Arial" w:hAnsi="Arial" w:cs="Arial"/>
          <w:sz w:val="22"/>
          <w:szCs w:val="22"/>
          <w:lang w:val="en"/>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r>
      <w:r w:rsidR="00981120" w:rsidRPr="00981120">
        <w:rPr>
          <w:rFonts w:ascii="Arial" w:hAnsi="Arial" w:cs="Arial"/>
          <w:sz w:val="22"/>
          <w:szCs w:val="22"/>
        </w:rPr>
        <w:t xml:space="preserve">Your leave allowance in this role will be </w:t>
      </w:r>
      <w:r w:rsidR="00C670CB" w:rsidRPr="00C670CB">
        <w:rPr>
          <w:rFonts w:ascii="Arial" w:hAnsi="Arial" w:cs="Arial"/>
          <w:sz w:val="22"/>
          <w:szCs w:val="22"/>
        </w:rPr>
        <w:t>25</w:t>
      </w:r>
      <w:r w:rsidR="00C670CB">
        <w:rPr>
          <w:rFonts w:ascii="Arial" w:hAnsi="Arial" w:cs="Arial"/>
          <w:color w:val="FF0000"/>
          <w:sz w:val="22"/>
          <w:szCs w:val="22"/>
        </w:rPr>
        <w:t xml:space="preserve"> </w:t>
      </w:r>
      <w:r w:rsidR="00981120" w:rsidRPr="00981120">
        <w:rPr>
          <w:rFonts w:ascii="Arial" w:hAnsi="Arial" w:cs="Arial"/>
          <w:sz w:val="22"/>
          <w:szCs w:val="22"/>
        </w:rPr>
        <w:t xml:space="preserve">days or equivalent, depending on working pattern, plus bank holidays. Your allowance will be </w:t>
      </w:r>
      <w:r w:rsidR="00981120">
        <w:rPr>
          <w:rFonts w:ascii="Arial" w:hAnsi="Arial" w:cs="Arial"/>
          <w:sz w:val="22"/>
          <w:szCs w:val="22"/>
        </w:rPr>
        <w:t>pro-rata</w:t>
      </w:r>
      <w:r w:rsidR="00981120" w:rsidRPr="00981120">
        <w:rPr>
          <w:rFonts w:ascii="Arial" w:hAnsi="Arial" w:cs="Arial"/>
          <w:sz w:val="22"/>
          <w:szCs w:val="22"/>
        </w:rPr>
        <w:t xml:space="preserve"> if you work part time or you are on an assignment to a role at a higher grade that attracts an increased entitlement. </w:t>
      </w:r>
      <w:r w:rsidR="00981120" w:rsidRPr="00981120">
        <w:rPr>
          <w:rFonts w:ascii="Arial" w:hAnsi="Arial" w:cs="Arial"/>
          <w:sz w:val="22"/>
          <w:szCs w:val="22"/>
          <w:lang w:val="en"/>
        </w:rPr>
        <w:t>Your entitlement depends on your grade, your contracted hours, and your length of continuous service.</w:t>
      </w:r>
    </w:p>
    <w:p w:rsidR="00910E02" w:rsidRPr="002F0588" w:rsidRDefault="00910E02" w:rsidP="00910E02">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rsidR="00910E02" w:rsidRPr="002F0588" w:rsidRDefault="00910E02" w:rsidP="00910E02">
      <w:pPr>
        <w:pStyle w:val="PlainText"/>
        <w:spacing w:line="276" w:lineRule="auto"/>
        <w:rPr>
          <w:rFonts w:ascii="Arial" w:hAnsi="Arial" w:cs="Arial"/>
          <w:sz w:val="22"/>
          <w:szCs w:val="22"/>
        </w:rPr>
      </w:pPr>
    </w:p>
    <w:p w:rsidR="00910E02" w:rsidRDefault="00910E02" w:rsidP="00910E02">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rsidR="00910E02" w:rsidRDefault="00910E02" w:rsidP="00910E02">
      <w:pPr>
        <w:pStyle w:val="PlainText"/>
        <w:spacing w:line="276" w:lineRule="auto"/>
        <w:ind w:left="2880" w:hanging="2880"/>
        <w:rPr>
          <w:rFonts w:ascii="Arial" w:hAnsi="Arial" w:cs="Arial"/>
          <w:sz w:val="22"/>
          <w:szCs w:val="22"/>
        </w:rPr>
      </w:pPr>
    </w:p>
    <w:p w:rsidR="00910E02" w:rsidRPr="00385003" w:rsidRDefault="00910E02" w:rsidP="00910E02">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between 5.5% to 12.5%.  Whilst you are in the scheme we will also pay an employer contribution into your </w:t>
      </w:r>
      <w:r>
        <w:rPr>
          <w:rFonts w:ascii="Arial" w:hAnsi="Arial" w:cs="Arial"/>
          <w:sz w:val="22"/>
          <w:szCs w:val="22"/>
        </w:rPr>
        <w:t>pension pot. We currently pay 18</w:t>
      </w:r>
      <w:r w:rsidRPr="00385003">
        <w:rPr>
          <w:rFonts w:ascii="Arial" w:hAnsi="Arial" w:cs="Arial"/>
          <w:sz w:val="22"/>
          <w:szCs w:val="22"/>
        </w:rPr>
        <w:t>.5%, so this is a very generous scheme.</w:t>
      </w:r>
    </w:p>
    <w:p w:rsidR="00910E02" w:rsidRPr="002F0588" w:rsidRDefault="00910E02" w:rsidP="00910E02">
      <w:pPr>
        <w:pStyle w:val="PlainText"/>
        <w:spacing w:line="276" w:lineRule="auto"/>
        <w:rPr>
          <w:rFonts w:ascii="Arial" w:hAnsi="Arial" w:cs="Arial"/>
          <w:sz w:val="22"/>
          <w:szCs w:val="22"/>
        </w:rPr>
      </w:pPr>
    </w:p>
    <w:p w:rsidR="00D324BE" w:rsidRDefault="005028D9" w:rsidP="00981120">
      <w:pPr>
        <w:pStyle w:val="PlainText"/>
        <w:spacing w:line="276" w:lineRule="auto"/>
        <w:rPr>
          <w:rFonts w:ascii="Arial" w:hAnsi="Arial" w:cs="Arial"/>
          <w:b/>
          <w:color w:val="004C84"/>
          <w:sz w:val="22"/>
          <w:szCs w:val="22"/>
        </w:rPr>
      </w:pPr>
      <w:r>
        <w:rPr>
          <w:rFonts w:ascii="Arial" w:hAnsi="Arial" w:cs="Arial"/>
          <w:noProof/>
          <w:lang w:eastAsia="en-GB"/>
        </w:rPr>
        <w:lastRenderedPageBreak/>
        <w:drawing>
          <wp:anchor distT="0" distB="0" distL="114300" distR="114300" simplePos="0" relativeHeight="251695104" behindDoc="0" locked="0" layoutInCell="1" allowOverlap="1" wp14:anchorId="090B0A31" wp14:editId="0792BD04">
            <wp:simplePos x="0" y="0"/>
            <wp:positionH relativeFrom="page">
              <wp:align>left</wp:align>
            </wp:positionH>
            <wp:positionV relativeFrom="paragraph">
              <wp:posOffset>0</wp:posOffset>
            </wp:positionV>
            <wp:extent cx="7560310" cy="2339975"/>
            <wp:effectExtent l="0" t="0" r="2540" b="3175"/>
            <wp:wrapThrough wrapText="bothSides">
              <wp:wrapPolygon edited="0">
                <wp:start x="0" y="0"/>
                <wp:lineTo x="0" y="21453"/>
                <wp:lineTo x="21553" y="21453"/>
                <wp:lineTo x="21553" y="0"/>
                <wp:lineTo x="0"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D324BE" w:rsidRDefault="00D324BE" w:rsidP="004813D3">
      <w:pPr>
        <w:pStyle w:val="PlainText"/>
        <w:spacing w:line="276" w:lineRule="auto"/>
        <w:ind w:left="2880" w:hanging="2880"/>
        <w:rPr>
          <w:rFonts w:ascii="Arial" w:hAnsi="Arial" w:cs="Arial"/>
          <w:b/>
          <w:color w:val="004C84"/>
          <w:sz w:val="22"/>
          <w:szCs w:val="22"/>
        </w:rPr>
      </w:pPr>
    </w:p>
    <w:p w:rsidR="00D324BE" w:rsidRPr="002F0588"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rsidR="00981120" w:rsidRPr="002F0588" w:rsidRDefault="00981120" w:rsidP="00981120">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D324BE" w:rsidRDefault="00D324BE" w:rsidP="004813D3">
      <w:pPr>
        <w:pStyle w:val="PlainText"/>
        <w:spacing w:line="276" w:lineRule="auto"/>
        <w:ind w:left="2880" w:hanging="2880"/>
        <w:rPr>
          <w:rFonts w:ascii="Arial" w:hAnsi="Arial" w:cs="Arial"/>
          <w:b/>
          <w:color w:val="004C84"/>
          <w:sz w:val="22"/>
          <w:szCs w:val="22"/>
        </w:rPr>
      </w:pPr>
    </w:p>
    <w:p w:rsidR="00910E02" w:rsidRPr="00E01AC5" w:rsidRDefault="00910E02" w:rsidP="004813D3">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p>
    <w:p w:rsidR="00910E02" w:rsidRPr="002F0588" w:rsidRDefault="00910E02" w:rsidP="00910E02">
      <w:pPr>
        <w:pStyle w:val="PlainText"/>
        <w:spacing w:line="276" w:lineRule="auto"/>
        <w:rPr>
          <w:rFonts w:ascii="Arial" w:hAnsi="Arial" w:cs="Arial"/>
          <w:sz w:val="22"/>
          <w:szCs w:val="22"/>
        </w:rPr>
      </w:pPr>
    </w:p>
    <w:p w:rsidR="00F17E9D" w:rsidRDefault="00F17E9D" w:rsidP="00910E02">
      <w:pPr>
        <w:rPr>
          <w:rFonts w:ascii="Arial" w:hAnsi="Arial" w:cs="Arial"/>
          <w:color w:val="FF0000"/>
          <w:sz w:val="22"/>
          <w:szCs w:val="22"/>
        </w:rPr>
      </w:pPr>
    </w:p>
    <w:p w:rsidR="00F17E9D" w:rsidRDefault="00F17E9D" w:rsidP="00910E02">
      <w:pPr>
        <w:rPr>
          <w:rFonts w:ascii="Arial" w:hAnsi="Arial" w:cs="Arial"/>
          <w:color w:val="FF0000"/>
          <w:sz w:val="22"/>
          <w:szCs w:val="22"/>
        </w:rPr>
      </w:pPr>
    </w:p>
    <w:p w:rsidR="00F17E9D" w:rsidRDefault="00F17E9D" w:rsidP="00910E02">
      <w:pPr>
        <w:rPr>
          <w:rFonts w:ascii="Arial" w:hAnsi="Arial" w:cs="Arial"/>
          <w:color w:val="FF0000"/>
          <w:sz w:val="22"/>
          <w:szCs w:val="22"/>
        </w:rPr>
      </w:pPr>
    </w:p>
    <w:p w:rsidR="00910E02" w:rsidRDefault="00910E02" w:rsidP="00910E02">
      <w:pPr>
        <w:rPr>
          <w:rFonts w:ascii="Arial" w:hAnsi="Arial" w:cs="Arial"/>
          <w:color w:val="004C84"/>
          <w:sz w:val="60"/>
          <w:szCs w:val="60"/>
        </w:rPr>
      </w:pPr>
      <w:r>
        <w:rPr>
          <w:rFonts w:ascii="Arial" w:hAnsi="Arial" w:cs="Arial"/>
          <w:color w:val="004C84"/>
          <w:sz w:val="60"/>
          <w:szCs w:val="60"/>
        </w:rPr>
        <w:br w:type="page"/>
      </w:r>
    </w:p>
    <w:p w:rsidR="00EE67FA" w:rsidRPr="002F0588" w:rsidRDefault="00D324BE" w:rsidP="00D9355F">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5168" behindDoc="0" locked="0" layoutInCell="1" allowOverlap="1">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rsidR="00DF7984" w:rsidRDefault="00DF7984" w:rsidP="007E42E0">
      <w:pPr>
        <w:shd w:val="clear" w:color="auto" w:fill="FFFFFF"/>
        <w:rPr>
          <w:rFonts w:ascii="Arial" w:eastAsia="Times New Roman" w:hAnsi="Arial" w:cs="Arial"/>
          <w:color w:val="002A54"/>
          <w:sz w:val="20"/>
          <w:szCs w:val="20"/>
          <w:lang w:val="en" w:eastAsia="en-GB"/>
        </w:rPr>
      </w:pPr>
    </w:p>
    <w:p w:rsidR="00DF7984" w:rsidRPr="00C670CB" w:rsidRDefault="00DF7984" w:rsidP="00DF7984">
      <w:pPr>
        <w:shd w:val="clear" w:color="auto" w:fill="FFFFFF"/>
        <w:rPr>
          <w:rFonts w:ascii="Arial" w:eastAsia="Times New Roman" w:hAnsi="Arial" w:cs="Arial"/>
          <w:sz w:val="20"/>
          <w:szCs w:val="20"/>
          <w:lang w:val="en" w:eastAsia="en-GB"/>
        </w:rPr>
      </w:pPr>
      <w:r w:rsidRPr="00C670CB">
        <w:rPr>
          <w:rFonts w:ascii="Arial" w:eastAsia="Times New Roman" w:hAnsi="Arial" w:cs="Arial"/>
          <w:sz w:val="20"/>
          <w:szCs w:val="20"/>
          <w:lang w:val="en" w:eastAsia="en-GB"/>
        </w:rPr>
        <w:t>Our advert describes the da</w:t>
      </w:r>
      <w:r w:rsidR="00920C49" w:rsidRPr="00C670CB">
        <w:rPr>
          <w:rFonts w:ascii="Arial" w:eastAsia="Times New Roman" w:hAnsi="Arial" w:cs="Arial"/>
          <w:sz w:val="20"/>
          <w:szCs w:val="20"/>
          <w:lang w:val="en" w:eastAsia="en-GB"/>
        </w:rPr>
        <w:t xml:space="preserve">y to day activities of the role, the team it operates within and the </w:t>
      </w:r>
      <w:r w:rsidRPr="00C670CB">
        <w:rPr>
          <w:rFonts w:ascii="Arial" w:eastAsia="Times New Roman" w:hAnsi="Arial" w:cs="Arial"/>
          <w:sz w:val="20"/>
          <w:szCs w:val="20"/>
          <w:lang w:val="en" w:eastAsia="en-GB"/>
        </w:rPr>
        <w:t>skills</w:t>
      </w:r>
      <w:r w:rsidR="00920C49" w:rsidRPr="00C670CB">
        <w:rPr>
          <w:rFonts w:ascii="Arial" w:eastAsia="Times New Roman" w:hAnsi="Arial" w:cs="Arial"/>
          <w:sz w:val="20"/>
          <w:szCs w:val="20"/>
          <w:lang w:val="en" w:eastAsia="en-GB"/>
        </w:rPr>
        <w:t>/experience</w:t>
      </w:r>
      <w:r w:rsidRPr="00C670CB">
        <w:rPr>
          <w:rFonts w:ascii="Arial" w:eastAsia="Times New Roman" w:hAnsi="Arial" w:cs="Arial"/>
          <w:sz w:val="20"/>
          <w:szCs w:val="20"/>
          <w:lang w:val="en" w:eastAsia="en-GB"/>
        </w:rPr>
        <w:t xml:space="preserve"> </w:t>
      </w:r>
      <w:r w:rsidR="00920C49" w:rsidRPr="00C670CB">
        <w:rPr>
          <w:rFonts w:ascii="Arial" w:eastAsia="Times New Roman" w:hAnsi="Arial" w:cs="Arial"/>
          <w:sz w:val="20"/>
          <w:szCs w:val="20"/>
          <w:lang w:val="en" w:eastAsia="en-GB"/>
        </w:rPr>
        <w:t xml:space="preserve">we’re looking for from applicants.  This information </w:t>
      </w:r>
      <w:r w:rsidRPr="00C670CB">
        <w:rPr>
          <w:rFonts w:ascii="Arial" w:eastAsia="Times New Roman" w:hAnsi="Arial" w:cs="Arial"/>
          <w:sz w:val="20"/>
          <w:szCs w:val="20"/>
          <w:lang w:val="en" w:eastAsia="en-GB"/>
        </w:rPr>
        <w:t xml:space="preserve">should be read in conjunction with the job family </w:t>
      </w:r>
      <w:r w:rsidR="00920C49" w:rsidRPr="00C670CB">
        <w:rPr>
          <w:rFonts w:ascii="Arial" w:eastAsia="Times New Roman" w:hAnsi="Arial" w:cs="Arial"/>
          <w:sz w:val="20"/>
          <w:szCs w:val="20"/>
          <w:lang w:val="en" w:eastAsia="en-GB"/>
        </w:rPr>
        <w:t>role profile that we’ve provided.</w:t>
      </w:r>
    </w:p>
    <w:p w:rsidR="00DF7984" w:rsidRPr="00C670CB" w:rsidRDefault="00DF7984" w:rsidP="007E42E0">
      <w:pPr>
        <w:shd w:val="clear" w:color="auto" w:fill="FFFFFF"/>
        <w:rPr>
          <w:rFonts w:ascii="Arial" w:eastAsia="Times New Roman" w:hAnsi="Arial" w:cs="Arial"/>
          <w:sz w:val="20"/>
          <w:szCs w:val="20"/>
          <w:lang w:val="en" w:eastAsia="en-GB"/>
        </w:rPr>
      </w:pPr>
    </w:p>
    <w:p w:rsidR="007E42E0" w:rsidRPr="00C670CB" w:rsidRDefault="00920C49" w:rsidP="007E42E0">
      <w:pPr>
        <w:shd w:val="clear" w:color="auto" w:fill="FFFFFF"/>
        <w:rPr>
          <w:rFonts w:ascii="Arial" w:eastAsia="Times New Roman" w:hAnsi="Arial" w:cs="Arial"/>
          <w:sz w:val="18"/>
          <w:szCs w:val="18"/>
          <w:lang w:val="en" w:eastAsia="en-GB"/>
        </w:rPr>
      </w:pPr>
      <w:r w:rsidRPr="00C670CB">
        <w:rPr>
          <w:rFonts w:ascii="Arial" w:eastAsia="Times New Roman" w:hAnsi="Arial" w:cs="Arial"/>
          <w:sz w:val="20"/>
          <w:szCs w:val="20"/>
          <w:lang w:val="en" w:eastAsia="en-GB"/>
        </w:rPr>
        <w:t>In the Environment Agency, o</w:t>
      </w:r>
      <w:r w:rsidR="007E42E0" w:rsidRPr="00C670CB">
        <w:rPr>
          <w:rFonts w:ascii="Arial" w:eastAsia="Times New Roman" w:hAnsi="Arial" w:cs="Arial"/>
          <w:sz w:val="20"/>
          <w:szCs w:val="20"/>
          <w:lang w:val="en" w:eastAsia="en-GB"/>
        </w:rPr>
        <w:t>ur roles are grouped by grade and similar characteristics into one of seven job families.</w:t>
      </w:r>
      <w:r w:rsidR="007E42E0" w:rsidRPr="00C670CB">
        <w:rPr>
          <w:rFonts w:ascii="Arial" w:eastAsia="Times New Roman" w:hAnsi="Arial" w:cs="Arial"/>
          <w:sz w:val="18"/>
          <w:szCs w:val="18"/>
          <w:lang w:val="en" w:eastAsia="en-GB"/>
        </w:rPr>
        <w:t xml:space="preserve">   </w:t>
      </w:r>
      <w:r w:rsidR="007E42E0" w:rsidRPr="00C670CB">
        <w:rPr>
          <w:rFonts w:ascii="Arial" w:eastAsia="Times New Roman" w:hAnsi="Arial" w:cs="Arial"/>
          <w:sz w:val="20"/>
          <w:szCs w:val="20"/>
          <w:lang w:val="en" w:eastAsia="en-GB"/>
        </w:rPr>
        <w:t>Job families describe the work undertaken in broad terms. This enables us to use generic profiles to broadly describe 80% of the key accountabilities, skills and experience for each job family at each grade.</w:t>
      </w:r>
      <w:r w:rsidR="007E42E0" w:rsidRPr="00C670CB">
        <w:rPr>
          <w:rFonts w:ascii="Arial" w:eastAsia="Times New Roman" w:hAnsi="Arial" w:cs="Arial"/>
          <w:sz w:val="18"/>
          <w:szCs w:val="18"/>
          <w:lang w:val="en" w:eastAsia="en-GB"/>
        </w:rPr>
        <w:t xml:space="preserve"> </w:t>
      </w:r>
    </w:p>
    <w:p w:rsidR="007E42E0" w:rsidRPr="00C670CB" w:rsidRDefault="007E42E0" w:rsidP="007E42E0">
      <w:pPr>
        <w:shd w:val="clear" w:color="auto" w:fill="FFFFFF"/>
        <w:rPr>
          <w:rFonts w:ascii="Arial" w:eastAsia="Times New Roman" w:hAnsi="Arial" w:cs="Arial"/>
          <w:sz w:val="18"/>
          <w:szCs w:val="18"/>
          <w:lang w:val="en" w:eastAsia="en-GB"/>
        </w:rPr>
      </w:pPr>
    </w:p>
    <w:p w:rsidR="00C670CB" w:rsidRPr="00C670CB" w:rsidRDefault="00920C49" w:rsidP="00C670CB">
      <w:pPr>
        <w:pStyle w:val="PlainText"/>
        <w:spacing w:after="120" w:line="276" w:lineRule="auto"/>
        <w:rPr>
          <w:rFonts w:ascii="Arial" w:eastAsia="Times New Roman" w:hAnsi="Arial" w:cs="Arial"/>
          <w:sz w:val="20"/>
          <w:szCs w:val="20"/>
          <w:lang w:val="en" w:eastAsia="en-GB"/>
        </w:rPr>
      </w:pPr>
      <w:r w:rsidRPr="00C670CB">
        <w:rPr>
          <w:rFonts w:ascii="Arial" w:eastAsia="Times New Roman" w:hAnsi="Arial" w:cs="Arial"/>
          <w:sz w:val="20"/>
          <w:szCs w:val="20"/>
          <w:lang w:val="en" w:eastAsia="en-GB"/>
        </w:rPr>
        <w:t xml:space="preserve">The role of </w:t>
      </w:r>
      <w:r w:rsidR="00C670CB" w:rsidRPr="00C670CB">
        <w:rPr>
          <w:rFonts w:ascii="Arial" w:eastAsia="Times New Roman" w:hAnsi="Arial" w:cs="Arial"/>
          <w:sz w:val="20"/>
          <w:szCs w:val="20"/>
          <w:lang w:val="en" w:eastAsia="en-GB"/>
        </w:rPr>
        <w:t xml:space="preserve">Asset Performance Officer </w:t>
      </w:r>
      <w:r w:rsidRPr="00C670CB">
        <w:rPr>
          <w:rFonts w:ascii="Arial" w:eastAsia="Times New Roman" w:hAnsi="Arial" w:cs="Arial"/>
          <w:sz w:val="20"/>
          <w:szCs w:val="20"/>
          <w:lang w:val="en" w:eastAsia="en-GB"/>
        </w:rPr>
        <w:t xml:space="preserve">fits into our </w:t>
      </w:r>
      <w:r w:rsidR="00C670CB" w:rsidRPr="00C670CB">
        <w:rPr>
          <w:rFonts w:ascii="Arial" w:eastAsia="Times New Roman" w:hAnsi="Arial" w:cs="Arial"/>
          <w:sz w:val="20"/>
          <w:szCs w:val="20"/>
          <w:lang w:val="en" w:eastAsia="en-GB"/>
        </w:rPr>
        <w:t>Asset Management job</w:t>
      </w:r>
      <w:r w:rsidRPr="00C670CB">
        <w:rPr>
          <w:rFonts w:ascii="Arial" w:eastAsia="Times New Roman" w:hAnsi="Arial" w:cs="Arial"/>
          <w:sz w:val="20"/>
          <w:szCs w:val="20"/>
          <w:lang w:val="en" w:eastAsia="en-GB"/>
        </w:rPr>
        <w:t xml:space="preserve"> family at grade </w:t>
      </w:r>
      <w:r w:rsidR="00C670CB" w:rsidRPr="00C670CB">
        <w:rPr>
          <w:rFonts w:ascii="Arial" w:eastAsia="Times New Roman" w:hAnsi="Arial" w:cs="Arial"/>
          <w:sz w:val="20"/>
          <w:szCs w:val="20"/>
          <w:lang w:val="en" w:eastAsia="en-GB"/>
        </w:rPr>
        <w:t xml:space="preserve">Staff Grade 4 </w:t>
      </w:r>
    </w:p>
    <w:p w:rsidR="007E42E0" w:rsidRPr="00C670CB" w:rsidRDefault="007E42E0" w:rsidP="00C670CB">
      <w:pPr>
        <w:pStyle w:val="PlainText"/>
        <w:spacing w:after="120" w:line="276" w:lineRule="auto"/>
        <w:rPr>
          <w:rFonts w:ascii="Arial" w:eastAsia="Times New Roman" w:hAnsi="Arial" w:cs="Arial"/>
          <w:sz w:val="20"/>
          <w:szCs w:val="20"/>
          <w:lang w:val="en" w:eastAsia="en-GB"/>
        </w:rPr>
      </w:pPr>
      <w:r w:rsidRPr="00C670CB">
        <w:rPr>
          <w:rFonts w:ascii="Arial" w:eastAsia="Times New Roman" w:hAnsi="Arial" w:cs="Arial"/>
          <w:sz w:val="20"/>
          <w:szCs w:val="20"/>
          <w:lang w:val="en" w:eastAsia="en-GB"/>
        </w:rPr>
        <w:t>Please contact the vacancy manager if you would like to discuss the role in more detail.</w:t>
      </w:r>
    </w:p>
    <w:p w:rsidR="007E42E0" w:rsidRDefault="007E42E0" w:rsidP="007E42E0">
      <w:pPr>
        <w:shd w:val="clear" w:color="auto" w:fill="FFFFFF"/>
        <w:rPr>
          <w:rFonts w:ascii="Arial" w:eastAsia="Times New Roman" w:hAnsi="Arial" w:cs="Arial"/>
          <w:color w:val="002A54"/>
          <w:sz w:val="18"/>
          <w:szCs w:val="18"/>
          <w:lang w:val="en" w:eastAsia="en-GB"/>
        </w:rPr>
      </w:pPr>
    </w:p>
    <w:p w:rsidR="00A7799E" w:rsidRPr="00C30896" w:rsidRDefault="001B4410" w:rsidP="00C30896">
      <w:pPr>
        <w:pStyle w:val="PlainText"/>
        <w:spacing w:line="276" w:lineRule="auto"/>
        <w:rPr>
          <w:rFonts w:ascii="MetaBook-Roman" w:hAnsi="MetaBook-Roman"/>
          <w:sz w:val="22"/>
          <w:szCs w:val="22"/>
        </w:rPr>
      </w:pPr>
      <w:r w:rsidRPr="00C30896">
        <w:rPr>
          <w:rFonts w:ascii="Arial" w:hAnsi="Arial" w:cs="Arial"/>
          <w:sz w:val="22"/>
          <w:szCs w:val="22"/>
        </w:rPr>
        <w:br w:type="page"/>
      </w:r>
    </w:p>
    <w:p w:rsidR="00E5041C" w:rsidRDefault="00B81DA8" w:rsidP="00E5041C">
      <w:pPr>
        <w:pStyle w:val="PlainText"/>
        <w:spacing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6192" behindDoc="0" locked="0" layoutInCell="1" allowOverlap="1">
            <wp:simplePos x="0" y="0"/>
            <wp:positionH relativeFrom="column">
              <wp:posOffset>-716280</wp:posOffset>
            </wp:positionH>
            <wp:positionV relativeFrom="paragraph">
              <wp:posOffset>-318135</wp:posOffset>
            </wp:positionV>
            <wp:extent cx="7560310" cy="2339975"/>
            <wp:effectExtent l="19050" t="0" r="2540" b="0"/>
            <wp:wrapThrough wrapText="bothSides">
              <wp:wrapPolygon edited="0">
                <wp:start x="-54" y="0"/>
                <wp:lineTo x="-54" y="21453"/>
                <wp:lineTo x="21607" y="21453"/>
                <wp:lineTo x="21607" y="0"/>
                <wp:lineTo x="-54"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w:t>
      </w:r>
      <w:r w:rsidR="00E5041C">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rsidR="00E5041C" w:rsidRDefault="00E5041C" w:rsidP="00E5041C">
      <w:pPr>
        <w:pStyle w:val="PlainText"/>
        <w:spacing w:line="276" w:lineRule="auto"/>
        <w:rPr>
          <w:rFonts w:ascii="Arial" w:hAnsi="Arial" w:cs="Arial"/>
          <w:sz w:val="22"/>
          <w:szCs w:val="22"/>
        </w:rPr>
      </w:pPr>
    </w:p>
    <w:p w:rsidR="00012034" w:rsidRPr="00012034" w:rsidRDefault="00012034" w:rsidP="00012034">
      <w:pPr>
        <w:pStyle w:val="PlainText"/>
        <w:spacing w:line="276" w:lineRule="auto"/>
        <w:rPr>
          <w:rFonts w:ascii="Arial" w:hAnsi="Arial" w:cs="Arial"/>
          <w:sz w:val="22"/>
          <w:szCs w:val="22"/>
        </w:rPr>
      </w:pPr>
      <w:r w:rsidRPr="00012034">
        <w:rPr>
          <w:rFonts w:ascii="Arial" w:hAnsi="Arial" w:cs="Arial"/>
          <w:iCs/>
          <w:sz w:val="22"/>
          <w:szCs w:val="22"/>
        </w:rPr>
        <w:t>We aim to create and maintain a diverse workforce (including our Board and Executives) that better reflects the UK’s economically active population.</w:t>
      </w:r>
      <w:r w:rsidRPr="00012034">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We</w:t>
      </w:r>
      <w:r>
        <w:rPr>
          <w:rFonts w:ascii="Arial" w:hAnsi="Arial" w:cs="Arial"/>
          <w:sz w:val="22"/>
          <w:szCs w:val="22"/>
        </w:rPr>
        <w:t xml:space="preserve"> will consider flexible working patterns for all our vacancies, including job share, so please include clearly any information regarding your preferred working arrangements on your application.</w:t>
      </w:r>
      <w:r w:rsidRPr="002F0588">
        <w:rPr>
          <w:rFonts w:ascii="Arial" w:hAnsi="Arial" w:cs="Arial"/>
          <w:sz w:val="22"/>
          <w:szCs w:val="22"/>
        </w:rPr>
        <w:t xml:space="preserve"> </w:t>
      </w:r>
    </w:p>
    <w:p w:rsidR="00E5041C" w:rsidRDefault="00E5041C" w:rsidP="00E5041C">
      <w:pPr>
        <w:pStyle w:val="PlainText"/>
        <w:spacing w:line="276" w:lineRule="auto"/>
        <w:rPr>
          <w:rFonts w:ascii="Arial" w:hAnsi="Arial" w:cs="Arial"/>
          <w:color w:val="0070C0"/>
          <w:sz w:val="22"/>
          <w:szCs w:val="22"/>
        </w:rPr>
      </w:pPr>
    </w:p>
    <w:p w:rsidR="00C670CB" w:rsidRPr="00C670CB" w:rsidRDefault="00C670CB" w:rsidP="00C670CB">
      <w:pPr>
        <w:pStyle w:val="PlainText"/>
        <w:spacing w:line="276" w:lineRule="auto"/>
        <w:rPr>
          <w:rFonts w:ascii="Arial" w:hAnsi="Arial" w:cs="Arial"/>
          <w:sz w:val="22"/>
          <w:szCs w:val="22"/>
        </w:rPr>
      </w:pPr>
      <w:r w:rsidRPr="00C670CB">
        <w:rPr>
          <w:rFonts w:ascii="Arial" w:hAnsi="Arial" w:cs="Arial"/>
          <w:sz w:val="22"/>
          <w:szCs w:val="22"/>
        </w:rPr>
        <w:t>Please note that that your answers to the capability questions will be used to determine interview selection.</w:t>
      </w:r>
    </w:p>
    <w:p w:rsidR="00C670CB" w:rsidRPr="00C670CB" w:rsidRDefault="00C670CB" w:rsidP="00C670CB">
      <w:pPr>
        <w:pStyle w:val="PlainText"/>
        <w:spacing w:line="276" w:lineRule="auto"/>
        <w:rPr>
          <w:rFonts w:ascii="Arial" w:hAnsi="Arial" w:cs="Arial"/>
          <w:sz w:val="22"/>
          <w:szCs w:val="22"/>
        </w:rPr>
      </w:pPr>
    </w:p>
    <w:p w:rsidR="00C670CB" w:rsidRPr="00C670CB" w:rsidRDefault="00C670CB" w:rsidP="00C670CB">
      <w:pPr>
        <w:pStyle w:val="PlainText"/>
        <w:spacing w:line="276" w:lineRule="auto"/>
        <w:rPr>
          <w:rFonts w:ascii="Arial" w:hAnsi="Arial" w:cs="Arial"/>
          <w:sz w:val="22"/>
          <w:szCs w:val="22"/>
        </w:rPr>
      </w:pPr>
      <w:r w:rsidRPr="00C670CB">
        <w:rPr>
          <w:rFonts w:ascii="Arial" w:hAnsi="Arial" w:cs="Arial"/>
          <w:sz w:val="22"/>
          <w:szCs w:val="22"/>
        </w:rPr>
        <w:t>Everyone starting in a new role with the Environment Agency will be welcomed into the team and given all of the training and support you need to succeed.</w:t>
      </w:r>
    </w:p>
    <w:p w:rsidR="00C670CB" w:rsidRPr="00C670CB" w:rsidRDefault="00C670CB" w:rsidP="00C670CB">
      <w:pPr>
        <w:pStyle w:val="PlainText"/>
        <w:spacing w:line="276" w:lineRule="auto"/>
        <w:rPr>
          <w:rFonts w:ascii="Arial" w:hAnsi="Arial" w:cs="Arial"/>
          <w:sz w:val="22"/>
          <w:szCs w:val="22"/>
        </w:rPr>
      </w:pPr>
    </w:p>
    <w:p w:rsidR="00C670CB" w:rsidRPr="00C670CB" w:rsidRDefault="00C670CB" w:rsidP="00C670CB">
      <w:pPr>
        <w:pStyle w:val="PlainText"/>
        <w:spacing w:line="276" w:lineRule="auto"/>
        <w:rPr>
          <w:rFonts w:ascii="Arial" w:hAnsi="Arial" w:cs="Arial"/>
          <w:sz w:val="22"/>
          <w:szCs w:val="22"/>
        </w:rPr>
      </w:pPr>
      <w:r w:rsidRPr="00C670CB">
        <w:rPr>
          <w:rFonts w:ascii="Arial" w:hAnsi="Arial" w:cs="Arial"/>
          <w:sz w:val="22"/>
          <w:szCs w:val="22"/>
        </w:rPr>
        <w:t>There are also fully funded opportunities to develop further academic/professional qualifications.</w:t>
      </w:r>
    </w:p>
    <w:p w:rsidR="00C670CB" w:rsidRPr="00C670CB" w:rsidRDefault="00C670CB" w:rsidP="00C670CB">
      <w:pPr>
        <w:pStyle w:val="PlainText"/>
        <w:spacing w:line="276" w:lineRule="auto"/>
        <w:rPr>
          <w:rFonts w:ascii="Arial" w:hAnsi="Arial" w:cs="Arial"/>
          <w:sz w:val="22"/>
          <w:szCs w:val="22"/>
        </w:rPr>
      </w:pPr>
    </w:p>
    <w:p w:rsidR="00C670CB" w:rsidRPr="00C670CB" w:rsidRDefault="00C670CB" w:rsidP="00C670CB">
      <w:pPr>
        <w:pStyle w:val="PlainText"/>
        <w:spacing w:line="276" w:lineRule="auto"/>
        <w:rPr>
          <w:rFonts w:ascii="Arial" w:hAnsi="Arial" w:cs="Arial"/>
          <w:sz w:val="22"/>
          <w:szCs w:val="22"/>
        </w:rPr>
      </w:pPr>
      <w:r w:rsidRPr="00C670CB">
        <w:rPr>
          <w:rFonts w:ascii="Arial" w:hAnsi="Arial" w:cs="Arial"/>
          <w:sz w:val="22"/>
          <w:szCs w:val="22"/>
        </w:rPr>
        <w:t>The Environment Agency offer an extensive range of employee benefits</w:t>
      </w:r>
    </w:p>
    <w:p w:rsidR="00C670CB" w:rsidRPr="00C670CB" w:rsidRDefault="00C670CB" w:rsidP="00C670CB">
      <w:pPr>
        <w:pStyle w:val="PlainText"/>
        <w:spacing w:line="276" w:lineRule="auto"/>
        <w:rPr>
          <w:rFonts w:ascii="Arial" w:hAnsi="Arial" w:cs="Arial"/>
          <w:sz w:val="22"/>
          <w:szCs w:val="22"/>
        </w:rPr>
      </w:pPr>
    </w:p>
    <w:p w:rsidR="00C670CB" w:rsidRPr="00C670CB" w:rsidRDefault="00C670CB" w:rsidP="00C670CB">
      <w:pPr>
        <w:pStyle w:val="PlainText"/>
        <w:spacing w:line="276" w:lineRule="auto"/>
        <w:rPr>
          <w:rFonts w:ascii="Arial" w:hAnsi="Arial" w:cs="Arial"/>
          <w:sz w:val="22"/>
          <w:szCs w:val="22"/>
        </w:rPr>
      </w:pPr>
      <w:r w:rsidRPr="00C670CB">
        <w:rPr>
          <w:rFonts w:ascii="Arial" w:hAnsi="Arial" w:cs="Arial"/>
          <w:sz w:val="22"/>
          <w:szCs w:val="22"/>
        </w:rPr>
        <w:t>For any questions relating to this role, please contact: mark.s.hill@environment-agency.gov.uk</w:t>
      </w:r>
    </w:p>
    <w:p w:rsidR="00C670CB" w:rsidRPr="00C670CB" w:rsidRDefault="00C670CB" w:rsidP="00C670CB">
      <w:pPr>
        <w:pStyle w:val="PlainText"/>
        <w:spacing w:line="276" w:lineRule="auto"/>
        <w:rPr>
          <w:rFonts w:ascii="Arial" w:hAnsi="Arial" w:cs="Arial"/>
          <w:sz w:val="22"/>
          <w:szCs w:val="22"/>
        </w:rPr>
      </w:pPr>
    </w:p>
    <w:p w:rsidR="00E5041C" w:rsidRPr="00C670CB" w:rsidRDefault="00C670CB" w:rsidP="00C670CB">
      <w:pPr>
        <w:pStyle w:val="PlainText"/>
        <w:spacing w:line="276" w:lineRule="auto"/>
        <w:rPr>
          <w:rFonts w:ascii="Arial" w:hAnsi="Arial" w:cs="Arial"/>
          <w:sz w:val="22"/>
          <w:szCs w:val="22"/>
        </w:rPr>
      </w:pPr>
      <w:r w:rsidRPr="00C670CB">
        <w:rPr>
          <w:rFonts w:ascii="Arial" w:hAnsi="Arial" w:cs="Arial"/>
          <w:sz w:val="22"/>
          <w:szCs w:val="22"/>
        </w:rPr>
        <w:t>We also expect all applicants to be prepared and fully willing to actively participate in an out of hour's formal incident role, standby roles attract additional payments.</w:t>
      </w:r>
    </w:p>
    <w:p w:rsidR="00C670CB" w:rsidRDefault="00C670CB" w:rsidP="00E5041C">
      <w:pPr>
        <w:spacing w:after="120" w:line="276" w:lineRule="auto"/>
        <w:rPr>
          <w:rFonts w:ascii="Arial" w:hAnsi="Arial" w:cs="Arial"/>
          <w:b/>
          <w:sz w:val="28"/>
          <w:szCs w:val="28"/>
        </w:rPr>
      </w:pPr>
    </w:p>
    <w:p w:rsidR="00C670CB" w:rsidRDefault="00C670CB" w:rsidP="00E5041C">
      <w:pPr>
        <w:spacing w:after="120" w:line="276" w:lineRule="auto"/>
        <w:rPr>
          <w:rFonts w:ascii="Arial" w:hAnsi="Arial" w:cs="Arial"/>
          <w:b/>
          <w:sz w:val="28"/>
          <w:szCs w:val="28"/>
        </w:rPr>
      </w:pPr>
    </w:p>
    <w:p w:rsidR="00C670CB" w:rsidRDefault="00C670CB" w:rsidP="00E5041C">
      <w:pPr>
        <w:spacing w:after="120" w:line="276" w:lineRule="auto"/>
        <w:rPr>
          <w:rFonts w:ascii="Arial" w:hAnsi="Arial" w:cs="Arial"/>
          <w:b/>
          <w:sz w:val="28"/>
          <w:szCs w:val="28"/>
        </w:rPr>
      </w:pPr>
    </w:p>
    <w:p w:rsidR="00C670CB" w:rsidRDefault="00C670CB" w:rsidP="00E5041C">
      <w:pPr>
        <w:spacing w:after="120" w:line="276" w:lineRule="auto"/>
        <w:rPr>
          <w:rFonts w:ascii="Arial" w:hAnsi="Arial" w:cs="Arial"/>
          <w:b/>
          <w:sz w:val="28"/>
          <w:szCs w:val="28"/>
        </w:rPr>
      </w:pPr>
    </w:p>
    <w:p w:rsidR="00C670CB" w:rsidRDefault="00C670CB" w:rsidP="00E5041C">
      <w:pPr>
        <w:spacing w:after="120" w:line="276" w:lineRule="auto"/>
        <w:rPr>
          <w:rFonts w:ascii="Arial" w:hAnsi="Arial" w:cs="Arial"/>
          <w:b/>
          <w:sz w:val="28"/>
          <w:szCs w:val="28"/>
        </w:rPr>
      </w:pPr>
    </w:p>
    <w:p w:rsidR="00C670CB" w:rsidRDefault="00C670CB" w:rsidP="00E5041C">
      <w:pPr>
        <w:spacing w:after="120" w:line="276" w:lineRule="auto"/>
        <w:rPr>
          <w:rFonts w:ascii="Arial" w:hAnsi="Arial" w:cs="Arial"/>
          <w:b/>
          <w:sz w:val="28"/>
          <w:szCs w:val="28"/>
        </w:rPr>
      </w:pPr>
      <w:r>
        <w:rPr>
          <w:rFonts w:ascii="Arial" w:hAnsi="Arial" w:cs="Arial"/>
          <w:noProof/>
          <w:lang w:eastAsia="en-GB"/>
        </w:rPr>
        <w:lastRenderedPageBreak/>
        <w:drawing>
          <wp:anchor distT="0" distB="0" distL="114300" distR="114300" simplePos="0" relativeHeight="251714560" behindDoc="0" locked="0" layoutInCell="1" allowOverlap="1" wp14:anchorId="4ED489FA" wp14:editId="4ABE2398">
            <wp:simplePos x="0" y="0"/>
            <wp:positionH relativeFrom="column">
              <wp:posOffset>-701040</wp:posOffset>
            </wp:positionH>
            <wp:positionV relativeFrom="paragraph">
              <wp:posOffset>307340</wp:posOffset>
            </wp:positionV>
            <wp:extent cx="7560310" cy="2339975"/>
            <wp:effectExtent l="19050" t="0" r="2540" b="0"/>
            <wp:wrapThrough wrapText="bothSides">
              <wp:wrapPolygon edited="0">
                <wp:start x="-54" y="0"/>
                <wp:lineTo x="-54" y="21453"/>
                <wp:lineTo x="21607" y="21453"/>
                <wp:lineTo x="21607" y="0"/>
                <wp:lineTo x="-54" y="0"/>
              </wp:wrapPolygon>
            </wp:wrapThrough>
            <wp:docPr id="17"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C670CB" w:rsidRDefault="00C670CB" w:rsidP="00E5041C">
      <w:pPr>
        <w:spacing w:after="120" w:line="276" w:lineRule="auto"/>
        <w:rPr>
          <w:rFonts w:ascii="Arial" w:hAnsi="Arial" w:cs="Arial"/>
          <w:b/>
          <w:sz w:val="28"/>
          <w:szCs w:val="28"/>
        </w:rPr>
      </w:pPr>
    </w:p>
    <w:p w:rsidR="00E5041C" w:rsidRPr="00356077" w:rsidRDefault="00E5041C" w:rsidP="00E5041C">
      <w:pPr>
        <w:spacing w:after="120" w:line="276" w:lineRule="auto"/>
        <w:rPr>
          <w:rFonts w:ascii="Arial" w:hAnsi="Arial" w:cs="Arial"/>
          <w:b/>
          <w:sz w:val="28"/>
          <w:szCs w:val="28"/>
        </w:rPr>
      </w:pPr>
      <w:r w:rsidRPr="00356077">
        <w:rPr>
          <w:rFonts w:ascii="Arial" w:hAnsi="Arial" w:cs="Arial"/>
          <w:b/>
          <w:sz w:val="28"/>
          <w:szCs w:val="28"/>
        </w:rPr>
        <w:t>Eligibility to apply and continuity of employment</w:t>
      </w: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rsidR="00E5041C" w:rsidRDefault="00E5041C" w:rsidP="00E5041C">
      <w:pPr>
        <w:pStyle w:val="PlainText"/>
        <w:spacing w:line="276" w:lineRule="auto"/>
        <w:rPr>
          <w:rFonts w:ascii="Arial" w:hAnsi="Arial" w:cs="Arial"/>
          <w:sz w:val="22"/>
          <w:szCs w:val="22"/>
        </w:rPr>
      </w:pPr>
    </w:p>
    <w:p w:rsidR="0069665F" w:rsidRPr="0069665F" w:rsidRDefault="0069665F" w:rsidP="0069665F">
      <w:pPr>
        <w:shd w:val="clear" w:color="auto" w:fill="FFFFFF"/>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p>
    <w:p w:rsidR="00E5041C" w:rsidRPr="0069665F" w:rsidRDefault="00E5041C" w:rsidP="00E5041C">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C670CB" w:rsidRDefault="00C670CB" w:rsidP="00A7799E">
      <w:pPr>
        <w:pStyle w:val="PlainText"/>
        <w:spacing w:line="276" w:lineRule="auto"/>
        <w:rPr>
          <w:rFonts w:ascii="Arial" w:hAnsi="Arial" w:cs="Arial"/>
          <w:noProof/>
          <w:lang w:eastAsia="en-GB"/>
        </w:rPr>
      </w:pPr>
    </w:p>
    <w:p w:rsidR="00E5041C" w:rsidRDefault="00E5041C" w:rsidP="00A7799E">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701248" behindDoc="0" locked="0" layoutInCell="1" allowOverlap="1" wp14:anchorId="06786B85" wp14:editId="54C17135">
            <wp:simplePos x="0" y="0"/>
            <wp:positionH relativeFrom="column">
              <wp:posOffset>-701040</wp:posOffset>
            </wp:positionH>
            <wp:positionV relativeFrom="paragraph">
              <wp:posOffset>63923</wp:posOffset>
            </wp:positionV>
            <wp:extent cx="7560310" cy="2339975"/>
            <wp:effectExtent l="19050" t="0" r="2540" b="0"/>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b/>
          <w:color w:val="004C84"/>
          <w:sz w:val="28"/>
          <w:szCs w:val="28"/>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Pre-employment Checks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 xml:space="preserve">We apply the Baseline Personnel Security Standard (BPSS) check when recruiting staff to our posts.  This includes a basic criminal records check. </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For the great majority of roles in the Environment Agency this will be sufficient and only certain roles will require a higher level of clearance. Should this be necessary, you will be advised of this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Want to find out more?</w:t>
      </w:r>
    </w:p>
    <w:p w:rsidR="00E5041C" w:rsidRDefault="00E5041C" w:rsidP="00E5041C">
      <w:pPr>
        <w:pStyle w:val="PlainText"/>
        <w:spacing w:line="276" w:lineRule="auto"/>
        <w:rPr>
          <w:rFonts w:ascii="Arial" w:hAnsi="Arial" w:cs="Arial"/>
          <w:sz w:val="22"/>
          <w:szCs w:val="22"/>
        </w:rPr>
      </w:pPr>
    </w:p>
    <w:p w:rsidR="00E5041C" w:rsidRPr="002F0588"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28" w:history="1">
        <w:r w:rsidRPr="00C86EEA">
          <w:rPr>
            <w:rStyle w:val="Hyperlink"/>
            <w:rFonts w:ascii="Arial" w:hAnsi="Arial" w:cs="Arial"/>
            <w:color w:val="4F81BD"/>
            <w:sz w:val="22"/>
            <w:szCs w:val="22"/>
          </w:rPr>
          <w:t>https://www.gov.uk/government/organisations/environment-agency/about/recruitment</w:t>
        </w:r>
      </w:hyperlink>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4DFBF6A6" wp14:editId="563226FA">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BF6A6" id="Text Box 48" o:spid="_x0000_s1030"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gLvUg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3bIXdCY0PFASA56mjmrVxUaGWJdzwL&#10;B14BF+xKeMJRakJlOkqcbcn9/Js9xmPc8HLWgKc59z92wim0982ACJP+cBiJnZTh6HoAxV16Npce&#10;s6vvCRD1sZVWJjHGB30SS0f1C1ZqHqvCJYxE7ZyHk3gfuu3BSko1n6cgUNmKsDQrK2PqiFsc1Lp9&#10;Ec4epxlAg0c6MVpM3w21i403Dc13gcoqTTzi3KEKpkQFa5A4c1zZuGeXeop6+7DMfgEAAP//AwBQ&#10;SwMEFAAGAAgAAAAhAICLeJHiAAAACgEAAA8AAABkcnMvZG93bnJldi54bWxMj0FPg0AQhe8m/ofN&#10;mHizixCBIktjjEablNSiidctjICyu2R3W7C/3vGkx8n78t43+WpWAzuidb3RAq4XATDUtWl63Qp4&#10;e328SoE5L3UjB6NRwDc6WBXnZ7nMGjPpHR4r3zIq0S6TAjrvx4xzV3eopFuYETVlH8Yq6em0LW+s&#10;nKhcDTwMgpgr2Wta6OSI9x3WX9VBCXifqie7Xa8/X8bn8rQ9VeUGH0ohLi/mu1tgHmf/B8OvPqlD&#10;QU57c9CNY4OAOLpJCBUQpktgBCRJHAHbExmFKfAi5/9fKH4AAAD//wMAUEsBAi0AFAAGAAgAAAAh&#10;ALaDOJL+AAAA4QEAABMAAAAAAAAAAAAAAAAAAAAAAFtDb250ZW50X1R5cGVzXS54bWxQSwECLQAU&#10;AAYACAAAACEAOP0h/9YAAACUAQAACwAAAAAAAAAAAAAAAAAvAQAAX3JlbHMvLnJlbHNQSwECLQAU&#10;AAYACAAAACEAnDoC71ICAACgBAAADgAAAAAAAAAAAAAAAAAuAgAAZHJzL2Uyb0RvYy54bWxQSwEC&#10;LQAUAAYACAAAACEAgIt4keIAAAAKAQAADwAAAAAAAAAAAAAAAACs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4DFBF6A6" wp14:editId="563226FA">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FBF6A6" id="Text Box 47" o:spid="_x0000_s1031"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X4pVAIAAKEEAAAOAAAAZHJzL2Uyb0RvYy54bWysVE1vGjEQvVfqf7B8LwuUr6AsEU1EVSlK&#10;IpEqZ+P1hpW8Htc27NJf32cvEJr2VJWDmS/PeN682eubttZsr5yvyOR80OtzpoykojKvOf/+vPo0&#10;48wHYQqhyaicH5TnN4uPH64bO1dD2pIulGNIYvy8sTnfhmDnWeblVtXC98gqA2dJrhYBqnvNCica&#10;ZK91Nuz3J1lDrrCOpPIe1rvOyRcpf1kqGR7L0qvAdM7xtpBOl85NPLPFtZi/OmG3lTw+Q/zDK2pR&#10;GRQ9p7oTQbCdq/5IVVfSkacy9CTVGZVlJVXqAd0M+u+6WW+FVakXgOPtGSb//9LKh/2TY1WR89GU&#10;MyNqzOhZtYF9oZbBBHwa6+cIW1sEhhZ2zPlk9zDGttvS1fEfDTH4gfThjG7MJuOl/nQ6mU04k/CN&#10;B4PJcBbTZG+3rfPhq6KaRSHnDtNLoIr9vQ9d6CkkFvOkq2JVaZ2Ug7/Vju0FBg1+FNRwpoUPMOZ8&#10;lX7Har9d04Y1OZ98HvdTJUMxX1dKm5hXJRId60coupajFNpNm6Abn+DYUHEASo46nnkrVxVaucc7&#10;noQDsQAMliU84ig1oTIdJc625H7+zR7jMW94OWtA1Jz7HzvhFNr7ZsCEq8FoFJmdlNF4OoTiLj2b&#10;S4/Z1bcEiAZYSyuTGOODPomlo/oFO7WMVeESRqJ2zsNJvA3d+mAnpVouUxC4bEW4N2srY+qIWxzU&#10;c/sinD1OM4AHD3SitJi/G2oXG28aWu4ClVWaeMS5QxVMiQr2IHHmuLNx0S71FPX2ZVn8Ag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uvV+KVQCAAChBAAADgAAAAAAAAAAAAAAAAAuAgAAZHJzL2Uyb0RvYy54bWxQSwEC&#10;LQAUAAYACAAAACEAJxpleOAAAAAIAQAADwAAAAAAAAAAAAAAAACu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2"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XVljQIAAJI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rZ6WJO1Qay8NQ1VnDyusbj3YgQ&#10;74VHJ0EJmA7xDh9tCORTv+JsQf7Xa+cJD4HDytkanVny8HMpvOLMfLWQ/ng4GqVWzpvRyadjbPyh&#10;ZX5oscvmkqAICA+3y8uEj2a71J6aJwyRWcoKk7ASuUset8vL2M0LDCGpZrMMQvM6EW/sg5MpdGI5&#10;SfOxfRLe9fqNEP4tbXtYTF7IuMMmT0uzZSRdZ40nnjtWe/7R+Fn6/ZBKk+Vwn1H7UTr9DQAA//8D&#10;AFBLAwQUAAYACAAAACEAFqEB4t8AAAAJAQAADwAAAGRycy9kb3ducmV2LnhtbEyPwU7DMBBE70j8&#10;g7VIXFBrl5JSQpwKIaASN5oC4ubGSxIRr6PYTcLfs5zgOHqr2TfZZnKtGLAPjScNi7kCgVR621Cl&#10;YV88ztYgQjRkTesJNXxjgE1+epKZ1PqRXnDYxUpwCYXUaKhj7FIpQ1mjM2HuOyRmn753JnLsK2l7&#10;M3K5a+WlUivpTEP8oTYd3tdYfu2OTsPHRfX+HKan13GZLLuH7VBcv9lC6/Oz6e4WRMQp/h3Drz6r&#10;Q85OB38kG0SrIVkkvCUySEAwXyXqCsSBs1rfgMwz+X9B/gMAAP//AwBQSwECLQAUAAYACAAAACEA&#10;toM4kv4AAADhAQAAEwAAAAAAAAAAAAAAAAAAAAAAW0NvbnRlbnRfVHlwZXNdLnhtbFBLAQItABQA&#10;BgAIAAAAIQA4/SH/1gAAAJQBAAALAAAAAAAAAAAAAAAAAC8BAABfcmVscy8ucmVsc1BLAQItABQA&#10;BgAIAAAAIQANyXVljQIAAJIFAAAOAAAAAAAAAAAAAAAAAC4CAABkcnMvZTJvRG9jLnhtbFBLAQIt&#10;ABQABgAIAAAAIQAWoQHi3wAAAAkBAAAPAAAAAAAAAAAAAAAAAOcEAABkcnMvZG93bnJldi54bWxQ&#10;SwUGAAAAAAQABADzAAAA8wUAAAAA&#10;" fillcolor="white [3201]" stroked="f" strokeweight=".5pt">
                <v:textbo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5588C12F">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lastRenderedPageBreak/>
        <w:drawing>
          <wp:anchor distT="0" distB="0" distL="114300" distR="114300" simplePos="0" relativeHeight="251707392" behindDoc="0" locked="0" layoutInCell="1" allowOverlap="1" wp14:anchorId="27E32D64" wp14:editId="515124AD">
            <wp:simplePos x="0" y="0"/>
            <wp:positionH relativeFrom="column">
              <wp:posOffset>-701040</wp:posOffset>
            </wp:positionH>
            <wp:positionV relativeFrom="paragraph">
              <wp:posOffset>84667</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E5041C" w:rsidRDefault="00E5041C" w:rsidP="00E5041C">
      <w:pPr>
        <w:spacing w:after="360" w:line="276" w:lineRule="auto"/>
        <w:rPr>
          <w:rFonts w:ascii="Arial" w:hAnsi="Arial" w:cs="Arial"/>
          <w:color w:val="004C84"/>
          <w:sz w:val="60"/>
          <w:szCs w:val="60"/>
        </w:rPr>
      </w:pPr>
    </w:p>
    <w:p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3296" behindDoc="0" locked="0" layoutInCell="1" allowOverlap="1" wp14:anchorId="06786B85" wp14:editId="54C17135">
            <wp:simplePos x="0" y="0"/>
            <wp:positionH relativeFrom="column">
              <wp:posOffset>-701040</wp:posOffset>
            </wp:positionH>
            <wp:positionV relativeFrom="paragraph">
              <wp:posOffset>212</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E5041C" w:rsidRPr="006D47BC" w:rsidRDefault="00E5041C" w:rsidP="00E5041C">
      <w:pPr>
        <w:rPr>
          <w:rFonts w:ascii="Arial" w:hAnsi="Arial" w:cs="Arial"/>
          <w:iCs/>
          <w:color w:val="000000" w:themeColor="text1"/>
          <w:sz w:val="22"/>
          <w:szCs w:val="22"/>
        </w:rPr>
      </w:pPr>
    </w:p>
    <w:p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E5041C" w:rsidRPr="00495A9F" w:rsidRDefault="00E5041C" w:rsidP="00E5041C">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E5041C" w:rsidRDefault="00E5041C">
      <w:pPr>
        <w:rPr>
          <w:rFonts w:ascii="MetaBook-Roman" w:hAnsi="MetaBook-Roman"/>
          <w:color w:val="000000"/>
          <w:sz w:val="22"/>
          <w:szCs w:val="22"/>
        </w:rPr>
      </w:pPr>
      <w:r>
        <w:rPr>
          <w:rFonts w:ascii="MetaBook-Roman" w:hAnsi="MetaBook-Roman"/>
          <w:color w:val="000000"/>
          <w:sz w:val="22"/>
          <w:szCs w:val="22"/>
        </w:rPr>
        <w:br w:type="page"/>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5344" behindDoc="0" locked="0" layoutInCell="1" allowOverlap="1" wp14:anchorId="27E32D64" wp14:editId="515124AD">
            <wp:simplePos x="0" y="0"/>
            <wp:positionH relativeFrom="column">
              <wp:posOffset>-701040</wp:posOffset>
            </wp:positionH>
            <wp:positionV relativeFrom="paragraph">
              <wp:posOffset>152612</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continued</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E01AC5" w:rsidRDefault="00E01AC5" w:rsidP="00E01AC5">
      <w:pPr>
        <w:pStyle w:val="PlainText"/>
        <w:spacing w:line="276" w:lineRule="auto"/>
        <w:rPr>
          <w:rFonts w:ascii="Arial" w:hAnsi="Arial" w:cs="Arial"/>
          <w:iCs/>
          <w:sz w:val="22"/>
          <w:szCs w:val="22"/>
        </w:rPr>
      </w:pPr>
    </w:p>
    <w:p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E01AC5" w:rsidRDefault="00E01AC5" w:rsidP="00E01AC5">
      <w:pPr>
        <w:pStyle w:val="PlainText"/>
        <w:spacing w:line="276" w:lineRule="auto"/>
        <w:rPr>
          <w:rFonts w:ascii="Arial" w:hAnsi="Arial" w:cs="Arial"/>
          <w:b/>
          <w:color w:val="000000"/>
          <w:sz w:val="28"/>
          <w:szCs w:val="28"/>
        </w:rPr>
      </w:pPr>
      <w:r w:rsidRPr="00495A9F">
        <w:rPr>
          <w:rFonts w:ascii="Arial" w:hAnsi="Arial" w:cs="Arial"/>
          <w:color w:val="000000"/>
          <w:sz w:val="22"/>
          <w:szCs w:val="22"/>
        </w:rPr>
        <w:t xml:space="preserve">If, at any stage, you have questions or problems, please contact the recruitment team on </w:t>
      </w:r>
      <w:r w:rsidR="00466881">
        <w:rPr>
          <w:rFonts w:ascii="Arial" w:hAnsi="Arial" w:cs="Arial"/>
          <w:color w:val="000000"/>
          <w:sz w:val="22"/>
          <w:szCs w:val="22"/>
        </w:rPr>
        <w:t>0845 241 5350</w:t>
      </w:r>
      <w:r w:rsidRPr="00495A9F">
        <w:rPr>
          <w:rFonts w:ascii="Arial" w:hAnsi="Arial" w:cs="Arial"/>
          <w:color w:val="000000"/>
          <w:sz w:val="22"/>
          <w:szCs w:val="22"/>
        </w:rPr>
        <w:t xml:space="preserve"> or email</w:t>
      </w:r>
      <w:r>
        <w:t xml:space="preserve"> </w:t>
      </w:r>
      <w:hyperlink r:id="rId36" w:history="1">
        <w:r w:rsidRPr="00705419">
          <w:rPr>
            <w:rStyle w:val="Hyperlink"/>
            <w:rFonts w:ascii="Arial" w:hAnsi="Arial" w:cs="Arial"/>
            <w:sz w:val="22"/>
            <w:szCs w:val="22"/>
          </w:rPr>
          <w:t>ea_recruitment@sscl.gse.gov.uk</w:t>
        </w:r>
      </w:hyperlink>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p>
    <w:p w:rsidR="00E5041C" w:rsidRPr="00C03D44" w:rsidRDefault="00E5041C" w:rsidP="00E5041C">
      <w:pPr>
        <w:pStyle w:val="PlainText"/>
        <w:spacing w:line="276" w:lineRule="auto"/>
        <w:rPr>
          <w:rFonts w:ascii="MetaBook-Roman" w:hAnsi="MetaBook-Roman"/>
          <w:color w:val="000000"/>
          <w:sz w:val="22"/>
          <w:szCs w:val="22"/>
        </w:rPr>
      </w:pPr>
    </w:p>
    <w:p w:rsidR="00C03D44" w:rsidRPr="00C03D44" w:rsidRDefault="00C03D44" w:rsidP="00E5041C">
      <w:pPr>
        <w:pStyle w:val="PlainText"/>
        <w:spacing w:line="276" w:lineRule="auto"/>
        <w:contextualSpacing/>
        <w:rPr>
          <w:rFonts w:ascii="MetaBook-Roman" w:hAnsi="MetaBook-Roman"/>
          <w:color w:val="000000"/>
          <w:sz w:val="22"/>
          <w:szCs w:val="22"/>
        </w:rPr>
      </w:pPr>
      <w:bookmarkStart w:id="0" w:name="_GoBack"/>
      <w:bookmarkEnd w:id="0"/>
    </w:p>
    <w:sectPr w:rsidR="00C03D44" w:rsidRPr="00C03D44" w:rsidSect="00165039">
      <w:footerReference w:type="default" r:id="rId37"/>
      <w:headerReference w:type="first" r:id="rId38"/>
      <w:footerReference w:type="first" r:id="rId39"/>
      <w:pgSz w:w="11900" w:h="16840"/>
      <w:pgMar w:top="851" w:right="1134" w:bottom="85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454" w:rsidRDefault="00947454" w:rsidP="00165039">
      <w:r>
        <w:separator/>
      </w:r>
    </w:p>
  </w:endnote>
  <w:endnote w:type="continuationSeparator" w:id="0">
    <w:p w:rsidR="00947454" w:rsidRDefault="00947454"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Futura Bk B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charset w:val="00"/>
    <w:family w:val="auto"/>
    <w:pitch w:val="variable"/>
    <w:sig w:usb0="00000003"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3"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C670CB">
      <w:rPr>
        <w:rStyle w:val="PageNumber"/>
        <w:rFonts w:ascii="Arial" w:hAnsi="Arial" w:cs="Arial"/>
        <w:noProof/>
        <w:color w:val="004C84"/>
      </w:rPr>
      <w:t>12</w:t>
    </w:r>
    <w:r w:rsidR="001E27A6" w:rsidRPr="002F0588">
      <w:rPr>
        <w:rStyle w:val="PageNumber"/>
        <w:rFonts w:ascii="Arial" w:hAnsi="Arial" w:cs="Arial"/>
        <w:color w:val="004C8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9C3D40" w:rsidRDefault="006D47BC">
    <w:pPr>
      <w:pStyle w:val="Footer"/>
      <w:rPr>
        <w:rFonts w:ascii="Arial" w:hAnsi="Arial" w:cs="Arial"/>
        <w:b/>
        <w:color w:val="002060"/>
        <w:sz w:val="22"/>
        <w:szCs w:val="22"/>
      </w:rPr>
    </w:pPr>
    <w:r w:rsidRPr="009C3D40">
      <w:rPr>
        <w:rFonts w:ascii="Arial" w:hAnsi="Arial" w:cs="Arial"/>
        <w:b/>
        <w:noProof/>
        <w:color w:val="002060"/>
        <w:sz w:val="22"/>
        <w:szCs w:val="22"/>
        <w:lang w:eastAsia="en-GB"/>
      </w:rPr>
      <mc:AlternateContent>
        <mc:Choice Requires="wps">
          <w:drawing>
            <wp:anchor distT="0" distB="0" distL="114300" distR="114300" simplePos="0" relativeHeight="251655680" behindDoc="0" locked="0" layoutInCell="1" allowOverlap="1">
              <wp:simplePos x="0" y="0"/>
              <wp:positionH relativeFrom="column">
                <wp:posOffset>-131342</wp:posOffset>
              </wp:positionH>
              <wp:positionV relativeFrom="paragraph">
                <wp:posOffset>-601419</wp:posOffset>
              </wp:positionV>
              <wp:extent cx="5143500" cy="80010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800100"/>
                      </a:xfrm>
                      <a:prstGeom prst="rect">
                        <a:avLst/>
                      </a:prstGeom>
                      <a:noFill/>
                      <a:ln>
                        <a:noFill/>
                      </a:ln>
                      <a:effectLst/>
                      <a:extLst>
                        <a:ext uri="{C572A759-6A51-4108-AA02-DFA0A04FC94B}"/>
                      </a:extLst>
                    </wps:spPr>
                    <wps:txb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C670CB" w:rsidP="005E6DEC">
                          <w:pPr>
                            <w:pStyle w:val="BasicParagraph"/>
                            <w:rPr>
                              <w:rFonts w:ascii="Arial" w:hAnsi="Arial" w:cs="Arial"/>
                              <w:color w:val="004C84"/>
                              <w:sz w:val="30"/>
                              <w:szCs w:val="30"/>
                            </w:rPr>
                          </w:pPr>
                          <w:hyperlink r:id="rId1" w:history="1">
                            <w:r w:rsidR="00A768C2" w:rsidRPr="00960996">
                              <w:rPr>
                                <w:rStyle w:val="Hyperlink"/>
                                <w:rFonts w:ascii="Arial" w:hAnsi="Arial" w:cs="Arial"/>
                                <w:sz w:val="30"/>
                                <w:szCs w:val="30"/>
                              </w:rPr>
                              <w:t>http://www.gov.uk/environment-agency</w:t>
                            </w:r>
                          </w:hyperlink>
                        </w:p>
                        <w:p w:rsidR="00A768C2" w:rsidRDefault="00A768C2" w:rsidP="005E6DEC">
                          <w:pPr>
                            <w:pStyle w:val="BasicParagraph"/>
                            <w:rPr>
                              <w:rFonts w:ascii="Arial" w:hAnsi="Arial" w:cs="Arial"/>
                              <w:color w:val="004C84"/>
                              <w:sz w:val="30"/>
                              <w:szCs w:val="30"/>
                            </w:rPr>
                          </w:pPr>
                        </w:p>
                        <w:p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34" type="#_x0000_t202" style="position:absolute;margin-left:-10.35pt;margin-top:-47.35pt;width:405pt;height: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Dv5ZwIAAMAEAAAOAAAAZHJzL2Uyb0RvYy54bWysVE1v2zAMvQ/YfxB0T+1kST+MOoWbIsOA&#10;oC3QDj0rstwYs0VNUmp3Q//7nuSkzbqdhl1kiXyiyPdIn1/0bcOelHU16ZyPj1LOlJZU1vox51/v&#10;l6NTzpwXuhQNaZXzZ+X4xfzjh/POZGpCG2pKZRmCaJd1Jucb702WJE5uVCvcERml4azItsLjaB+T&#10;0ooO0dsmmaTpcdKRLY0lqZyD9Wpw8nmMX1VK+puqcsqzJufIzcfVxnUd1mR+LrJHK8ymlrs0xD9k&#10;0Ypa49HXUFfCC7a19R+h2lpaclT5I0ltQlVVSxVrQDXj9F01dxthVKwF5DjzSpP7f2Hl9dOtZXUJ&#10;7TjTooVE96r37JJ6dhzY6YzLALozgPke5oAMlTqzIvnNAZIcYIYLDuiA6Svbhi/qZLgIAZ5fSQ+v&#10;SBhn4+mnWQqXhO80BQtRleTttrHOf1bUsrDJuYWoMQPxtHI+vC+yPSQ8pmlZN00UttG/GQAcLCp2&#10;xnBbZMgE24AMOUXVfi5mJ5PiZHY2Oi5m49F0nJ6OiiKdjK6WRVqk0+XibHr5EvhBzP39yMNQemDE&#10;9+t+xyxwwbKm8hk0Whra0Bm5rFHSSjh/Kyz6DixglvwNlqqhLue023G2Ifvjb/aARzvAy1mHPs65&#10;+74VVnHWfNFolLPxdBoaPx6mqAoHe+hZH3r0tl0QRgXNgOziNuB9s99WltoHjFwRXoVLaIm3c+73&#10;24UfpgsjK1VRRBBa3Qi/0ndG7rsnCHbfPwhrdqp6sHhN+44X2TtxB+ygZrH1VNVR+TdWd22IMYma&#10;7EY6zOHhOaLefjzzXwAAAP//AwBQSwMEFAAGAAgAAAAhAMEF/AHfAAAACgEAAA8AAABkcnMvZG93&#10;bnJldi54bWxMj0FOwzAQRfdI3MEaJHat0wbRNsSpEFIFQmwIPYAbmzhKPLZiOwmcnmEFuz+apz9v&#10;yuNiBzbpMXQOBWzWGTCNjVMdtgLOH6fVHliIEpUcHGoBXzrAsbq+KmWh3Izveqpjy6gEQyEFmBh9&#10;wXlojLYyrJ3XSLtPN1oZaRxbrkY5U7kd+DbL7rmVHdIFI71+Mrrp62QFnNLzi52+efKvdTOj8X06&#10;v/VC3N4sjw/Aol7iHwy/+qQOFTldXEIV2CBgtc12hFI43FEgYrc/5MAuAvJNDrwq+f8Xqh8AAAD/&#10;/wMAUEsBAi0AFAAGAAgAAAAhALaDOJL+AAAA4QEAABMAAAAAAAAAAAAAAAAAAAAAAFtDb250ZW50&#10;X1R5cGVzXS54bWxQSwECLQAUAAYACAAAACEAOP0h/9YAAACUAQAACwAAAAAAAAAAAAAAAAAvAQAA&#10;X3JlbHMvLnJlbHNQSwECLQAUAAYACAAAACEAKWQ7+WcCAADABAAADgAAAAAAAAAAAAAAAAAuAgAA&#10;ZHJzL2Uyb0RvYy54bWxQSwECLQAUAAYACAAAACEAwQX8Ad8AAAAKAQAADwAAAAAAAAAAAAAAAADB&#10;BAAAZHJzL2Rvd25yZXYueG1sUEsFBgAAAAAEAAQA8wAAAM0FAAAAAA==&#10;" filled="f" stroked="f">
              <v:path arrowok="t"/>
              <v:textbo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981120" w:rsidP="005E6DEC">
                    <w:pPr>
                      <w:pStyle w:val="BasicParagraph"/>
                      <w:rPr>
                        <w:rFonts w:ascii="Arial" w:hAnsi="Arial" w:cs="Arial"/>
                        <w:color w:val="004C84"/>
                        <w:sz w:val="30"/>
                        <w:szCs w:val="30"/>
                      </w:rPr>
                    </w:pPr>
                    <w:hyperlink r:id="rId2" w:history="1">
                      <w:r w:rsidR="00A768C2" w:rsidRPr="00960996">
                        <w:rPr>
                          <w:rStyle w:val="Hyperlink"/>
                          <w:rFonts w:ascii="Arial" w:hAnsi="Arial" w:cs="Arial"/>
                          <w:sz w:val="30"/>
                          <w:szCs w:val="30"/>
                        </w:rPr>
                        <w:t>http://www.gov.uk/environment-agency</w:t>
                      </w:r>
                    </w:hyperlink>
                  </w:p>
                  <w:p w:rsidR="00A768C2" w:rsidRDefault="00A768C2" w:rsidP="005E6DEC">
                    <w:pPr>
                      <w:pStyle w:val="BasicParagraph"/>
                      <w:rPr>
                        <w:rFonts w:ascii="Arial" w:hAnsi="Arial" w:cs="Arial"/>
                        <w:color w:val="004C84"/>
                        <w:sz w:val="30"/>
                        <w:szCs w:val="30"/>
                      </w:rPr>
                    </w:pPr>
                  </w:p>
                  <w:p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v:textbox>
            </v:shape>
          </w:pict>
        </mc:Fallback>
      </mc:AlternateContent>
    </w:r>
    <w:r w:rsidR="00981120">
      <w:rPr>
        <w:rFonts w:ascii="Arial" w:hAnsi="Arial" w:cs="Arial"/>
        <w:b/>
        <w:noProof/>
        <w:color w:val="002060"/>
        <w:sz w:val="22"/>
        <w:szCs w:val="22"/>
        <w:lang w:eastAsia="en-GB"/>
      </w:rPr>
      <w:t>April</w:t>
    </w:r>
    <w:r w:rsidR="0035272D" w:rsidRPr="009C3D40">
      <w:rPr>
        <w:rFonts w:ascii="Arial" w:hAnsi="Arial" w:cs="Arial"/>
        <w:b/>
        <w:noProof/>
        <w:color w:val="002060"/>
        <w:sz w:val="22"/>
        <w:szCs w:val="22"/>
        <w:lang w:eastAsia="en-GB"/>
      </w:rPr>
      <w:t xml:space="preserve"> 2019</w:t>
    </w:r>
    <w:r w:rsidR="00946D22" w:rsidRPr="009C3D40">
      <w:rPr>
        <w:rFonts w:ascii="Arial" w:hAnsi="Arial" w:cs="Arial"/>
        <w:b/>
        <w:color w:val="002060"/>
        <w:sz w:val="22"/>
        <w:szCs w:val="22"/>
      </w:rPr>
      <w:t xml:space="preserve"> – V3</w:t>
    </w:r>
    <w:r w:rsidR="00981120">
      <w:rPr>
        <w:rFonts w:ascii="Arial" w:hAnsi="Arial" w:cs="Arial"/>
        <w:b/>
        <w:color w:val="002060"/>
        <w:sz w:val="22"/>
        <w:szCs w:val="22"/>
      </w:rPr>
      <w:t>.5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454" w:rsidRDefault="00947454" w:rsidP="00165039">
      <w:r>
        <w:separator/>
      </w:r>
    </w:p>
  </w:footnote>
  <w:footnote w:type="continuationSeparator" w:id="0">
    <w:p w:rsidR="00947454" w:rsidRDefault="00947454" w:rsidP="001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10" name="Picture 10"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9" name="Picture 9"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6"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3"/>
  </w:num>
  <w:num w:numId="6">
    <w:abstractNumId w:val="0"/>
  </w:num>
  <w:num w:numId="7">
    <w:abstractNumId w:val="6"/>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hdrShapeDefaults>
    <o:shapedefaults v:ext="edit" spidmax="737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12034"/>
    <w:rsid w:val="00053E85"/>
    <w:rsid w:val="000D32C9"/>
    <w:rsid w:val="001070E3"/>
    <w:rsid w:val="00112978"/>
    <w:rsid w:val="00115394"/>
    <w:rsid w:val="00117C35"/>
    <w:rsid w:val="00126EC7"/>
    <w:rsid w:val="00134DD1"/>
    <w:rsid w:val="0013566A"/>
    <w:rsid w:val="0015141C"/>
    <w:rsid w:val="00156B31"/>
    <w:rsid w:val="00160A58"/>
    <w:rsid w:val="00165039"/>
    <w:rsid w:val="0019341A"/>
    <w:rsid w:val="001A6544"/>
    <w:rsid w:val="001B4410"/>
    <w:rsid w:val="001C08CA"/>
    <w:rsid w:val="001C283A"/>
    <w:rsid w:val="001D6B50"/>
    <w:rsid w:val="001E27A6"/>
    <w:rsid w:val="001F17D4"/>
    <w:rsid w:val="001F549A"/>
    <w:rsid w:val="001F7526"/>
    <w:rsid w:val="001F77A4"/>
    <w:rsid w:val="00234596"/>
    <w:rsid w:val="002514EA"/>
    <w:rsid w:val="0026031E"/>
    <w:rsid w:val="00262070"/>
    <w:rsid w:val="00271827"/>
    <w:rsid w:val="002819C3"/>
    <w:rsid w:val="002A6840"/>
    <w:rsid w:val="002A69E8"/>
    <w:rsid w:val="002C10FB"/>
    <w:rsid w:val="002D0259"/>
    <w:rsid w:val="002D770B"/>
    <w:rsid w:val="002F0588"/>
    <w:rsid w:val="00302D29"/>
    <w:rsid w:val="00307F34"/>
    <w:rsid w:val="00336225"/>
    <w:rsid w:val="0035272D"/>
    <w:rsid w:val="00356077"/>
    <w:rsid w:val="00367AEB"/>
    <w:rsid w:val="00380C96"/>
    <w:rsid w:val="00383E24"/>
    <w:rsid w:val="00385003"/>
    <w:rsid w:val="003A60D0"/>
    <w:rsid w:val="0041113A"/>
    <w:rsid w:val="00414193"/>
    <w:rsid w:val="004456F3"/>
    <w:rsid w:val="00466881"/>
    <w:rsid w:val="004813D3"/>
    <w:rsid w:val="0048562D"/>
    <w:rsid w:val="00491B2B"/>
    <w:rsid w:val="0049401F"/>
    <w:rsid w:val="00495A9F"/>
    <w:rsid w:val="004C6BE2"/>
    <w:rsid w:val="004D5F90"/>
    <w:rsid w:val="004F0160"/>
    <w:rsid w:val="005028D9"/>
    <w:rsid w:val="005156C7"/>
    <w:rsid w:val="00525179"/>
    <w:rsid w:val="005306B3"/>
    <w:rsid w:val="005837A7"/>
    <w:rsid w:val="00583B07"/>
    <w:rsid w:val="0059166E"/>
    <w:rsid w:val="005E6DEC"/>
    <w:rsid w:val="005F4310"/>
    <w:rsid w:val="005F49F5"/>
    <w:rsid w:val="00654DAB"/>
    <w:rsid w:val="00664BDD"/>
    <w:rsid w:val="00674531"/>
    <w:rsid w:val="00674720"/>
    <w:rsid w:val="0067486A"/>
    <w:rsid w:val="0069665F"/>
    <w:rsid w:val="006D47BC"/>
    <w:rsid w:val="006E7A73"/>
    <w:rsid w:val="0070191E"/>
    <w:rsid w:val="00716DBB"/>
    <w:rsid w:val="00724AA7"/>
    <w:rsid w:val="007365C1"/>
    <w:rsid w:val="00745FDA"/>
    <w:rsid w:val="007A2BBB"/>
    <w:rsid w:val="007B3A09"/>
    <w:rsid w:val="007B5661"/>
    <w:rsid w:val="007B5C92"/>
    <w:rsid w:val="007C3191"/>
    <w:rsid w:val="007E42E0"/>
    <w:rsid w:val="00816400"/>
    <w:rsid w:val="008744B8"/>
    <w:rsid w:val="008900C3"/>
    <w:rsid w:val="008C182F"/>
    <w:rsid w:val="008F09A3"/>
    <w:rsid w:val="008F0F8B"/>
    <w:rsid w:val="00910E02"/>
    <w:rsid w:val="00915CEB"/>
    <w:rsid w:val="00920C49"/>
    <w:rsid w:val="009212D2"/>
    <w:rsid w:val="009249AC"/>
    <w:rsid w:val="00946D22"/>
    <w:rsid w:val="00947454"/>
    <w:rsid w:val="00981120"/>
    <w:rsid w:val="00985109"/>
    <w:rsid w:val="0098651D"/>
    <w:rsid w:val="009943EB"/>
    <w:rsid w:val="009C3D40"/>
    <w:rsid w:val="009D001B"/>
    <w:rsid w:val="009F7839"/>
    <w:rsid w:val="00A052E4"/>
    <w:rsid w:val="00A13433"/>
    <w:rsid w:val="00A36CA1"/>
    <w:rsid w:val="00A54E11"/>
    <w:rsid w:val="00A65F17"/>
    <w:rsid w:val="00A66DB7"/>
    <w:rsid w:val="00A768C2"/>
    <w:rsid w:val="00A7799E"/>
    <w:rsid w:val="00A8083D"/>
    <w:rsid w:val="00AA2144"/>
    <w:rsid w:val="00AA70B7"/>
    <w:rsid w:val="00AB0F9F"/>
    <w:rsid w:val="00AD20B8"/>
    <w:rsid w:val="00AD4A92"/>
    <w:rsid w:val="00AE5E34"/>
    <w:rsid w:val="00AF7FBE"/>
    <w:rsid w:val="00B26732"/>
    <w:rsid w:val="00B40B53"/>
    <w:rsid w:val="00B4234F"/>
    <w:rsid w:val="00B50B4F"/>
    <w:rsid w:val="00B63F9A"/>
    <w:rsid w:val="00B6707B"/>
    <w:rsid w:val="00B81DA8"/>
    <w:rsid w:val="00BA79C1"/>
    <w:rsid w:val="00BB5F80"/>
    <w:rsid w:val="00BF45FA"/>
    <w:rsid w:val="00C03D44"/>
    <w:rsid w:val="00C06275"/>
    <w:rsid w:val="00C138C5"/>
    <w:rsid w:val="00C15D6C"/>
    <w:rsid w:val="00C30896"/>
    <w:rsid w:val="00C31CDB"/>
    <w:rsid w:val="00C670CB"/>
    <w:rsid w:val="00C86A3A"/>
    <w:rsid w:val="00C86EEA"/>
    <w:rsid w:val="00C96008"/>
    <w:rsid w:val="00CA0AC9"/>
    <w:rsid w:val="00CB6A02"/>
    <w:rsid w:val="00CC7B19"/>
    <w:rsid w:val="00CE799C"/>
    <w:rsid w:val="00CF4B42"/>
    <w:rsid w:val="00D324BE"/>
    <w:rsid w:val="00D539FC"/>
    <w:rsid w:val="00D9328A"/>
    <w:rsid w:val="00D9355F"/>
    <w:rsid w:val="00DA5017"/>
    <w:rsid w:val="00DB28C2"/>
    <w:rsid w:val="00DC3864"/>
    <w:rsid w:val="00DC67B8"/>
    <w:rsid w:val="00DF7984"/>
    <w:rsid w:val="00E01AC5"/>
    <w:rsid w:val="00E159BA"/>
    <w:rsid w:val="00E309B0"/>
    <w:rsid w:val="00E5041C"/>
    <w:rsid w:val="00E560F8"/>
    <w:rsid w:val="00E763C5"/>
    <w:rsid w:val="00E831FC"/>
    <w:rsid w:val="00EA0BA9"/>
    <w:rsid w:val="00EA7811"/>
    <w:rsid w:val="00EC0DF5"/>
    <w:rsid w:val="00EC13E9"/>
    <w:rsid w:val="00EC45EF"/>
    <w:rsid w:val="00EE67FA"/>
    <w:rsid w:val="00F17B33"/>
    <w:rsid w:val="00F17E9D"/>
    <w:rsid w:val="00F23EED"/>
    <w:rsid w:val="00F24543"/>
    <w:rsid w:val="00F2698D"/>
    <w:rsid w:val="00F3738F"/>
    <w:rsid w:val="00F43DB9"/>
    <w:rsid w:val="00F5153E"/>
    <w:rsid w:val="00F569C3"/>
    <w:rsid w:val="00F63F8E"/>
    <w:rsid w:val="00F928D0"/>
    <w:rsid w:val="00FE0C0F"/>
    <w:rsid w:val="00FE7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3729"/>
    <o:shapelayout v:ext="edit">
      <o:idmap v:ext="edit" data="1"/>
    </o:shapelayout>
  </w:shapeDefaults>
  <w:decimalSymbol w:val="."/>
  <w:listSeparator w:val=","/>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001736247">
      <w:bodyDiv w:val="1"/>
      <w:marLeft w:val="0"/>
      <w:marRight w:val="0"/>
      <w:marTop w:val="0"/>
      <w:marBottom w:val="0"/>
      <w:divBdr>
        <w:top w:val="none" w:sz="0" w:space="0" w:color="auto"/>
        <w:left w:val="none" w:sz="0" w:space="0" w:color="auto"/>
        <w:bottom w:val="none" w:sz="0" w:space="0" w:color="auto"/>
        <w:right w:val="none" w:sz="0" w:space="0" w:color="auto"/>
      </w:divBdr>
    </w:div>
    <w:div w:id="1152528333">
      <w:bodyDiv w:val="1"/>
      <w:marLeft w:val="0"/>
      <w:marRight w:val="0"/>
      <w:marTop w:val="0"/>
      <w:marBottom w:val="0"/>
      <w:divBdr>
        <w:top w:val="none" w:sz="0" w:space="0" w:color="auto"/>
        <w:left w:val="none" w:sz="0" w:space="0" w:color="auto"/>
        <w:bottom w:val="none" w:sz="0" w:space="0" w:color="auto"/>
        <w:right w:val="none" w:sz="0" w:space="0" w:color="auto"/>
      </w:divBdr>
    </w:div>
    <w:div w:id="1156258781">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g"/><Relationship Id="rId18" Type="http://schemas.openxmlformats.org/officeDocument/2006/relationships/hyperlink" Target="http://www.environment-agency.gov.uk/aboutus" TargetMode="External"/><Relationship Id="rId26" Type="http://schemas.openxmlformats.org/officeDocument/2006/relationships/image" Target="media/image10.jpeg"/><Relationship Id="rId39"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www.facebook.com/environmentagency" TargetMode="External"/><Relationship Id="rId34" Type="http://schemas.openxmlformats.org/officeDocument/2006/relationships/image" Target="media/image140.wmf"/><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image" Target="media/image9.jpeg"/><Relationship Id="rId25" Type="http://schemas.openxmlformats.org/officeDocument/2006/relationships/hyperlink" Target="http://www.youtube.co.uk/user/EnvironmentAgencyTV" TargetMode="External"/><Relationship Id="rId33" Type="http://schemas.openxmlformats.org/officeDocument/2006/relationships/image" Target="media/image14.wmf"/><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s://twitter.com/envagency" TargetMode="External"/><Relationship Id="rId29" Type="http://schemas.openxmlformats.org/officeDocument/2006/relationships/image" Target="media/image12.wmf"/><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www.flickr.com/photos/environment-agency" TargetMode="External"/><Relationship Id="rId32" Type="http://schemas.openxmlformats.org/officeDocument/2006/relationships/image" Target="media/image130.wmf"/><Relationship Id="rId37" Type="http://schemas.openxmlformats.org/officeDocument/2006/relationships/footer" Target="footer1.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jpg"/><Relationship Id="rId23" Type="http://schemas.openxmlformats.org/officeDocument/2006/relationships/hyperlink" Target="https://www.instagram.com/envagency" TargetMode="External"/><Relationship Id="rId28" Type="http://schemas.openxmlformats.org/officeDocument/2006/relationships/hyperlink" Target="https://www.gov.uk/government/organisations/environment-agency/about/recruitment" TargetMode="External"/><Relationship Id="rId36" Type="http://schemas.openxmlformats.org/officeDocument/2006/relationships/hyperlink" Target="mailto:ea_recruitment@sscl.gse.gov.uk" TargetMode="External"/><Relationship Id="rId10" Type="http://schemas.openxmlformats.org/officeDocument/2006/relationships/image" Target="media/image20.png"/><Relationship Id="rId19" Type="http://schemas.openxmlformats.org/officeDocument/2006/relationships/hyperlink" Target="http://www.gov.uk/environment-agency" TargetMode="External"/><Relationship Id="rId31" Type="http://schemas.openxmlformats.org/officeDocument/2006/relationships/image" Target="media/image13.w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jpg"/><Relationship Id="rId22" Type="http://schemas.openxmlformats.org/officeDocument/2006/relationships/hyperlink" Target="https://www.linkedin.com/company/environment-agency" TargetMode="External"/><Relationship Id="rId27" Type="http://schemas.openxmlformats.org/officeDocument/2006/relationships/image" Target="media/image11.jpeg"/><Relationship Id="rId30" Type="http://schemas.openxmlformats.org/officeDocument/2006/relationships/image" Target="media/image120.wmf"/><Relationship Id="rId35" Type="http://schemas.openxmlformats.org/officeDocument/2006/relationships/image" Target="media/image15.png"/></Relationships>
</file>

<file path=word/_rels/footer2.xml.rels><?xml version="1.0" encoding="UTF-8" standalone="yes"?>
<Relationships xmlns="http://schemas.openxmlformats.org/package/2006/relationships"><Relationship Id="rId2" Type="http://schemas.openxmlformats.org/officeDocument/2006/relationships/hyperlink" Target="http://www.gov.uk/environment-agency" TargetMode="External"/><Relationship Id="rId1" Type="http://schemas.openxmlformats.org/officeDocument/2006/relationships/hyperlink" Target="http://www.gov.uk/environment-agency"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18.jpeg"/><Relationship Id="rId2" Type="http://schemas.openxmlformats.org/officeDocument/2006/relationships/image" Target="media/image17.jpeg"/><Relationship Id="rId1"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C5CB7F-11BD-4FC9-8FB9-D19B951C0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Pages>
  <Words>2011</Words>
  <Characters>11463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13448</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Jacqui Newton </cp:lastModifiedBy>
  <cp:revision>3</cp:revision>
  <cp:lastPrinted>2018-11-15T08:56:00Z</cp:lastPrinted>
  <dcterms:created xsi:type="dcterms:W3CDTF">2019-07-05T08:35:00Z</dcterms:created>
  <dcterms:modified xsi:type="dcterms:W3CDTF">2019-07-05T08:41:00Z</dcterms:modified>
</cp:coreProperties>
</file>