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22E93">
      <w:pPr>
        <w:rPr>
          <w:rFonts w:ascii="Arial" w:hAnsi="Arial" w:cs="Arial"/>
          <w:color w:val="004C84"/>
          <w:sz w:val="44"/>
          <w:szCs w:val="56"/>
        </w:rPr>
      </w:pPr>
      <w:r w:rsidRPr="00C22E93">
        <w:rPr>
          <w:rFonts w:ascii="Arial" w:hAnsi="Arial" w:cs="Arial"/>
          <w:color w:val="004C84"/>
          <w:sz w:val="72"/>
          <w:szCs w:val="72"/>
        </w:rPr>
        <w:t>Flood and Coastal Risk Management Officer - PSO - DMMI</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22E93" w:rsidRPr="00C22E93">
                              <w:rPr>
                                <w:rFonts w:ascii="Arial" w:hAnsi="Arial" w:cs="Arial"/>
                                <w:b/>
                                <w:color w:val="FFFFFF" w:themeColor="background1"/>
                                <w:sz w:val="22"/>
                                <w:szCs w:val="22"/>
                              </w:rPr>
                              <w:t>Flood and Coastal Risk Management Officer - PSO - DMMI</w:t>
                            </w:r>
                          </w:p>
                          <w:p w:rsidR="00D324BE" w:rsidRPr="00D324BE" w:rsidRDefault="00C22E9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22E93">
                              <w:rPr>
                                <w:rFonts w:ascii="Arial" w:hAnsi="Arial" w:cs="Arial"/>
                                <w:b/>
                                <w:color w:val="FFFFFF" w:themeColor="background1"/>
                                <w:sz w:val="22"/>
                                <w:szCs w:val="22"/>
                              </w:rPr>
                              <w:t>Penrith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22E93">
                              <w:rPr>
                                <w:rFonts w:ascii="Arial" w:hAnsi="Arial" w:cs="Arial"/>
                                <w:b/>
                                <w:color w:val="FFFFFF" w:themeColor="background1"/>
                                <w:sz w:val="22"/>
                                <w:szCs w:val="22"/>
                              </w:rPr>
                              <w:t>25</w:t>
                            </w:r>
                            <w:r w:rsidR="00C22E93" w:rsidRPr="00C22E93">
                              <w:rPr>
                                <w:rFonts w:ascii="Arial" w:hAnsi="Arial" w:cs="Arial"/>
                                <w:b/>
                                <w:color w:val="FFFFFF" w:themeColor="background1"/>
                                <w:sz w:val="22"/>
                                <w:szCs w:val="22"/>
                                <w:vertAlign w:val="superscript"/>
                              </w:rPr>
                              <w:t>th</w:t>
                            </w:r>
                            <w:r w:rsidR="00C22E93">
                              <w:rPr>
                                <w:rFonts w:ascii="Arial" w:hAnsi="Arial" w:cs="Arial"/>
                                <w:b/>
                                <w:color w:val="FFFFFF" w:themeColor="background1"/>
                                <w:sz w:val="22"/>
                                <w:szCs w:val="22"/>
                              </w:rPr>
                              <w:t xml:space="preserve"> June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22E93">
                              <w:rPr>
                                <w:rFonts w:ascii="Arial" w:hAnsi="Arial" w:cs="Arial"/>
                                <w:b/>
                                <w:color w:val="FFFFFF" w:themeColor="background1"/>
                                <w:sz w:val="22"/>
                                <w:szCs w:val="22"/>
                              </w:rPr>
                              <w:t xml:space="preserve"> </w:t>
                            </w:r>
                            <w:r w:rsidR="00C22E93" w:rsidRPr="00C22E93">
                              <w:rPr>
                                <w:rFonts w:ascii="Arial" w:hAnsi="Arial" w:cs="Arial"/>
                                <w:b/>
                                <w:color w:val="FFFFFF" w:themeColor="background1"/>
                                <w:sz w:val="22"/>
                                <w:szCs w:val="22"/>
                              </w:rPr>
                              <w:t>14839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22E93" w:rsidRPr="00C22E93">
                        <w:rPr>
                          <w:rFonts w:ascii="Arial" w:hAnsi="Arial" w:cs="Arial"/>
                          <w:b/>
                          <w:color w:val="FFFFFF" w:themeColor="background1"/>
                          <w:sz w:val="22"/>
                          <w:szCs w:val="22"/>
                        </w:rPr>
                        <w:t>Flood and Coastal Risk Management Officer - PSO - DMMI</w:t>
                      </w:r>
                    </w:p>
                    <w:p w:rsidR="00D324BE" w:rsidRPr="00D324BE" w:rsidRDefault="00C22E9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22E93">
                        <w:rPr>
                          <w:rFonts w:ascii="Arial" w:hAnsi="Arial" w:cs="Arial"/>
                          <w:b/>
                          <w:color w:val="FFFFFF" w:themeColor="background1"/>
                          <w:sz w:val="22"/>
                          <w:szCs w:val="22"/>
                        </w:rPr>
                        <w:t>Penrith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22E93">
                        <w:rPr>
                          <w:rFonts w:ascii="Arial" w:hAnsi="Arial" w:cs="Arial"/>
                          <w:b/>
                          <w:color w:val="FFFFFF" w:themeColor="background1"/>
                          <w:sz w:val="22"/>
                          <w:szCs w:val="22"/>
                        </w:rPr>
                        <w:t>25</w:t>
                      </w:r>
                      <w:r w:rsidR="00C22E93" w:rsidRPr="00C22E93">
                        <w:rPr>
                          <w:rFonts w:ascii="Arial" w:hAnsi="Arial" w:cs="Arial"/>
                          <w:b/>
                          <w:color w:val="FFFFFF" w:themeColor="background1"/>
                          <w:sz w:val="22"/>
                          <w:szCs w:val="22"/>
                          <w:vertAlign w:val="superscript"/>
                        </w:rPr>
                        <w:t>th</w:t>
                      </w:r>
                      <w:r w:rsidR="00C22E93">
                        <w:rPr>
                          <w:rFonts w:ascii="Arial" w:hAnsi="Arial" w:cs="Arial"/>
                          <w:b/>
                          <w:color w:val="FFFFFF" w:themeColor="background1"/>
                          <w:sz w:val="22"/>
                          <w:szCs w:val="22"/>
                        </w:rPr>
                        <w:t xml:space="preserve"> June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22E93">
                        <w:rPr>
                          <w:rFonts w:ascii="Arial" w:hAnsi="Arial" w:cs="Arial"/>
                          <w:b/>
                          <w:color w:val="FFFFFF" w:themeColor="background1"/>
                          <w:sz w:val="22"/>
                          <w:szCs w:val="22"/>
                        </w:rPr>
                        <w:t xml:space="preserve"> </w:t>
                      </w:r>
                      <w:r w:rsidR="00C22E93" w:rsidRPr="00C22E93">
                        <w:rPr>
                          <w:rFonts w:ascii="Arial" w:hAnsi="Arial" w:cs="Arial"/>
                          <w:b/>
                          <w:color w:val="FFFFFF" w:themeColor="background1"/>
                          <w:sz w:val="22"/>
                          <w:szCs w:val="22"/>
                        </w:rPr>
                        <w:t>14839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10AD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10AD1"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22E93" w:rsidRPr="00C22E93">
        <w:rPr>
          <w:rFonts w:ascii="Arial" w:hAnsi="Arial" w:cs="Arial"/>
          <w:sz w:val="22"/>
          <w:szCs w:val="22"/>
        </w:rPr>
        <w:t>£28,123</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C22E93">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C22E93">
        <w:rPr>
          <w:rFonts w:ascii="Arial" w:hAnsi="Arial" w:cs="Arial"/>
          <w:sz w:val="22"/>
          <w:szCs w:val="22"/>
        </w:rPr>
        <w:t xml:space="preserve"> </w:t>
      </w:r>
      <w:r w:rsidR="00C22E93">
        <w:rPr>
          <w:rFonts w:ascii="Arial" w:hAnsi="Arial" w:cs="Arial"/>
          <w:sz w:val="22"/>
          <w:szCs w:val="22"/>
        </w:rPr>
        <w:tab/>
      </w:r>
      <w:r w:rsidR="00C22E93" w:rsidRPr="00C22E93">
        <w:rPr>
          <w:rFonts w:ascii="Arial" w:hAnsi="Arial" w:cs="Arial"/>
          <w:sz w:val="22"/>
          <w:szCs w:val="22"/>
        </w:rPr>
        <w:t>Ghyll Mount, Gillan Way, Penrith 40 Business Park, Penrith CA11 9BP</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22E93" w:rsidRPr="00C22E93">
        <w:rPr>
          <w:rFonts w:ascii="Arial" w:hAnsi="Arial" w:cs="Arial"/>
          <w:sz w:val="22"/>
          <w:szCs w:val="22"/>
        </w:rPr>
        <w:t>37</w:t>
      </w:r>
      <w:r w:rsidRPr="00C22E93">
        <w:rPr>
          <w:rFonts w:ascii="Arial" w:hAnsi="Arial" w:cs="Arial"/>
          <w:sz w:val="22"/>
          <w:szCs w:val="22"/>
        </w:rPr>
        <w:t xml:space="preserve"> hours FTE, </w:t>
      </w:r>
      <w:r w:rsidR="00C22E93" w:rsidRPr="00C22E93">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w:t>
      </w:r>
      <w:r w:rsidR="00981120" w:rsidRPr="00C22E93">
        <w:rPr>
          <w:rFonts w:ascii="Arial" w:hAnsi="Arial" w:cs="Arial"/>
          <w:sz w:val="22"/>
          <w:szCs w:val="22"/>
        </w:rPr>
        <w:t xml:space="preserve">be </w:t>
      </w:r>
      <w:r w:rsidR="00C22E93" w:rsidRPr="00C22E93">
        <w:rPr>
          <w:rFonts w:ascii="Arial" w:hAnsi="Arial" w:cs="Arial"/>
          <w:sz w:val="22"/>
          <w:szCs w:val="22"/>
        </w:rPr>
        <w:t>25</w:t>
      </w:r>
      <w:r w:rsidR="00981120" w:rsidRPr="00C22E93">
        <w:rPr>
          <w:rFonts w:ascii="Arial" w:hAnsi="Arial" w:cs="Arial"/>
          <w:sz w:val="22"/>
          <w:szCs w:val="22"/>
        </w:rPr>
        <w:t xml:space="preserve"> days or </w:t>
      </w:r>
      <w:r w:rsidR="00981120" w:rsidRPr="00981120">
        <w:rPr>
          <w:rFonts w:ascii="Arial" w:hAnsi="Arial" w:cs="Arial"/>
          <w:sz w:val="22"/>
          <w:szCs w:val="22"/>
        </w:rPr>
        <w:t xml:space="preserve">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C10AD1" w:rsidRDefault="00DF7984" w:rsidP="00DF7984">
      <w:pPr>
        <w:shd w:val="clear" w:color="auto" w:fill="FFFFFF"/>
        <w:rPr>
          <w:rFonts w:ascii="Arial" w:eastAsia="Times New Roman" w:hAnsi="Arial" w:cs="Arial"/>
          <w:sz w:val="22"/>
          <w:szCs w:val="22"/>
          <w:lang w:val="en" w:eastAsia="en-GB"/>
        </w:rPr>
      </w:pPr>
      <w:r w:rsidRPr="00C10AD1">
        <w:rPr>
          <w:rFonts w:ascii="Arial" w:eastAsia="Times New Roman" w:hAnsi="Arial" w:cs="Arial"/>
          <w:sz w:val="22"/>
          <w:szCs w:val="22"/>
          <w:lang w:val="en" w:eastAsia="en-GB"/>
        </w:rPr>
        <w:t>Our advert describes the da</w:t>
      </w:r>
      <w:r w:rsidR="00920C49" w:rsidRPr="00C10AD1">
        <w:rPr>
          <w:rFonts w:ascii="Arial" w:eastAsia="Times New Roman" w:hAnsi="Arial" w:cs="Arial"/>
          <w:sz w:val="22"/>
          <w:szCs w:val="22"/>
          <w:lang w:val="en" w:eastAsia="en-GB"/>
        </w:rPr>
        <w:t xml:space="preserve">y to day activities of the role, the team it operates within and the </w:t>
      </w:r>
      <w:r w:rsidRPr="00C10AD1">
        <w:rPr>
          <w:rFonts w:ascii="Arial" w:eastAsia="Times New Roman" w:hAnsi="Arial" w:cs="Arial"/>
          <w:sz w:val="22"/>
          <w:szCs w:val="22"/>
          <w:lang w:val="en" w:eastAsia="en-GB"/>
        </w:rPr>
        <w:t>skills</w:t>
      </w:r>
      <w:r w:rsidR="00920C49" w:rsidRPr="00C10AD1">
        <w:rPr>
          <w:rFonts w:ascii="Arial" w:eastAsia="Times New Roman" w:hAnsi="Arial" w:cs="Arial"/>
          <w:sz w:val="22"/>
          <w:szCs w:val="22"/>
          <w:lang w:val="en" w:eastAsia="en-GB"/>
        </w:rPr>
        <w:t>/experience</w:t>
      </w:r>
      <w:r w:rsidRPr="00C10AD1">
        <w:rPr>
          <w:rFonts w:ascii="Arial" w:eastAsia="Times New Roman" w:hAnsi="Arial" w:cs="Arial"/>
          <w:sz w:val="22"/>
          <w:szCs w:val="22"/>
          <w:lang w:val="en" w:eastAsia="en-GB"/>
        </w:rPr>
        <w:t xml:space="preserve"> </w:t>
      </w:r>
      <w:r w:rsidR="00920C49" w:rsidRPr="00C10AD1">
        <w:rPr>
          <w:rFonts w:ascii="Arial" w:eastAsia="Times New Roman" w:hAnsi="Arial" w:cs="Arial"/>
          <w:sz w:val="22"/>
          <w:szCs w:val="22"/>
          <w:lang w:val="en" w:eastAsia="en-GB"/>
        </w:rPr>
        <w:t xml:space="preserve">we’re looking for from applicants.  This information </w:t>
      </w:r>
      <w:r w:rsidRPr="00C10AD1">
        <w:rPr>
          <w:rFonts w:ascii="Arial" w:eastAsia="Times New Roman" w:hAnsi="Arial" w:cs="Arial"/>
          <w:sz w:val="22"/>
          <w:szCs w:val="22"/>
          <w:lang w:val="en" w:eastAsia="en-GB"/>
        </w:rPr>
        <w:t xml:space="preserve">should be read in conjunction with the job family </w:t>
      </w:r>
      <w:r w:rsidR="00920C49" w:rsidRPr="00C10AD1">
        <w:rPr>
          <w:rFonts w:ascii="Arial" w:eastAsia="Times New Roman" w:hAnsi="Arial" w:cs="Arial"/>
          <w:sz w:val="22"/>
          <w:szCs w:val="22"/>
          <w:lang w:val="en" w:eastAsia="en-GB"/>
        </w:rPr>
        <w:t>role profile that we’ve provided.</w:t>
      </w:r>
    </w:p>
    <w:p w:rsidR="00DF7984" w:rsidRPr="00C10AD1" w:rsidRDefault="00DF7984" w:rsidP="007E42E0">
      <w:pPr>
        <w:shd w:val="clear" w:color="auto" w:fill="FFFFFF"/>
        <w:rPr>
          <w:rFonts w:ascii="Arial" w:eastAsia="Times New Roman" w:hAnsi="Arial" w:cs="Arial"/>
          <w:sz w:val="22"/>
          <w:szCs w:val="22"/>
          <w:lang w:val="en" w:eastAsia="en-GB"/>
        </w:rPr>
      </w:pPr>
    </w:p>
    <w:p w:rsidR="007E42E0" w:rsidRPr="00C10AD1" w:rsidRDefault="00920C49" w:rsidP="007E42E0">
      <w:pPr>
        <w:shd w:val="clear" w:color="auto" w:fill="FFFFFF"/>
        <w:rPr>
          <w:rFonts w:ascii="Arial" w:eastAsia="Times New Roman" w:hAnsi="Arial" w:cs="Arial"/>
          <w:sz w:val="22"/>
          <w:szCs w:val="22"/>
          <w:lang w:val="en" w:eastAsia="en-GB"/>
        </w:rPr>
      </w:pPr>
      <w:r w:rsidRPr="00C10AD1">
        <w:rPr>
          <w:rFonts w:ascii="Arial" w:eastAsia="Times New Roman" w:hAnsi="Arial" w:cs="Arial"/>
          <w:sz w:val="22"/>
          <w:szCs w:val="22"/>
          <w:lang w:val="en" w:eastAsia="en-GB"/>
        </w:rPr>
        <w:t>In the Environment Agency, o</w:t>
      </w:r>
      <w:r w:rsidR="007E42E0" w:rsidRPr="00C10AD1">
        <w:rPr>
          <w:rFonts w:ascii="Arial" w:eastAsia="Times New Roman" w:hAnsi="Arial" w:cs="Arial"/>
          <w:sz w:val="22"/>
          <w:szCs w:val="22"/>
          <w:lang w:val="en" w:eastAsia="en-GB"/>
        </w:rPr>
        <w:t>ur roles are grouped by grade and similar characteristics in</w:t>
      </w:r>
      <w:r w:rsidR="00C10AD1">
        <w:rPr>
          <w:rFonts w:ascii="Arial" w:eastAsia="Times New Roman" w:hAnsi="Arial" w:cs="Arial"/>
          <w:sz w:val="22"/>
          <w:szCs w:val="22"/>
          <w:lang w:val="en" w:eastAsia="en-GB"/>
        </w:rPr>
        <w:t xml:space="preserve">to one of seven job families. </w:t>
      </w:r>
      <w:r w:rsidR="007E42E0" w:rsidRPr="00C10AD1">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C10AD1" w:rsidRDefault="007E42E0" w:rsidP="007E42E0">
      <w:pPr>
        <w:shd w:val="clear" w:color="auto" w:fill="FFFFFF"/>
        <w:rPr>
          <w:rFonts w:ascii="Arial" w:eastAsia="Times New Roman" w:hAnsi="Arial" w:cs="Arial"/>
          <w:sz w:val="22"/>
          <w:szCs w:val="22"/>
          <w:lang w:val="en" w:eastAsia="en-GB"/>
        </w:rPr>
      </w:pPr>
    </w:p>
    <w:p w:rsidR="00920C49" w:rsidRPr="00C10AD1" w:rsidRDefault="00920C49" w:rsidP="00C22E93">
      <w:pPr>
        <w:pStyle w:val="PlainText"/>
        <w:spacing w:after="120" w:line="276" w:lineRule="auto"/>
        <w:rPr>
          <w:rFonts w:ascii="Arial" w:eastAsia="Times New Roman" w:hAnsi="Arial" w:cs="Arial"/>
          <w:sz w:val="22"/>
          <w:szCs w:val="22"/>
          <w:lang w:val="en" w:eastAsia="en-GB"/>
        </w:rPr>
      </w:pPr>
      <w:r w:rsidRPr="00C10AD1">
        <w:rPr>
          <w:rFonts w:ascii="Arial" w:eastAsia="Times New Roman" w:hAnsi="Arial" w:cs="Arial"/>
          <w:sz w:val="22"/>
          <w:szCs w:val="22"/>
          <w:lang w:val="en" w:eastAsia="en-GB"/>
        </w:rPr>
        <w:t xml:space="preserve">The role of </w:t>
      </w:r>
      <w:r w:rsidR="00C22E93" w:rsidRPr="00C10AD1">
        <w:rPr>
          <w:rFonts w:ascii="Arial" w:eastAsia="Times New Roman" w:hAnsi="Arial" w:cs="Arial"/>
          <w:sz w:val="22"/>
          <w:szCs w:val="22"/>
          <w:lang w:val="en" w:eastAsia="en-GB"/>
        </w:rPr>
        <w:t xml:space="preserve">Flood and Coastal Risk Management Officer - PSO </w:t>
      </w:r>
      <w:r w:rsidR="00C22E93" w:rsidRPr="00C10AD1">
        <w:rPr>
          <w:rFonts w:ascii="Arial" w:eastAsia="Times New Roman" w:hAnsi="Arial" w:cs="Arial"/>
          <w:sz w:val="22"/>
          <w:szCs w:val="22"/>
          <w:lang w:val="en" w:eastAsia="en-GB"/>
        </w:rPr>
        <w:t>–</w:t>
      </w:r>
      <w:r w:rsidR="00C22E93" w:rsidRPr="00C10AD1">
        <w:rPr>
          <w:rFonts w:ascii="Arial" w:eastAsia="Times New Roman" w:hAnsi="Arial" w:cs="Arial"/>
          <w:sz w:val="22"/>
          <w:szCs w:val="22"/>
          <w:lang w:val="en" w:eastAsia="en-GB"/>
        </w:rPr>
        <w:t xml:space="preserve"> DMMI</w:t>
      </w:r>
      <w:r w:rsidR="00C22E93" w:rsidRPr="00C10AD1">
        <w:rPr>
          <w:rFonts w:ascii="Arial" w:eastAsia="Times New Roman" w:hAnsi="Arial" w:cs="Arial"/>
          <w:sz w:val="22"/>
          <w:szCs w:val="22"/>
          <w:lang w:val="en" w:eastAsia="en-GB"/>
        </w:rPr>
        <w:t xml:space="preserve"> </w:t>
      </w:r>
      <w:r w:rsidRPr="00C10AD1">
        <w:rPr>
          <w:rFonts w:ascii="Arial" w:eastAsia="Times New Roman" w:hAnsi="Arial" w:cs="Arial"/>
          <w:sz w:val="22"/>
          <w:szCs w:val="22"/>
          <w:lang w:val="en" w:eastAsia="en-GB"/>
        </w:rPr>
        <w:t xml:space="preserve">fits into our </w:t>
      </w:r>
      <w:r w:rsidR="00C10AD1" w:rsidRPr="00C10AD1">
        <w:rPr>
          <w:rFonts w:ascii="Arial" w:eastAsia="Times New Roman" w:hAnsi="Arial" w:cs="Arial"/>
          <w:sz w:val="22"/>
          <w:szCs w:val="22"/>
          <w:lang w:val="en" w:eastAsia="en-GB"/>
        </w:rPr>
        <w:t>Partnerships &amp; Customers</w:t>
      </w:r>
      <w:r w:rsidRPr="00C10AD1">
        <w:rPr>
          <w:rFonts w:ascii="Arial" w:eastAsia="Times New Roman" w:hAnsi="Arial" w:cs="Arial"/>
          <w:sz w:val="22"/>
          <w:szCs w:val="22"/>
          <w:lang w:val="en" w:eastAsia="en-GB"/>
        </w:rPr>
        <w:t xml:space="preserve"> job family at </w:t>
      </w:r>
      <w:r w:rsidR="00C10AD1" w:rsidRPr="00C10AD1">
        <w:rPr>
          <w:rFonts w:ascii="Arial" w:eastAsia="Times New Roman" w:hAnsi="Arial" w:cs="Arial"/>
          <w:sz w:val="22"/>
          <w:szCs w:val="22"/>
          <w:lang w:val="en" w:eastAsia="en-GB"/>
        </w:rPr>
        <w:t>Staff Grade 4.</w:t>
      </w:r>
      <w:r w:rsidRPr="00C10AD1">
        <w:rPr>
          <w:rFonts w:ascii="Arial" w:eastAsia="Times New Roman" w:hAnsi="Arial" w:cs="Arial"/>
          <w:sz w:val="22"/>
          <w:szCs w:val="22"/>
          <w:lang w:val="en" w:eastAsia="en-GB"/>
        </w:rPr>
        <w:t xml:space="preserve"> </w:t>
      </w:r>
    </w:p>
    <w:p w:rsidR="007E42E0" w:rsidRPr="00C10AD1" w:rsidRDefault="007E42E0" w:rsidP="007E42E0">
      <w:pPr>
        <w:shd w:val="clear" w:color="auto" w:fill="FFFFFF"/>
        <w:rPr>
          <w:rFonts w:ascii="Arial" w:eastAsia="Times New Roman" w:hAnsi="Arial" w:cs="Arial"/>
          <w:sz w:val="22"/>
          <w:szCs w:val="22"/>
          <w:lang w:val="en" w:eastAsia="en-GB"/>
        </w:rPr>
      </w:pPr>
      <w:r w:rsidRPr="00C10AD1">
        <w:rPr>
          <w:rFonts w:ascii="Arial" w:eastAsia="Times New Roman" w:hAnsi="Arial" w:cs="Arial"/>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C10AD1" w:rsidRPr="00C10AD1" w:rsidRDefault="00C10AD1" w:rsidP="00C10AD1">
      <w:pPr>
        <w:pStyle w:val="PlainText"/>
        <w:spacing w:line="276" w:lineRule="auto"/>
        <w:rPr>
          <w:rFonts w:ascii="Arial" w:hAnsi="Arial" w:cs="Arial"/>
          <w:sz w:val="22"/>
          <w:szCs w:val="22"/>
        </w:rPr>
      </w:pPr>
      <w:r w:rsidRPr="00C10AD1">
        <w:rPr>
          <w:rFonts w:ascii="Arial" w:hAnsi="Arial" w:cs="Arial"/>
          <w:sz w:val="22"/>
          <w:szCs w:val="22"/>
        </w:rPr>
        <w:t>As part of your comprehensive induction you will also be provided with all the equipment required for your role.</w:t>
      </w:r>
    </w:p>
    <w:p w:rsidR="00C10AD1" w:rsidRPr="00C10AD1" w:rsidRDefault="00C10AD1" w:rsidP="00C10AD1">
      <w:pPr>
        <w:pStyle w:val="PlainText"/>
        <w:spacing w:line="276" w:lineRule="auto"/>
        <w:rPr>
          <w:rFonts w:ascii="Arial" w:hAnsi="Arial" w:cs="Arial"/>
          <w:sz w:val="22"/>
          <w:szCs w:val="22"/>
        </w:rPr>
      </w:pPr>
    </w:p>
    <w:p w:rsidR="00C10AD1" w:rsidRPr="00C10AD1" w:rsidRDefault="00C10AD1" w:rsidP="00C10AD1">
      <w:pPr>
        <w:pStyle w:val="PlainText"/>
        <w:spacing w:line="276" w:lineRule="auto"/>
        <w:rPr>
          <w:rFonts w:ascii="Arial" w:hAnsi="Arial" w:cs="Arial"/>
          <w:sz w:val="22"/>
          <w:szCs w:val="22"/>
        </w:rPr>
      </w:pPr>
      <w:r w:rsidRPr="00C10AD1">
        <w:rPr>
          <w:rFonts w:ascii="Arial" w:hAnsi="Arial" w:cs="Arial"/>
          <w:sz w:val="22"/>
          <w:szCs w:val="22"/>
        </w:rPr>
        <w:t>There many also fully funded opportunities to develop further academic/professional qualifications.</w:t>
      </w:r>
    </w:p>
    <w:p w:rsidR="00C10AD1" w:rsidRPr="00C10AD1" w:rsidRDefault="00C10AD1" w:rsidP="00C10AD1">
      <w:pPr>
        <w:pStyle w:val="PlainText"/>
        <w:spacing w:line="276" w:lineRule="auto"/>
        <w:rPr>
          <w:rFonts w:ascii="Arial" w:hAnsi="Arial" w:cs="Arial"/>
          <w:sz w:val="22"/>
          <w:szCs w:val="22"/>
        </w:rPr>
      </w:pPr>
    </w:p>
    <w:p w:rsidR="00C10AD1" w:rsidRPr="00C10AD1" w:rsidRDefault="00C10AD1" w:rsidP="00C10AD1">
      <w:pPr>
        <w:pStyle w:val="PlainText"/>
        <w:spacing w:line="276" w:lineRule="auto"/>
        <w:rPr>
          <w:rFonts w:ascii="Arial" w:hAnsi="Arial" w:cs="Arial"/>
          <w:sz w:val="22"/>
          <w:szCs w:val="22"/>
        </w:rPr>
      </w:pPr>
      <w:r w:rsidRPr="00C10AD1">
        <w:rPr>
          <w:rFonts w:ascii="Arial" w:hAnsi="Arial" w:cs="Arial"/>
          <w:sz w:val="22"/>
          <w:szCs w:val="22"/>
        </w:rPr>
        <w:t>The Environment Agency offer an extensive range of employee benefits</w:t>
      </w:r>
    </w:p>
    <w:p w:rsidR="00C10AD1" w:rsidRPr="00C10AD1" w:rsidRDefault="00C10AD1" w:rsidP="00C10AD1">
      <w:pPr>
        <w:pStyle w:val="PlainText"/>
        <w:spacing w:line="276" w:lineRule="auto"/>
        <w:rPr>
          <w:rFonts w:ascii="Arial" w:hAnsi="Arial" w:cs="Arial"/>
          <w:sz w:val="22"/>
          <w:szCs w:val="22"/>
        </w:rPr>
      </w:pPr>
    </w:p>
    <w:p w:rsidR="00E5041C" w:rsidRPr="00C10AD1" w:rsidRDefault="00C10AD1" w:rsidP="00C10AD1">
      <w:pPr>
        <w:pStyle w:val="PlainText"/>
        <w:spacing w:line="276" w:lineRule="auto"/>
        <w:rPr>
          <w:rFonts w:ascii="Arial" w:hAnsi="Arial" w:cs="Arial"/>
          <w:sz w:val="22"/>
          <w:szCs w:val="22"/>
        </w:rPr>
      </w:pPr>
      <w:r w:rsidRPr="00C10AD1">
        <w:rPr>
          <w:rFonts w:ascii="Arial" w:hAnsi="Arial" w:cs="Arial"/>
          <w:sz w:val="22"/>
          <w:szCs w:val="22"/>
        </w:rPr>
        <w:t>For any questions relating to this role, please contact: marina.powell-currie@environment-agency.gov.uk</w:t>
      </w:r>
    </w:p>
    <w:p w:rsidR="00C10AD1" w:rsidRDefault="00C10AD1" w:rsidP="00E5041C">
      <w:pPr>
        <w:spacing w:after="120" w:line="276" w:lineRule="auto"/>
        <w:rPr>
          <w:rFonts w:ascii="Arial" w:hAnsi="Arial" w:cs="Arial"/>
          <w:b/>
          <w:sz w:val="28"/>
          <w:szCs w:val="28"/>
        </w:rPr>
      </w:pPr>
      <w:bookmarkStart w:id="0" w:name="_GoBack"/>
      <w:bookmarkEnd w:id="0"/>
    </w:p>
    <w:p w:rsidR="00C10AD1" w:rsidRDefault="00C10AD1" w:rsidP="00E5041C">
      <w:pPr>
        <w:spacing w:after="120" w:line="276" w:lineRule="auto"/>
        <w:rPr>
          <w:rFonts w:ascii="Arial" w:hAnsi="Arial" w:cs="Arial"/>
          <w:b/>
          <w:sz w:val="28"/>
          <w:szCs w:val="28"/>
        </w:rPr>
      </w:pPr>
    </w:p>
    <w:p w:rsidR="00C10AD1" w:rsidRDefault="00C10AD1" w:rsidP="00E5041C">
      <w:pPr>
        <w:spacing w:after="120" w:line="276" w:lineRule="auto"/>
        <w:rPr>
          <w:rFonts w:ascii="Arial" w:hAnsi="Arial" w:cs="Arial"/>
          <w:b/>
          <w:sz w:val="28"/>
          <w:szCs w:val="28"/>
        </w:rPr>
      </w:pPr>
    </w:p>
    <w:p w:rsidR="00C10AD1" w:rsidRDefault="00C10AD1" w:rsidP="00E5041C">
      <w:pPr>
        <w:spacing w:after="120" w:line="276" w:lineRule="auto"/>
        <w:rPr>
          <w:rFonts w:ascii="Arial" w:hAnsi="Arial" w:cs="Arial"/>
          <w:b/>
          <w:sz w:val="28"/>
          <w:szCs w:val="28"/>
        </w:rPr>
      </w:pPr>
    </w:p>
    <w:p w:rsidR="00C10AD1" w:rsidRDefault="00C10AD1" w:rsidP="00E5041C">
      <w:pPr>
        <w:spacing w:after="120" w:line="276" w:lineRule="auto"/>
        <w:rPr>
          <w:rFonts w:ascii="Arial" w:hAnsi="Arial" w:cs="Arial"/>
          <w:b/>
          <w:sz w:val="28"/>
          <w:szCs w:val="28"/>
        </w:rPr>
      </w:pPr>
    </w:p>
    <w:p w:rsidR="00C10AD1" w:rsidRDefault="00C10AD1"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0E2795A3" wp14:editId="1FA438B4">
            <wp:simplePos x="0" y="0"/>
            <wp:positionH relativeFrom="page">
              <wp:align>left</wp:align>
            </wp:positionH>
            <wp:positionV relativeFrom="paragraph">
              <wp:posOffset>227</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C10AD1" w:rsidRDefault="00C10AD1"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C10AD1">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10AD1" w:rsidRDefault="00C10AD1" w:rsidP="00A7799E">
      <w:pPr>
        <w:pStyle w:val="PlainText"/>
        <w:spacing w:line="276" w:lineRule="auto"/>
        <w:rPr>
          <w:rFonts w:ascii="Arial" w:hAnsi="Arial" w:cs="Arial"/>
          <w:sz w:val="22"/>
          <w:szCs w:val="22"/>
        </w:rPr>
      </w:pPr>
    </w:p>
    <w:p w:rsidR="00C10AD1" w:rsidRDefault="00C10AD1" w:rsidP="00A7799E">
      <w:pPr>
        <w:pStyle w:val="PlainText"/>
        <w:spacing w:line="276" w:lineRule="auto"/>
        <w:rPr>
          <w:rFonts w:ascii="Arial" w:hAnsi="Arial" w:cs="Arial"/>
          <w:sz w:val="22"/>
          <w:szCs w:val="22"/>
        </w:rPr>
      </w:pPr>
    </w:p>
    <w:p w:rsidR="00C10AD1" w:rsidRDefault="00C10AD1" w:rsidP="00A7799E">
      <w:pPr>
        <w:pStyle w:val="PlainText"/>
        <w:spacing w:line="276" w:lineRule="auto"/>
        <w:rPr>
          <w:rFonts w:ascii="Arial" w:hAnsi="Arial" w:cs="Arial"/>
          <w:sz w:val="22"/>
          <w:szCs w:val="22"/>
        </w:rPr>
      </w:pPr>
    </w:p>
    <w:p w:rsidR="00C10AD1" w:rsidRDefault="00C10AD1" w:rsidP="00A7799E">
      <w:pPr>
        <w:pStyle w:val="PlainText"/>
        <w:spacing w:line="276" w:lineRule="auto"/>
        <w:rPr>
          <w:rFonts w:ascii="Arial" w:hAnsi="Arial" w:cs="Arial"/>
          <w:sz w:val="22"/>
          <w:szCs w:val="22"/>
        </w:rPr>
      </w:pPr>
    </w:p>
    <w:p w:rsidR="00C10AD1" w:rsidRDefault="00C10AD1" w:rsidP="00A7799E">
      <w:pPr>
        <w:pStyle w:val="PlainText"/>
        <w:spacing w:line="276" w:lineRule="auto"/>
        <w:rPr>
          <w:rFonts w:ascii="Arial" w:hAnsi="Arial" w:cs="Arial"/>
          <w:sz w:val="22"/>
          <w:szCs w:val="22"/>
        </w:rPr>
      </w:pPr>
    </w:p>
    <w:p w:rsidR="00C10AD1" w:rsidRDefault="00C10AD1" w:rsidP="00A7799E">
      <w:pPr>
        <w:pStyle w:val="PlainText"/>
        <w:spacing w:line="276" w:lineRule="auto"/>
        <w:rPr>
          <w:rFonts w:ascii="Arial" w:hAnsi="Arial" w:cs="Arial"/>
          <w:sz w:val="22"/>
          <w:szCs w:val="22"/>
        </w:rPr>
      </w:pPr>
    </w:p>
    <w:p w:rsidR="00C10AD1" w:rsidRDefault="00C10AD1" w:rsidP="00A7799E">
      <w:pPr>
        <w:pStyle w:val="PlainText"/>
        <w:spacing w:line="276" w:lineRule="auto"/>
        <w:rPr>
          <w:rFonts w:ascii="Arial" w:hAnsi="Arial" w:cs="Arial"/>
          <w:sz w:val="22"/>
          <w:szCs w:val="22"/>
        </w:rPr>
      </w:pPr>
    </w:p>
    <w:p w:rsidR="00C10AD1" w:rsidRDefault="00C10AD1" w:rsidP="00A7799E">
      <w:pPr>
        <w:pStyle w:val="PlainText"/>
        <w:spacing w:line="276" w:lineRule="auto"/>
        <w:rPr>
          <w:rFonts w:ascii="Arial" w:hAnsi="Arial" w:cs="Arial"/>
          <w:sz w:val="22"/>
          <w:szCs w:val="22"/>
        </w:rPr>
      </w:pPr>
    </w:p>
    <w:p w:rsidR="00C10AD1" w:rsidRDefault="00C10AD1" w:rsidP="00A7799E">
      <w:pPr>
        <w:pStyle w:val="PlainText"/>
        <w:spacing w:line="276" w:lineRule="auto"/>
        <w:rPr>
          <w:rFonts w:ascii="Arial" w:hAnsi="Arial" w:cs="Arial"/>
          <w:sz w:val="22"/>
          <w:szCs w:val="22"/>
        </w:rPr>
      </w:pPr>
    </w:p>
    <w:p w:rsidR="00C10AD1" w:rsidRDefault="00C10AD1" w:rsidP="00A7799E">
      <w:pPr>
        <w:pStyle w:val="PlainText"/>
        <w:spacing w:line="276" w:lineRule="auto"/>
        <w:rPr>
          <w:rFonts w:ascii="Arial" w:hAnsi="Arial" w:cs="Arial"/>
          <w:sz w:val="22"/>
          <w:szCs w:val="22"/>
        </w:rPr>
      </w:pPr>
    </w:p>
    <w:p w:rsidR="00C10AD1" w:rsidRDefault="00C10AD1" w:rsidP="00A7799E">
      <w:pPr>
        <w:pStyle w:val="PlainText"/>
        <w:spacing w:line="276" w:lineRule="auto"/>
        <w:rPr>
          <w:rFonts w:ascii="Arial" w:hAnsi="Arial" w:cs="Arial"/>
          <w:sz w:val="22"/>
          <w:szCs w:val="22"/>
        </w:rPr>
      </w:pPr>
    </w:p>
    <w:p w:rsidR="00C10AD1" w:rsidRDefault="00C10AD1" w:rsidP="00A7799E">
      <w:pPr>
        <w:pStyle w:val="PlainText"/>
        <w:spacing w:line="276" w:lineRule="auto"/>
        <w:rPr>
          <w:rFonts w:ascii="Arial" w:hAnsi="Arial" w:cs="Arial"/>
          <w:sz w:val="22"/>
          <w:szCs w:val="22"/>
        </w:rPr>
      </w:pPr>
    </w:p>
    <w:p w:rsidR="00C10AD1" w:rsidRDefault="00C10AD1"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sidR="00320B2D">
              <w:rPr>
                <w:rFonts w:cs="Arial"/>
                <w:sz w:val="20"/>
              </w:rPr>
              <w:t>9</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10AD1">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320B2D">
    <w:pPr>
      <w:pStyle w:val="Footer"/>
      <w:rPr>
        <w:rFonts w:ascii="Arial" w:hAnsi="Arial" w:cs="Arial"/>
        <w:b/>
        <w:color w:val="002060"/>
        <w:sz w:val="22"/>
        <w:szCs w:val="22"/>
      </w:rPr>
    </w:pPr>
    <w:r>
      <w:rPr>
        <w:rFonts w:ascii="Arial" w:hAnsi="Arial" w:cs="Arial"/>
        <w:b/>
        <w:noProof/>
        <w:color w:val="002060"/>
        <w:sz w:val="22"/>
        <w:szCs w:val="22"/>
        <w:lang w:eastAsia="en-GB"/>
      </w:rPr>
      <w:t>June 2020</w:t>
    </w:r>
    <w:r>
      <w:rPr>
        <w:rFonts w:ascii="Arial" w:hAnsi="Arial" w:cs="Arial"/>
        <w:b/>
        <w:color w:val="002060"/>
        <w:sz w:val="22"/>
        <w:szCs w:val="22"/>
      </w:rPr>
      <w:t xml:space="preserve"> – V4.0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80202"/>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0AD1"/>
    <w:rsid w:val="00C138C5"/>
    <w:rsid w:val="00C15D6C"/>
    <w:rsid w:val="00C22E93"/>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403626">
      <w:bodyDiv w:val="1"/>
      <w:marLeft w:val="0"/>
      <w:marRight w:val="0"/>
      <w:marTop w:val="0"/>
      <w:marBottom w:val="0"/>
      <w:divBdr>
        <w:top w:val="none" w:sz="0" w:space="0" w:color="auto"/>
        <w:left w:val="none" w:sz="0" w:space="0" w:color="auto"/>
        <w:bottom w:val="none" w:sz="0" w:space="0" w:color="auto"/>
        <w:right w:val="none" w:sz="0" w:space="0" w:color="auto"/>
      </w:divBdr>
      <w:divsChild>
        <w:div w:id="614406105">
          <w:marLeft w:val="0"/>
          <w:marRight w:val="0"/>
          <w:marTop w:val="0"/>
          <w:marBottom w:val="0"/>
          <w:divBdr>
            <w:top w:val="none" w:sz="0" w:space="0" w:color="auto"/>
            <w:left w:val="none" w:sz="0" w:space="0" w:color="auto"/>
            <w:bottom w:val="none" w:sz="0" w:space="0" w:color="auto"/>
            <w:right w:val="none" w:sz="0" w:space="0" w:color="auto"/>
          </w:divBdr>
          <w:divsChild>
            <w:div w:id="17148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DCDC-71B7-4A84-A23E-1B3FB037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2020-06-25T08:15:00Z</dcterms:created>
  <dcterms:modified xsi:type="dcterms:W3CDTF">2020-06-25T08:15:00Z</dcterms:modified>
</cp:coreProperties>
</file>