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E026EE" w:rsidRDefault="00E026EE">
      <w:pPr>
        <w:rPr>
          <w:rFonts w:ascii="Arial" w:hAnsi="Arial" w:cs="Arial"/>
          <w:color w:val="004C84"/>
          <w:sz w:val="72"/>
          <w:szCs w:val="72"/>
        </w:rPr>
      </w:pPr>
    </w:p>
    <w:p w:rsidR="00AA2144" w:rsidRPr="00E026EE" w:rsidRDefault="00E026EE">
      <w:pPr>
        <w:rPr>
          <w:rFonts w:ascii="Arial" w:hAnsi="Arial" w:cs="Arial"/>
          <w:color w:val="004C84"/>
          <w:sz w:val="56"/>
          <w:szCs w:val="56"/>
        </w:rPr>
      </w:pPr>
      <w:r w:rsidRPr="00E026EE">
        <w:rPr>
          <w:rFonts w:ascii="Arial" w:hAnsi="Arial" w:cs="Arial"/>
          <w:color w:val="004C84"/>
          <w:sz w:val="56"/>
          <w:szCs w:val="56"/>
        </w:rPr>
        <w:t>Environment and Business - Water Quality - Business Development - Income Team Member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026EE" w:rsidRPr="00E026EE">
                              <w:rPr>
                                <w:rFonts w:ascii="Arial" w:hAnsi="Arial" w:cs="Arial"/>
                                <w:b/>
                                <w:color w:val="FFFFFF" w:themeColor="background1"/>
                                <w:sz w:val="22"/>
                                <w:szCs w:val="22"/>
                              </w:rPr>
                              <w:t>Environment and Business - Water Quality - Business Development - Income Team Member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026EE">
                              <w:rPr>
                                <w:rFonts w:ascii="Arial" w:hAnsi="Arial" w:cs="Arial"/>
                                <w:b/>
                                <w:color w:val="FFFFFF" w:themeColor="background1"/>
                                <w:sz w:val="22"/>
                                <w:szCs w:val="22"/>
                              </w:rPr>
                              <w:t>Leeds,Rotherham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026EE">
                              <w:rPr>
                                <w:rFonts w:ascii="Arial" w:hAnsi="Arial" w:cs="Arial"/>
                                <w:b/>
                                <w:color w:val="FFFFFF" w:themeColor="background1"/>
                                <w:sz w:val="22"/>
                                <w:szCs w:val="22"/>
                              </w:rPr>
                              <w:t>09/04/19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026EE">
                              <w:rPr>
                                <w:rFonts w:ascii="Arial" w:hAnsi="Arial" w:cs="Arial"/>
                                <w:b/>
                                <w:color w:val="FFFFFF" w:themeColor="background1"/>
                                <w:sz w:val="22"/>
                                <w:szCs w:val="22"/>
                              </w:rPr>
                              <w:t xml:space="preserve"> 10275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026EE" w:rsidRPr="00E026EE">
                        <w:rPr>
                          <w:rFonts w:ascii="Arial" w:hAnsi="Arial" w:cs="Arial"/>
                          <w:b/>
                          <w:color w:val="FFFFFF" w:themeColor="background1"/>
                          <w:sz w:val="22"/>
                          <w:szCs w:val="22"/>
                        </w:rPr>
                        <w:t>Environment and Business - Water Quality - Business Development - Income Team Member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026EE">
                        <w:rPr>
                          <w:rFonts w:ascii="Arial" w:hAnsi="Arial" w:cs="Arial"/>
                          <w:b/>
                          <w:color w:val="FFFFFF" w:themeColor="background1"/>
                          <w:sz w:val="22"/>
                          <w:szCs w:val="22"/>
                        </w:rPr>
                        <w:t>Leeds,Rotherham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026EE">
                        <w:rPr>
                          <w:rFonts w:ascii="Arial" w:hAnsi="Arial" w:cs="Arial"/>
                          <w:b/>
                          <w:color w:val="FFFFFF" w:themeColor="background1"/>
                          <w:sz w:val="22"/>
                          <w:szCs w:val="22"/>
                        </w:rPr>
                        <w:t>09/04/19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026EE">
                        <w:rPr>
                          <w:rFonts w:ascii="Arial" w:hAnsi="Arial" w:cs="Arial"/>
                          <w:b/>
                          <w:color w:val="FFFFFF" w:themeColor="background1"/>
                          <w:sz w:val="22"/>
                          <w:szCs w:val="22"/>
                        </w:rPr>
                        <w:t xml:space="preserve"> 10275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026E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026E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E026EE" w:rsidRDefault="00126EC7" w:rsidP="00E026EE">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E026EE">
        <w:rPr>
          <w:rFonts w:ascii="Arial" w:hAnsi="Arial" w:cs="Arial"/>
          <w:sz w:val="22"/>
          <w:szCs w:val="22"/>
        </w:rPr>
        <w:t>£</w:t>
      </w:r>
      <w:r w:rsidR="00E026EE" w:rsidRPr="00E026EE">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026EE" w:rsidRPr="00E026EE">
        <w:rPr>
          <w:rFonts w:ascii="Arial" w:hAnsi="Arial" w:cs="Arial"/>
          <w:sz w:val="22"/>
          <w:szCs w:val="22"/>
        </w:rPr>
        <w:t>Leeds,Rotherham</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026EE" w:rsidRPr="00E026EE">
        <w:rPr>
          <w:rFonts w:ascii="Arial" w:hAnsi="Arial" w:cs="Arial"/>
          <w:sz w:val="22"/>
          <w:szCs w:val="22"/>
        </w:rPr>
        <w:t>37</w:t>
      </w:r>
      <w:r w:rsidRPr="00E026EE">
        <w:rPr>
          <w:rFonts w:ascii="Arial" w:hAnsi="Arial" w:cs="Arial"/>
          <w:sz w:val="22"/>
          <w:szCs w:val="22"/>
        </w:rPr>
        <w:t xml:space="preserve"> hours FTE, </w:t>
      </w:r>
      <w:r w:rsidR="00E026EE" w:rsidRPr="00E026E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E026EE" w:rsidRPr="00E026EE">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E026EE" w:rsidRPr="00E026EE">
        <w:rPr>
          <w:rFonts w:ascii="Arial" w:eastAsia="Times New Roman" w:hAnsi="Arial" w:cs="Arial"/>
          <w:color w:val="244061" w:themeColor="accent1" w:themeShade="80"/>
          <w:sz w:val="20"/>
          <w:szCs w:val="20"/>
          <w:lang w:val="en" w:eastAsia="en-GB"/>
        </w:rPr>
        <w:t>Environment and Business - Water Quality - Business Development - Income Team Member</w:t>
      </w:r>
      <w:r w:rsidRPr="00E026EE">
        <w:rPr>
          <w:rFonts w:ascii="Arial" w:eastAsia="Times New Roman" w:hAnsi="Arial" w:cs="Arial"/>
          <w:color w:val="244061" w:themeColor="accent1" w:themeShade="80"/>
          <w:sz w:val="20"/>
          <w:szCs w:val="20"/>
          <w:lang w:val="en" w:eastAsia="en-GB"/>
        </w:rPr>
        <w:t xml:space="preserve"> fits into our </w:t>
      </w:r>
      <w:r w:rsidR="00E026EE" w:rsidRPr="00E026EE">
        <w:rPr>
          <w:rFonts w:ascii="Arial" w:eastAsia="Times New Roman" w:hAnsi="Arial" w:cs="Arial"/>
          <w:color w:val="244061" w:themeColor="accent1" w:themeShade="80"/>
          <w:sz w:val="20"/>
          <w:szCs w:val="20"/>
          <w:lang w:val="en" w:eastAsia="en-GB"/>
        </w:rPr>
        <w:t>Business Services</w:t>
      </w:r>
      <w:r w:rsidRPr="00E026EE">
        <w:rPr>
          <w:rFonts w:ascii="Arial" w:eastAsia="Times New Roman" w:hAnsi="Arial" w:cs="Arial"/>
          <w:color w:val="244061" w:themeColor="accent1" w:themeShade="80"/>
          <w:sz w:val="20"/>
          <w:szCs w:val="20"/>
          <w:lang w:val="en" w:eastAsia="en-GB"/>
        </w:rPr>
        <w:t xml:space="preserve"> job family at grade </w:t>
      </w:r>
      <w:r w:rsidR="00E026EE" w:rsidRPr="00E026EE">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026EE" w:rsidRPr="00E026EE" w:rsidRDefault="00E026EE" w:rsidP="00E026EE">
      <w:pPr>
        <w:pStyle w:val="PlainText"/>
        <w:spacing w:line="276" w:lineRule="auto"/>
        <w:rPr>
          <w:rFonts w:ascii="Arial" w:hAnsi="Arial" w:cs="Arial"/>
          <w:sz w:val="22"/>
          <w:szCs w:val="22"/>
        </w:rPr>
      </w:pPr>
      <w:r w:rsidRPr="00E026EE">
        <w:rPr>
          <w:rFonts w:ascii="Arial" w:hAnsi="Arial" w:cs="Arial"/>
          <w:sz w:val="22"/>
          <w:szCs w:val="22"/>
        </w:rPr>
        <w:t>For more infor</w:t>
      </w:r>
      <w:r w:rsidRPr="00E026EE">
        <w:rPr>
          <w:rFonts w:ascii="Arial" w:hAnsi="Arial" w:cs="Arial"/>
          <w:sz w:val="22"/>
          <w:szCs w:val="22"/>
        </w:rPr>
        <w:t xml:space="preserve">mation, please contact either:- </w:t>
      </w:r>
      <w:r w:rsidRPr="00E026EE">
        <w:rPr>
          <w:rFonts w:ascii="Arial" w:hAnsi="Arial" w:cs="Arial"/>
          <w:sz w:val="22"/>
          <w:szCs w:val="22"/>
        </w:rPr>
        <w:t>Rob Paddison (Team manager) - rob.paddison@environment-agency.gov.uk</w:t>
      </w:r>
    </w:p>
    <w:p w:rsidR="00E026EE" w:rsidRPr="00E026EE" w:rsidRDefault="00E026EE" w:rsidP="00E026EE">
      <w:pPr>
        <w:pStyle w:val="PlainText"/>
        <w:spacing w:line="276" w:lineRule="auto"/>
        <w:rPr>
          <w:rFonts w:ascii="Arial" w:hAnsi="Arial" w:cs="Arial"/>
          <w:sz w:val="22"/>
          <w:szCs w:val="22"/>
        </w:rPr>
      </w:pPr>
      <w:r w:rsidRPr="00E026EE">
        <w:rPr>
          <w:rFonts w:ascii="Arial" w:hAnsi="Arial" w:cs="Arial"/>
          <w:sz w:val="22"/>
          <w:szCs w:val="22"/>
        </w:rPr>
        <w:t>Jo Johnson (Advisor) – jo.johnson@environment-agency.gov.uk</w:t>
      </w:r>
    </w:p>
    <w:p w:rsidR="00E5041C" w:rsidRPr="00E026EE" w:rsidRDefault="00E026EE" w:rsidP="00E026EE">
      <w:pPr>
        <w:pStyle w:val="PlainText"/>
        <w:spacing w:line="276" w:lineRule="auto"/>
        <w:rPr>
          <w:rFonts w:ascii="Arial" w:hAnsi="Arial" w:cs="Arial"/>
          <w:sz w:val="22"/>
          <w:szCs w:val="22"/>
        </w:rPr>
      </w:pPr>
      <w:r w:rsidRPr="00E026EE">
        <w:rPr>
          <w:rFonts w:ascii="Arial" w:hAnsi="Arial" w:cs="Arial"/>
          <w:sz w:val="22"/>
          <w:szCs w:val="22"/>
        </w:rPr>
        <w:t>Interviews are provisionally planned for 14th May in Rotherham</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026EE">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026E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026EE"/>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90D5-9766-429D-B4F9-0684AB76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2019-04-09T11:03:00Z</dcterms:created>
  <dcterms:modified xsi:type="dcterms:W3CDTF">2019-04-09T11:03:00Z</dcterms:modified>
</cp:coreProperties>
</file>