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A54140" w:rsidP="009C3D40">
      <w:pPr>
        <w:rPr>
          <w:rFonts w:ascii="Arial" w:hAnsi="Arial" w:cs="Arial"/>
          <w:color w:val="004C84"/>
          <w:sz w:val="44"/>
          <w:szCs w:val="56"/>
        </w:rPr>
      </w:pPr>
      <w:r w:rsidRPr="00A54140">
        <w:rPr>
          <w:rFonts w:ascii="Arial" w:hAnsi="Arial" w:cs="Arial"/>
          <w:color w:val="004C84"/>
          <w:sz w:val="72"/>
          <w:szCs w:val="72"/>
        </w:rPr>
        <w:t>West of England Advisor, Partnership Strategic and Overview</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54140" w:rsidRPr="00A54140">
                              <w:rPr>
                                <w:rFonts w:ascii="Arial" w:hAnsi="Arial" w:cs="Arial"/>
                                <w:b/>
                                <w:color w:val="FFFFFF" w:themeColor="background1"/>
                                <w:sz w:val="22"/>
                                <w:szCs w:val="22"/>
                              </w:rPr>
                              <w:t>West of England Advisor, Partnership Strategic and Overview</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A54140" w:rsidRPr="00A54140">
                              <w:rPr>
                                <w:rFonts w:ascii="Arial" w:hAnsi="Arial" w:cs="Arial"/>
                                <w:b/>
                                <w:color w:val="FFFFFF" w:themeColor="background1"/>
                                <w:sz w:val="22"/>
                                <w:szCs w:val="22"/>
                              </w:rPr>
                              <w:t>Bridgwater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54140">
                              <w:rPr>
                                <w:rFonts w:ascii="Arial" w:hAnsi="Arial" w:cs="Arial"/>
                                <w:b/>
                                <w:color w:val="FFFFFF" w:themeColor="background1"/>
                                <w:sz w:val="22"/>
                                <w:szCs w:val="22"/>
                              </w:rPr>
                              <w:t>30/10/2019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54140">
                              <w:rPr>
                                <w:rFonts w:ascii="Arial" w:hAnsi="Arial" w:cs="Arial"/>
                                <w:b/>
                                <w:color w:val="FFFFFF" w:themeColor="background1"/>
                                <w:sz w:val="22"/>
                                <w:szCs w:val="22"/>
                              </w:rPr>
                              <w:t xml:space="preserve"> 13232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54140" w:rsidRPr="00A54140">
                        <w:rPr>
                          <w:rFonts w:ascii="Arial" w:hAnsi="Arial" w:cs="Arial"/>
                          <w:b/>
                          <w:color w:val="FFFFFF" w:themeColor="background1"/>
                          <w:sz w:val="22"/>
                          <w:szCs w:val="22"/>
                        </w:rPr>
                        <w:t>West of England Advisor, Partnership Strategic and Overview</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A54140" w:rsidRPr="00A54140">
                        <w:rPr>
                          <w:rFonts w:ascii="Arial" w:hAnsi="Arial" w:cs="Arial"/>
                          <w:b/>
                          <w:color w:val="FFFFFF" w:themeColor="background1"/>
                          <w:sz w:val="22"/>
                          <w:szCs w:val="22"/>
                        </w:rPr>
                        <w:t>Bridgwater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54140">
                        <w:rPr>
                          <w:rFonts w:ascii="Arial" w:hAnsi="Arial" w:cs="Arial"/>
                          <w:b/>
                          <w:color w:val="FFFFFF" w:themeColor="background1"/>
                          <w:sz w:val="22"/>
                          <w:szCs w:val="22"/>
                        </w:rPr>
                        <w:t>30/10/2019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54140">
                        <w:rPr>
                          <w:rFonts w:ascii="Arial" w:hAnsi="Arial" w:cs="Arial"/>
                          <w:b/>
                          <w:color w:val="FFFFFF" w:themeColor="background1"/>
                          <w:sz w:val="22"/>
                          <w:szCs w:val="22"/>
                        </w:rPr>
                        <w:t xml:space="preserve"> 13232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A54140"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A54140"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A54140" w:rsidRPr="00A54140">
        <w:rPr>
          <w:rFonts w:ascii="Arial" w:hAnsi="Arial" w:cs="Arial"/>
          <w:sz w:val="22"/>
          <w:szCs w:val="22"/>
        </w:rPr>
        <w:t xml:space="preserve">£34,879 </w:t>
      </w:r>
      <w:r w:rsidRPr="00A54140">
        <w:rPr>
          <w:rFonts w:ascii="Arial" w:hAnsi="Arial" w:cs="Arial"/>
          <w:sz w:val="22"/>
          <w:szCs w:val="22"/>
        </w:rPr>
        <w:t>(pro-rata)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A54140" w:rsidRPr="00A54140">
        <w:rPr>
          <w:rFonts w:ascii="Arial" w:hAnsi="Arial" w:cs="Arial"/>
          <w:sz w:val="22"/>
          <w:szCs w:val="22"/>
        </w:rPr>
        <w:t>Rivers House, East Quay, Bridgwater TA6 4YS</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A54140">
        <w:rPr>
          <w:rFonts w:ascii="Arial" w:hAnsi="Arial" w:cs="Arial"/>
          <w:sz w:val="22"/>
          <w:szCs w:val="22"/>
        </w:rPr>
        <w:t>37</w:t>
      </w:r>
      <w:r w:rsidRPr="00A54140">
        <w:rPr>
          <w:rFonts w:ascii="Arial" w:hAnsi="Arial" w:cs="Arial"/>
          <w:sz w:val="22"/>
          <w:szCs w:val="22"/>
        </w:rPr>
        <w:t xml:space="preserve"> hours FTE, </w:t>
      </w:r>
      <w:r w:rsidR="00A54140" w:rsidRPr="00A54140">
        <w:rPr>
          <w:rFonts w:ascii="Arial" w:hAnsi="Arial" w:cs="Arial"/>
          <w:sz w:val="22"/>
          <w:szCs w:val="22"/>
        </w:rPr>
        <w:t>Fixed Term</w:t>
      </w:r>
      <w:r w:rsidR="00A54140">
        <w:rPr>
          <w:rFonts w:ascii="Arial" w:hAnsi="Arial" w:cs="Arial"/>
          <w:sz w:val="22"/>
          <w:szCs w:val="22"/>
        </w:rPr>
        <w:t xml:space="preserve"> </w:t>
      </w:r>
      <w:r w:rsidR="00A54140" w:rsidRPr="00A54140">
        <w:rPr>
          <w:rFonts w:ascii="Arial" w:hAnsi="Arial" w:cs="Arial"/>
          <w:sz w:val="22"/>
          <w:szCs w:val="22"/>
        </w:rPr>
        <w:t>Until March 2021</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A54140">
        <w:rPr>
          <w:rFonts w:ascii="Arial" w:hAnsi="Arial" w:cs="Arial"/>
          <w:sz w:val="22"/>
          <w:szCs w:val="22"/>
        </w:rPr>
        <w:t>27</w:t>
      </w:r>
      <w:r w:rsidR="00981120" w:rsidRPr="00A54140">
        <w:rPr>
          <w:rFonts w:ascii="Arial" w:hAnsi="Arial" w:cs="Arial"/>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A54140" w:rsidRPr="00A54140">
        <w:rPr>
          <w:rFonts w:ascii="Arial" w:eastAsia="Times New Roman" w:hAnsi="Arial" w:cs="Arial"/>
          <w:color w:val="17365D" w:themeColor="text2" w:themeShade="BF"/>
          <w:sz w:val="20"/>
          <w:szCs w:val="20"/>
          <w:lang w:val="en" w:eastAsia="en-GB"/>
        </w:rPr>
        <w:t>West of England Advisor, Partnership Strategic and Overview</w:t>
      </w:r>
      <w:r w:rsidRPr="002D0259">
        <w:rPr>
          <w:rFonts w:ascii="Arial" w:eastAsia="Times New Roman" w:hAnsi="Arial" w:cs="Arial"/>
          <w:color w:val="FF0000"/>
          <w:sz w:val="20"/>
          <w:szCs w:val="20"/>
          <w:lang w:val="en" w:eastAsia="en-GB"/>
        </w:rPr>
        <w:t xml:space="preserve"> </w:t>
      </w:r>
      <w:r>
        <w:rPr>
          <w:rFonts w:ascii="Arial" w:eastAsia="Times New Roman" w:hAnsi="Arial" w:cs="Arial"/>
          <w:color w:val="002A54"/>
          <w:sz w:val="20"/>
          <w:szCs w:val="20"/>
          <w:lang w:val="en" w:eastAsia="en-GB"/>
        </w:rPr>
        <w:t xml:space="preserve">fits into our </w:t>
      </w:r>
      <w:r w:rsidR="00A54140" w:rsidRPr="00A54140">
        <w:rPr>
          <w:rFonts w:ascii="Arial" w:eastAsia="Times New Roman" w:hAnsi="Arial" w:cs="Arial"/>
          <w:color w:val="17365D" w:themeColor="text2" w:themeShade="BF"/>
          <w:sz w:val="20"/>
          <w:szCs w:val="20"/>
          <w:lang w:val="en" w:eastAsia="en-GB"/>
        </w:rPr>
        <w:t xml:space="preserve">Advise &amp; Shape </w:t>
      </w:r>
      <w:bookmarkStart w:id="0" w:name="_GoBack"/>
      <w:bookmarkEnd w:id="0"/>
      <w:r>
        <w:rPr>
          <w:rFonts w:ascii="Arial" w:eastAsia="Times New Roman" w:hAnsi="Arial" w:cs="Arial"/>
          <w:color w:val="002A54"/>
          <w:sz w:val="20"/>
          <w:szCs w:val="20"/>
          <w:lang w:val="en" w:eastAsia="en-GB"/>
        </w:rPr>
        <w:t xml:space="preserve">job family at </w:t>
      </w:r>
      <w:r w:rsidR="00A54140" w:rsidRPr="00A54140">
        <w:rPr>
          <w:rFonts w:ascii="Arial" w:eastAsia="Times New Roman" w:hAnsi="Arial" w:cs="Arial"/>
          <w:color w:val="002A54"/>
          <w:sz w:val="20"/>
          <w:szCs w:val="20"/>
          <w:lang w:val="en" w:eastAsia="en-GB"/>
        </w:rPr>
        <w:t>Staff Grade 5</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E01AC5" w:rsidRDefault="00A54140" w:rsidP="00E5041C">
      <w:pPr>
        <w:pStyle w:val="PlainText"/>
        <w:spacing w:line="276" w:lineRule="auto"/>
        <w:rPr>
          <w:rFonts w:ascii="Arial" w:hAnsi="Arial" w:cs="Arial"/>
          <w:color w:val="FF0000"/>
          <w:sz w:val="22"/>
          <w:szCs w:val="22"/>
        </w:rPr>
      </w:pPr>
      <w:r w:rsidRPr="00A54140">
        <w:rPr>
          <w:rFonts w:ascii="Arial" w:hAnsi="Arial" w:cs="Arial"/>
          <w:sz w:val="22"/>
          <w:szCs w:val="22"/>
        </w:rPr>
        <w:t>For more information, please contact Paul Olejnik paul.olejnik@environment-agency.gov.uk or alternatively on 02030 259 373</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E44DFD" w:rsidRDefault="00E44DFD" w:rsidP="00E44DFD">
            <w:pPr>
              <w:rPr>
                <w:rFonts w:asciiTheme="majorHAnsi" w:hAnsiTheme="majorHAnsi" w:cs="Arial"/>
                <w:sz w:val="20"/>
                <w:szCs w:val="20"/>
              </w:rPr>
            </w:pPr>
            <w:r>
              <w:rPr>
                <w:rFonts w:asciiTheme="majorHAnsi" w:hAnsiTheme="majorHAnsi" w:cs="Arial"/>
                <w:sz w:val="20"/>
                <w:szCs w:val="20"/>
              </w:rPr>
              <w:t>We will enrol you into the EA Pension Fund, which is a career average scheme. The contribution rates range between 5.5% to 12.5%.  We will also pay a contribution of 18.5% into your pot.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4"/>
      <w:footerReference w:type="default" r:id="rId45"/>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A54140">
      <w:rPr>
        <w:rStyle w:val="PageNumber"/>
        <w:rFonts w:ascii="Arial" w:hAnsi="Arial" w:cs="Arial"/>
        <w:noProof/>
        <w:color w:val="004C84"/>
      </w:rPr>
      <w:t>6</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3F5A3B"/>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140"/>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ea_recruitment@sscl.gse.gov.u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3" Type="http://schemas.openxmlformats.org/officeDocument/2006/relationships/image" Target="media/image180.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0C169-8254-43E7-A0B2-E4B50C682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2314</Words>
  <Characters>13191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15475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2018-11-15T08:56:00Z</cp:lastPrinted>
  <dcterms:created xsi:type="dcterms:W3CDTF">2019-10-30T15:17:00Z</dcterms:created>
  <dcterms:modified xsi:type="dcterms:W3CDTF">2019-10-30T15:17:00Z</dcterms:modified>
</cp:coreProperties>
</file>