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9C3D40" w:rsidRDefault="00A51CA5" w:rsidP="009C3D40">
      <w:pPr>
        <w:rPr>
          <w:rFonts w:ascii="Arial" w:hAnsi="Arial" w:cs="Arial"/>
          <w:color w:val="004C84"/>
          <w:sz w:val="44"/>
          <w:szCs w:val="56"/>
        </w:rPr>
      </w:pPr>
      <w:r w:rsidRPr="00A51CA5">
        <w:rPr>
          <w:rFonts w:ascii="Arial" w:hAnsi="Arial" w:cs="Arial"/>
          <w:color w:val="004C84"/>
          <w:sz w:val="72"/>
          <w:szCs w:val="72"/>
        </w:rPr>
        <w:t>Regulatory Officer - SE Pan Area Team</w:t>
      </w:r>
    </w:p>
    <w:p w:rsidR="00AA2144" w:rsidRDefault="00AA2144">
      <w:pPr>
        <w:rPr>
          <w:rFonts w:ascii="Arial" w:hAnsi="Arial" w:cs="Arial"/>
          <w:color w:val="004C84"/>
          <w:sz w:val="44"/>
          <w:szCs w:val="56"/>
        </w:rPr>
      </w:pP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2A6840">
      <w:pPr>
        <w:rPr>
          <w:rFonts w:ascii="MetaBook-Roman" w:hAnsi="MetaBook-Roman"/>
          <w:color w:val="0078B4"/>
          <w:sz w:val="56"/>
          <w:szCs w:val="56"/>
        </w:rPr>
      </w:pPr>
    </w:p>
    <w:p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5">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51CA5" w:rsidRPr="00A51CA5">
                              <w:rPr>
                                <w:rFonts w:ascii="Arial" w:hAnsi="Arial" w:cs="Arial"/>
                                <w:b/>
                                <w:color w:val="FFFFFF" w:themeColor="background1"/>
                                <w:sz w:val="22"/>
                                <w:szCs w:val="22"/>
                              </w:rPr>
                              <w:t>Regulatory Officer - SE Pan Area Team</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C7DEF" w:rsidRPr="00A51CA5">
                              <w:rPr>
                                <w:rFonts w:ascii="Arial" w:hAnsi="Arial" w:cs="Arial"/>
                                <w:b/>
                                <w:color w:val="FFFFFF" w:themeColor="background1"/>
                                <w:sz w:val="22"/>
                                <w:szCs w:val="22"/>
                              </w:rPr>
                              <w:t>Brampton,</w:t>
                            </w:r>
                            <w:r w:rsidR="00A51CA5" w:rsidRPr="00A51CA5">
                              <w:rPr>
                                <w:rFonts w:ascii="Arial" w:hAnsi="Arial" w:cs="Arial"/>
                                <w:b/>
                                <w:color w:val="FFFFFF" w:themeColor="background1"/>
                                <w:sz w:val="22"/>
                                <w:szCs w:val="22"/>
                              </w:rPr>
                              <w:t xml:space="preserve"> </w:t>
                            </w:r>
                            <w:r w:rsidR="006C7DEF" w:rsidRPr="00A51CA5">
                              <w:rPr>
                                <w:rFonts w:ascii="Arial" w:hAnsi="Arial" w:cs="Arial"/>
                                <w:b/>
                                <w:color w:val="FFFFFF" w:themeColor="background1"/>
                                <w:sz w:val="22"/>
                                <w:szCs w:val="22"/>
                              </w:rPr>
                              <w:t>Ipswich,</w:t>
                            </w:r>
                            <w:r w:rsidR="00A51CA5" w:rsidRPr="00A51CA5">
                              <w:rPr>
                                <w:rFonts w:ascii="Arial" w:hAnsi="Arial" w:cs="Arial"/>
                                <w:b/>
                                <w:color w:val="FFFFFF" w:themeColor="background1"/>
                                <w:sz w:val="22"/>
                                <w:szCs w:val="22"/>
                              </w:rPr>
                              <w:t xml:space="preserve"> Welwyn Garden </w:t>
                            </w:r>
                            <w:bookmarkStart w:id="0" w:name="_GoBack"/>
                            <w:bookmarkEnd w:id="0"/>
                            <w:r w:rsidR="006C7DEF" w:rsidRPr="00A51CA5">
                              <w:rPr>
                                <w:rFonts w:ascii="Arial" w:hAnsi="Arial" w:cs="Arial"/>
                                <w:b/>
                                <w:color w:val="FFFFFF" w:themeColor="background1"/>
                                <w:sz w:val="22"/>
                                <w:szCs w:val="22"/>
                              </w:rPr>
                              <w:t>City,</w:t>
                            </w:r>
                            <w:r w:rsidR="00A51CA5" w:rsidRPr="00A51CA5">
                              <w:rPr>
                                <w:rFonts w:ascii="Arial" w:hAnsi="Arial" w:cs="Arial"/>
                                <w:b/>
                                <w:color w:val="FFFFFF" w:themeColor="background1"/>
                                <w:sz w:val="22"/>
                                <w:szCs w:val="22"/>
                              </w:rPr>
                              <w:t xml:space="preserve"> West Malling</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51CA5">
                              <w:rPr>
                                <w:rFonts w:ascii="Arial" w:hAnsi="Arial" w:cs="Arial"/>
                                <w:b/>
                                <w:color w:val="FFFFFF" w:themeColor="background1"/>
                                <w:sz w:val="22"/>
                                <w:szCs w:val="22"/>
                              </w:rPr>
                              <w:t>16</w:t>
                            </w:r>
                            <w:r w:rsidR="00A51CA5" w:rsidRPr="00A51CA5">
                              <w:rPr>
                                <w:rFonts w:ascii="Arial" w:hAnsi="Arial" w:cs="Arial"/>
                                <w:b/>
                                <w:color w:val="FFFFFF" w:themeColor="background1"/>
                                <w:sz w:val="22"/>
                                <w:szCs w:val="22"/>
                                <w:vertAlign w:val="superscript"/>
                              </w:rPr>
                              <w:t>th</w:t>
                            </w:r>
                            <w:r w:rsidR="00A51CA5">
                              <w:rPr>
                                <w:rFonts w:ascii="Arial" w:hAnsi="Arial" w:cs="Arial"/>
                                <w:b/>
                                <w:color w:val="FFFFFF" w:themeColor="background1"/>
                                <w:sz w:val="22"/>
                                <w:szCs w:val="22"/>
                              </w:rPr>
                              <w:t xml:space="preserve"> January 2020</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51CA5">
                              <w:rPr>
                                <w:rFonts w:ascii="Arial" w:hAnsi="Arial" w:cs="Arial"/>
                                <w:b/>
                                <w:color w:val="FFFFFF" w:themeColor="background1"/>
                                <w:sz w:val="22"/>
                                <w:szCs w:val="22"/>
                              </w:rPr>
                              <w:t xml:space="preserve"> 14007</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" fillcolor="#0078b4" stroked="f">
                <v:path arrowok="t"/>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51CA5" w:rsidRPr="00A51CA5">
                        <w:rPr>
                          <w:rFonts w:ascii="Arial" w:hAnsi="Arial" w:cs="Arial"/>
                          <w:b/>
                          <w:color w:val="FFFFFF" w:themeColor="background1"/>
                          <w:sz w:val="22"/>
                          <w:szCs w:val="22"/>
                        </w:rPr>
                        <w:t>Regulatory Officer - SE Pan Area Team</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C7DEF" w:rsidRPr="00A51CA5">
                        <w:rPr>
                          <w:rFonts w:ascii="Arial" w:hAnsi="Arial" w:cs="Arial"/>
                          <w:b/>
                          <w:color w:val="FFFFFF" w:themeColor="background1"/>
                          <w:sz w:val="22"/>
                          <w:szCs w:val="22"/>
                        </w:rPr>
                        <w:t>Brampton,</w:t>
                      </w:r>
                      <w:r w:rsidR="00A51CA5" w:rsidRPr="00A51CA5">
                        <w:rPr>
                          <w:rFonts w:ascii="Arial" w:hAnsi="Arial" w:cs="Arial"/>
                          <w:b/>
                          <w:color w:val="FFFFFF" w:themeColor="background1"/>
                          <w:sz w:val="22"/>
                          <w:szCs w:val="22"/>
                        </w:rPr>
                        <w:t xml:space="preserve"> </w:t>
                      </w:r>
                      <w:r w:rsidR="006C7DEF" w:rsidRPr="00A51CA5">
                        <w:rPr>
                          <w:rFonts w:ascii="Arial" w:hAnsi="Arial" w:cs="Arial"/>
                          <w:b/>
                          <w:color w:val="FFFFFF" w:themeColor="background1"/>
                          <w:sz w:val="22"/>
                          <w:szCs w:val="22"/>
                        </w:rPr>
                        <w:t>Ipswich,</w:t>
                      </w:r>
                      <w:r w:rsidR="00A51CA5" w:rsidRPr="00A51CA5">
                        <w:rPr>
                          <w:rFonts w:ascii="Arial" w:hAnsi="Arial" w:cs="Arial"/>
                          <w:b/>
                          <w:color w:val="FFFFFF" w:themeColor="background1"/>
                          <w:sz w:val="22"/>
                          <w:szCs w:val="22"/>
                        </w:rPr>
                        <w:t xml:space="preserve"> Welwyn Garden </w:t>
                      </w:r>
                      <w:bookmarkStart w:id="1" w:name="_GoBack"/>
                      <w:bookmarkEnd w:id="1"/>
                      <w:r w:rsidR="006C7DEF" w:rsidRPr="00A51CA5">
                        <w:rPr>
                          <w:rFonts w:ascii="Arial" w:hAnsi="Arial" w:cs="Arial"/>
                          <w:b/>
                          <w:color w:val="FFFFFF" w:themeColor="background1"/>
                          <w:sz w:val="22"/>
                          <w:szCs w:val="22"/>
                        </w:rPr>
                        <w:t>City,</w:t>
                      </w:r>
                      <w:r w:rsidR="00A51CA5" w:rsidRPr="00A51CA5">
                        <w:rPr>
                          <w:rFonts w:ascii="Arial" w:hAnsi="Arial" w:cs="Arial"/>
                          <w:b/>
                          <w:color w:val="FFFFFF" w:themeColor="background1"/>
                          <w:sz w:val="22"/>
                          <w:szCs w:val="22"/>
                        </w:rPr>
                        <w:t xml:space="preserve"> West Malling</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51CA5">
                        <w:rPr>
                          <w:rFonts w:ascii="Arial" w:hAnsi="Arial" w:cs="Arial"/>
                          <w:b/>
                          <w:color w:val="FFFFFF" w:themeColor="background1"/>
                          <w:sz w:val="22"/>
                          <w:szCs w:val="22"/>
                        </w:rPr>
                        <w:t>16</w:t>
                      </w:r>
                      <w:r w:rsidR="00A51CA5" w:rsidRPr="00A51CA5">
                        <w:rPr>
                          <w:rFonts w:ascii="Arial" w:hAnsi="Arial" w:cs="Arial"/>
                          <w:b/>
                          <w:color w:val="FFFFFF" w:themeColor="background1"/>
                          <w:sz w:val="22"/>
                          <w:szCs w:val="22"/>
                          <w:vertAlign w:val="superscript"/>
                        </w:rPr>
                        <w:t>th</w:t>
                      </w:r>
                      <w:r w:rsidR="00A51CA5">
                        <w:rPr>
                          <w:rFonts w:ascii="Arial" w:hAnsi="Arial" w:cs="Arial"/>
                          <w:b/>
                          <w:color w:val="FFFFFF" w:themeColor="background1"/>
                          <w:sz w:val="22"/>
                          <w:szCs w:val="22"/>
                        </w:rPr>
                        <w:t xml:space="preserve"> January 2020</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51CA5">
                        <w:rPr>
                          <w:rFonts w:ascii="Arial" w:hAnsi="Arial" w:cs="Arial"/>
                          <w:b/>
                          <w:color w:val="FFFFFF" w:themeColor="background1"/>
                          <w:sz w:val="22"/>
                          <w:szCs w:val="22"/>
                        </w:rPr>
                        <w:t xml:space="preserve"> 14007</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7">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rsidR="00716DBB" w:rsidRPr="00674531" w:rsidRDefault="00716DBB" w:rsidP="00674531">
      <w:pPr>
        <w:jc w:val="center"/>
        <w:rPr>
          <w:rFonts w:ascii="MetaBook-Roman" w:hAnsi="MetaBook-Roman"/>
          <w:sz w:val="56"/>
          <w:szCs w:val="56"/>
        </w:rPr>
      </w:pPr>
    </w:p>
    <w:p w:rsidR="00716DBB" w:rsidRPr="002F0588" w:rsidRDefault="007C3191"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simplePos x="0" y="0"/>
            <wp:positionH relativeFrom="column">
              <wp:posOffset>-701040</wp:posOffset>
            </wp:positionH>
            <wp:positionV relativeFrom="paragraph">
              <wp:posOffset>24130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E831FC">
      <w:pPr>
        <w:pStyle w:val="PlainText"/>
        <w:spacing w:line="276" w:lineRule="auto"/>
        <w:rPr>
          <w:rFonts w:ascii="Arial" w:hAnsi="Arial" w:cs="Arial"/>
          <w:color w:val="000000"/>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6C7DEF"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7C3191" w:rsidRDefault="006C7DEF"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6BE0E257" wp14:editId="2D580AC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rsidR="007E42E0" w:rsidRPr="002D770B" w:rsidRDefault="00126EC7" w:rsidP="002D770B">
      <w:pPr>
        <w:spacing w:before="480" w:line="360" w:lineRule="auto"/>
        <w:contextualSpacing/>
        <w:rPr>
          <w:sz w:val="22"/>
          <w:szCs w:val="22"/>
        </w:rPr>
      </w:pPr>
      <w:r>
        <w:rPr>
          <w:sz w:val="22"/>
          <w:szCs w:val="22"/>
        </w:rPr>
        <w:tab/>
      </w:r>
    </w:p>
    <w:p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910E02" w:rsidRPr="006C7DEF" w:rsidRDefault="00910E02" w:rsidP="00910E02">
      <w:pPr>
        <w:pStyle w:val="PlainText"/>
        <w:spacing w:after="360" w:line="276" w:lineRule="auto"/>
        <w:rPr>
          <w:rFonts w:ascii="Arial" w:hAnsi="Arial" w:cs="Arial"/>
          <w:color w:val="004C84"/>
          <w:sz w:val="52"/>
          <w:szCs w:val="52"/>
        </w:rPr>
      </w:pPr>
      <w:r w:rsidRPr="006C7DEF">
        <w:rPr>
          <w:rFonts w:ascii="Arial" w:hAnsi="Arial" w:cs="Arial"/>
          <w:color w:val="004C84"/>
          <w:sz w:val="52"/>
          <w:szCs w:val="52"/>
        </w:rPr>
        <w:t>2.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A51CA5">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A51CA5" w:rsidRPr="00A51CA5">
        <w:rPr>
          <w:rFonts w:ascii="Arial" w:hAnsi="Arial" w:cs="Arial"/>
          <w:sz w:val="22"/>
          <w:szCs w:val="22"/>
        </w:rPr>
        <w:t>£28,123</w:t>
      </w:r>
    </w:p>
    <w:p w:rsidR="00910E02" w:rsidRDefault="00910E02" w:rsidP="00A51CA5">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00A51CA5">
        <w:rPr>
          <w:rFonts w:ascii="Arial" w:hAnsi="Arial" w:cs="Arial"/>
          <w:sz w:val="22"/>
          <w:szCs w:val="22"/>
        </w:rPr>
        <w:t xml:space="preserve"> </w:t>
      </w:r>
      <w:r w:rsidR="00A51CA5">
        <w:rPr>
          <w:rFonts w:ascii="Arial" w:hAnsi="Arial" w:cs="Arial"/>
          <w:sz w:val="22"/>
          <w:szCs w:val="22"/>
        </w:rPr>
        <w:tab/>
      </w:r>
      <w:r w:rsidR="00A51CA5" w:rsidRPr="00A51CA5">
        <w:rPr>
          <w:rFonts w:ascii="Arial" w:hAnsi="Arial" w:cs="Arial"/>
          <w:sz w:val="22"/>
          <w:szCs w:val="22"/>
        </w:rPr>
        <w:t>Brampton Office, Bromholme Lane, Brampton, Huntingdon PE28 4NE</w:t>
      </w:r>
    </w:p>
    <w:p w:rsidR="00A51CA5" w:rsidRDefault="00A51CA5" w:rsidP="00A51CA5">
      <w:pPr>
        <w:pStyle w:val="PlainText"/>
        <w:spacing w:line="276" w:lineRule="auto"/>
        <w:ind w:left="2880"/>
        <w:rPr>
          <w:rFonts w:ascii="Arial" w:hAnsi="Arial" w:cs="Arial"/>
          <w:sz w:val="22"/>
          <w:szCs w:val="22"/>
        </w:rPr>
      </w:pPr>
      <w:r w:rsidRPr="00A51CA5">
        <w:rPr>
          <w:rFonts w:ascii="Arial" w:hAnsi="Arial" w:cs="Arial"/>
          <w:sz w:val="22"/>
          <w:szCs w:val="22"/>
        </w:rPr>
        <w:t>Iceni House, Cobham Road, Ipswich IP3 9JD</w:t>
      </w:r>
    </w:p>
    <w:p w:rsidR="00A51CA5" w:rsidRDefault="00A51CA5" w:rsidP="00A51CA5">
      <w:pPr>
        <w:pStyle w:val="PlainText"/>
        <w:spacing w:line="276" w:lineRule="auto"/>
        <w:ind w:left="2880"/>
        <w:rPr>
          <w:rFonts w:ascii="Arial" w:hAnsi="Arial" w:cs="Arial"/>
          <w:sz w:val="22"/>
          <w:szCs w:val="22"/>
        </w:rPr>
      </w:pPr>
      <w:r w:rsidRPr="00A51CA5">
        <w:rPr>
          <w:rFonts w:ascii="Arial" w:hAnsi="Arial" w:cs="Arial"/>
          <w:sz w:val="22"/>
          <w:szCs w:val="22"/>
        </w:rPr>
        <w:t>Alchemy, Bessemer Road, Welwyn Garden City AL7 1HE</w:t>
      </w:r>
    </w:p>
    <w:p w:rsidR="00910E02" w:rsidRPr="002F0588" w:rsidRDefault="00A51CA5" w:rsidP="00A51CA5">
      <w:pPr>
        <w:pStyle w:val="PlainText"/>
        <w:spacing w:line="276" w:lineRule="auto"/>
        <w:ind w:left="2880"/>
        <w:rPr>
          <w:rFonts w:ascii="Arial" w:hAnsi="Arial" w:cs="Arial"/>
          <w:sz w:val="22"/>
          <w:szCs w:val="22"/>
        </w:rPr>
      </w:pPr>
      <w:r w:rsidRPr="00A51CA5">
        <w:rPr>
          <w:rFonts w:ascii="Arial" w:hAnsi="Arial" w:cs="Arial"/>
          <w:sz w:val="22"/>
          <w:szCs w:val="22"/>
        </w:rPr>
        <w:t>Orchard House, Endeavour Park, London Road, Addington, West Malling ME19 5SH</w:t>
      </w:r>
    </w:p>
    <w:p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A51CA5">
        <w:rPr>
          <w:rFonts w:ascii="Arial" w:hAnsi="Arial" w:cs="Arial"/>
          <w:sz w:val="22"/>
          <w:szCs w:val="22"/>
        </w:rPr>
        <w:t>37</w:t>
      </w:r>
      <w:r w:rsidRPr="00A51CA5">
        <w:rPr>
          <w:rFonts w:ascii="Arial" w:hAnsi="Arial" w:cs="Arial"/>
          <w:sz w:val="22"/>
          <w:szCs w:val="22"/>
        </w:rPr>
        <w:t xml:space="preserve"> hours FTE, </w:t>
      </w:r>
      <w:r w:rsidR="00A51CA5" w:rsidRPr="00A51CA5">
        <w:rPr>
          <w:rFonts w:ascii="Arial" w:hAnsi="Arial" w:cs="Arial"/>
          <w:sz w:val="22"/>
          <w:szCs w:val="22"/>
        </w:rPr>
        <w:t>Permanent</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6C7DEF">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A51CA5">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p>
    <w:p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rsidR="00910E02" w:rsidRPr="002F0588" w:rsidRDefault="00910E02" w:rsidP="00910E02">
      <w:pPr>
        <w:pStyle w:val="PlainText"/>
        <w:spacing w:line="276" w:lineRule="auto"/>
        <w:rPr>
          <w:rFonts w:ascii="Arial" w:hAnsi="Arial" w:cs="Arial"/>
          <w:sz w:val="22"/>
          <w:szCs w:val="22"/>
        </w:rPr>
      </w:pPr>
    </w:p>
    <w:p w:rsidR="00D324BE" w:rsidRDefault="005028D9" w:rsidP="00981120">
      <w:pPr>
        <w:pStyle w:val="PlainText"/>
        <w:spacing w:line="276" w:lineRule="auto"/>
        <w:rPr>
          <w:rFonts w:ascii="Arial" w:hAnsi="Arial" w:cs="Arial"/>
          <w:b/>
          <w:color w:val="004C84"/>
          <w:sz w:val="22"/>
          <w:szCs w:val="22"/>
        </w:rPr>
      </w:pPr>
      <w:r>
        <w:rPr>
          <w:rFonts w:ascii="Arial" w:hAnsi="Arial" w:cs="Arial"/>
          <w:noProof/>
          <w:lang w:eastAsia="en-GB"/>
        </w:rPr>
        <w:drawing>
          <wp:anchor distT="0" distB="0" distL="114300" distR="114300" simplePos="0" relativeHeight="251695104" behindDoc="0" locked="0" layoutInCell="1" allowOverlap="1" wp14:anchorId="090B0A31" wp14:editId="0792BD04">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D324BE" w:rsidRDefault="00D324BE" w:rsidP="004813D3">
      <w:pPr>
        <w:pStyle w:val="PlainText"/>
        <w:spacing w:line="276" w:lineRule="auto"/>
        <w:ind w:left="2880" w:hanging="2880"/>
        <w:rPr>
          <w:rFonts w:ascii="Arial" w:hAnsi="Arial" w:cs="Arial"/>
          <w:b/>
          <w:color w:val="004C84"/>
          <w:sz w:val="22"/>
          <w:szCs w:val="22"/>
        </w:rPr>
      </w:pPr>
    </w:p>
    <w:p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981120" w:rsidRPr="002F0588"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D324BE" w:rsidRDefault="00D324BE" w:rsidP="004813D3">
      <w:pPr>
        <w:pStyle w:val="PlainText"/>
        <w:spacing w:line="276" w:lineRule="auto"/>
        <w:ind w:left="2880" w:hanging="2880"/>
        <w:rPr>
          <w:rFonts w:ascii="Arial" w:hAnsi="Arial" w:cs="Arial"/>
          <w:b/>
          <w:color w:val="004C84"/>
          <w:sz w:val="22"/>
          <w:szCs w:val="22"/>
        </w:rPr>
      </w:pPr>
    </w:p>
    <w:p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910E02" w:rsidRPr="002F0588" w:rsidRDefault="00910E02" w:rsidP="00910E02">
      <w:pPr>
        <w:pStyle w:val="PlainText"/>
        <w:spacing w:line="276" w:lineRule="auto"/>
        <w:rPr>
          <w:rFonts w:ascii="Arial" w:hAnsi="Arial" w:cs="Arial"/>
          <w:sz w:val="22"/>
          <w:szCs w:val="22"/>
        </w:rPr>
      </w:pPr>
    </w:p>
    <w:p w:rsidR="00F17E9D" w:rsidRDefault="00910E02" w:rsidP="00910E02">
      <w:pPr>
        <w:rPr>
          <w:rFonts w:ascii="Arial" w:hAnsi="Arial" w:cs="Arial"/>
          <w:color w:val="FF0000"/>
          <w:sz w:val="22"/>
          <w:szCs w:val="22"/>
        </w:rPr>
      </w:pPr>
      <w:r w:rsidRPr="002F0588">
        <w:rPr>
          <w:rFonts w:ascii="Arial" w:hAnsi="Arial" w:cs="Arial"/>
          <w:b/>
          <w:color w:val="004C84"/>
          <w:sz w:val="22"/>
          <w:szCs w:val="22"/>
        </w:rPr>
        <w:t>Lease car:</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Pr>
          <w:rFonts w:ascii="Arial" w:hAnsi="Arial" w:cs="Arial"/>
          <w:sz w:val="22"/>
          <w:szCs w:val="22"/>
        </w:rPr>
        <w:tab/>
      </w:r>
      <w:r w:rsidR="006C7DEF" w:rsidRPr="006C7DEF">
        <w:rPr>
          <w:rFonts w:ascii="Arial" w:hAnsi="Arial" w:cs="Arial"/>
          <w:sz w:val="22"/>
          <w:szCs w:val="22"/>
        </w:rPr>
        <w:t>Lease car</w:t>
      </w:r>
    </w:p>
    <w:p w:rsidR="00F17E9D" w:rsidRDefault="00F17E9D" w:rsidP="00910E02">
      <w:pPr>
        <w:rPr>
          <w:rFonts w:ascii="Arial" w:hAnsi="Arial" w:cs="Arial"/>
          <w:color w:val="FF0000"/>
          <w:sz w:val="22"/>
          <w:szCs w:val="22"/>
        </w:rPr>
      </w:pPr>
    </w:p>
    <w:p w:rsidR="00F17E9D" w:rsidRDefault="00F17E9D" w:rsidP="00910E02">
      <w:pPr>
        <w:rPr>
          <w:rFonts w:ascii="Arial" w:hAnsi="Arial" w:cs="Arial"/>
          <w:color w:val="FF0000"/>
          <w:sz w:val="22"/>
          <w:szCs w:val="22"/>
        </w:rPr>
      </w:pPr>
    </w:p>
    <w:p w:rsidR="00910E02" w:rsidRDefault="00910E02" w:rsidP="00910E02">
      <w:pPr>
        <w:rPr>
          <w:rFonts w:ascii="Arial" w:hAnsi="Arial" w:cs="Arial"/>
          <w:color w:val="004C84"/>
          <w:sz w:val="60"/>
          <w:szCs w:val="60"/>
        </w:rPr>
      </w:pPr>
      <w:r>
        <w:rPr>
          <w:rFonts w:ascii="Arial" w:hAnsi="Arial" w:cs="Arial"/>
          <w:color w:val="004C84"/>
          <w:sz w:val="60"/>
          <w:szCs w:val="60"/>
        </w:rPr>
        <w:br w:type="page"/>
      </w:r>
    </w:p>
    <w:p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DF7984" w:rsidRDefault="00DF7984" w:rsidP="007E42E0">
      <w:pPr>
        <w:shd w:val="clear" w:color="auto" w:fill="FFFFFF"/>
        <w:rPr>
          <w:rFonts w:ascii="Arial" w:eastAsia="Times New Roman" w:hAnsi="Arial" w:cs="Arial"/>
          <w:color w:val="002A54"/>
          <w:sz w:val="20"/>
          <w:szCs w:val="20"/>
          <w:lang w:val="en" w:eastAsia="en-GB"/>
        </w:rPr>
      </w:pPr>
    </w:p>
    <w:p w:rsidR="00DF7984" w:rsidRPr="00850205" w:rsidRDefault="00DF7984" w:rsidP="00850205">
      <w:pPr>
        <w:shd w:val="clear" w:color="auto" w:fill="FFFFFF"/>
        <w:spacing w:line="276" w:lineRule="auto"/>
        <w:rPr>
          <w:rFonts w:ascii="Arial" w:eastAsia="Times New Roman" w:hAnsi="Arial" w:cs="Arial"/>
          <w:sz w:val="22"/>
          <w:szCs w:val="22"/>
          <w:lang w:val="en" w:eastAsia="en-GB"/>
        </w:rPr>
      </w:pPr>
      <w:r w:rsidRPr="00850205">
        <w:rPr>
          <w:rFonts w:ascii="Arial" w:eastAsia="Times New Roman" w:hAnsi="Arial" w:cs="Arial"/>
          <w:sz w:val="22"/>
          <w:szCs w:val="22"/>
          <w:lang w:val="en" w:eastAsia="en-GB"/>
        </w:rPr>
        <w:t>Our advert describes the da</w:t>
      </w:r>
      <w:r w:rsidR="00920C49" w:rsidRPr="00850205">
        <w:rPr>
          <w:rFonts w:ascii="Arial" w:eastAsia="Times New Roman" w:hAnsi="Arial" w:cs="Arial"/>
          <w:sz w:val="22"/>
          <w:szCs w:val="22"/>
          <w:lang w:val="en" w:eastAsia="en-GB"/>
        </w:rPr>
        <w:t xml:space="preserve">y to day activities of the role, the team it operates within and the </w:t>
      </w:r>
      <w:r w:rsidRPr="00850205">
        <w:rPr>
          <w:rFonts w:ascii="Arial" w:eastAsia="Times New Roman" w:hAnsi="Arial" w:cs="Arial"/>
          <w:sz w:val="22"/>
          <w:szCs w:val="22"/>
          <w:lang w:val="en" w:eastAsia="en-GB"/>
        </w:rPr>
        <w:t>skills</w:t>
      </w:r>
      <w:r w:rsidR="00920C49" w:rsidRPr="00850205">
        <w:rPr>
          <w:rFonts w:ascii="Arial" w:eastAsia="Times New Roman" w:hAnsi="Arial" w:cs="Arial"/>
          <w:sz w:val="22"/>
          <w:szCs w:val="22"/>
          <w:lang w:val="en" w:eastAsia="en-GB"/>
        </w:rPr>
        <w:t>/experience</w:t>
      </w:r>
      <w:r w:rsidRPr="00850205">
        <w:rPr>
          <w:rFonts w:ascii="Arial" w:eastAsia="Times New Roman" w:hAnsi="Arial" w:cs="Arial"/>
          <w:sz w:val="22"/>
          <w:szCs w:val="22"/>
          <w:lang w:val="en" w:eastAsia="en-GB"/>
        </w:rPr>
        <w:t xml:space="preserve"> </w:t>
      </w:r>
      <w:r w:rsidR="00920C49" w:rsidRPr="00850205">
        <w:rPr>
          <w:rFonts w:ascii="Arial" w:eastAsia="Times New Roman" w:hAnsi="Arial" w:cs="Arial"/>
          <w:sz w:val="22"/>
          <w:szCs w:val="22"/>
          <w:lang w:val="en" w:eastAsia="en-GB"/>
        </w:rPr>
        <w:t xml:space="preserve">we’re looking for from applicants.  This information </w:t>
      </w:r>
      <w:r w:rsidRPr="00850205">
        <w:rPr>
          <w:rFonts w:ascii="Arial" w:eastAsia="Times New Roman" w:hAnsi="Arial" w:cs="Arial"/>
          <w:sz w:val="22"/>
          <w:szCs w:val="22"/>
          <w:lang w:val="en" w:eastAsia="en-GB"/>
        </w:rPr>
        <w:t xml:space="preserve">should be read in conjunction with the job family </w:t>
      </w:r>
      <w:r w:rsidR="00920C49" w:rsidRPr="00850205">
        <w:rPr>
          <w:rFonts w:ascii="Arial" w:eastAsia="Times New Roman" w:hAnsi="Arial" w:cs="Arial"/>
          <w:sz w:val="22"/>
          <w:szCs w:val="22"/>
          <w:lang w:val="en" w:eastAsia="en-GB"/>
        </w:rPr>
        <w:t>role profile that we’ve provided.</w:t>
      </w:r>
    </w:p>
    <w:p w:rsidR="00DF7984" w:rsidRPr="00850205" w:rsidRDefault="00DF7984" w:rsidP="00850205">
      <w:pPr>
        <w:shd w:val="clear" w:color="auto" w:fill="FFFFFF"/>
        <w:spacing w:line="276" w:lineRule="auto"/>
        <w:rPr>
          <w:rFonts w:ascii="Arial" w:eastAsia="Times New Roman" w:hAnsi="Arial" w:cs="Arial"/>
          <w:sz w:val="22"/>
          <w:szCs w:val="22"/>
          <w:lang w:val="en" w:eastAsia="en-GB"/>
        </w:rPr>
      </w:pPr>
    </w:p>
    <w:p w:rsidR="007E42E0" w:rsidRPr="00850205" w:rsidRDefault="00920C49" w:rsidP="00850205">
      <w:pPr>
        <w:shd w:val="clear" w:color="auto" w:fill="FFFFFF"/>
        <w:spacing w:line="276" w:lineRule="auto"/>
        <w:rPr>
          <w:rFonts w:ascii="Arial" w:eastAsia="Times New Roman" w:hAnsi="Arial" w:cs="Arial"/>
          <w:sz w:val="22"/>
          <w:szCs w:val="22"/>
          <w:lang w:val="en" w:eastAsia="en-GB"/>
        </w:rPr>
      </w:pPr>
      <w:r w:rsidRPr="00850205">
        <w:rPr>
          <w:rFonts w:ascii="Arial" w:eastAsia="Times New Roman" w:hAnsi="Arial" w:cs="Arial"/>
          <w:sz w:val="22"/>
          <w:szCs w:val="22"/>
          <w:lang w:val="en" w:eastAsia="en-GB"/>
        </w:rPr>
        <w:t>In the Environment Agency, o</w:t>
      </w:r>
      <w:r w:rsidR="007E42E0" w:rsidRPr="00850205">
        <w:rPr>
          <w:rFonts w:ascii="Arial" w:eastAsia="Times New Roman" w:hAnsi="Arial" w:cs="Arial"/>
          <w:sz w:val="22"/>
          <w:szCs w:val="22"/>
          <w:lang w:val="en" w:eastAsia="en-GB"/>
        </w:rPr>
        <w:t>ur roles are grouped by grade and similar characteristics into one of seven job families.</w:t>
      </w:r>
      <w:r w:rsidR="00850205" w:rsidRPr="00850205">
        <w:rPr>
          <w:rFonts w:ascii="Arial" w:eastAsia="Times New Roman" w:hAnsi="Arial" w:cs="Arial"/>
          <w:sz w:val="22"/>
          <w:szCs w:val="22"/>
          <w:lang w:val="en" w:eastAsia="en-GB"/>
        </w:rPr>
        <w:t xml:space="preserve"> </w:t>
      </w:r>
      <w:r w:rsidR="007E42E0" w:rsidRPr="00850205">
        <w:rPr>
          <w:rFonts w:ascii="Arial" w:eastAsia="Times New Roman" w:hAnsi="Arial" w:cs="Arial"/>
          <w:sz w:val="22"/>
          <w:szCs w:val="22"/>
          <w:lang w:val="en" w:eastAsia="en-GB"/>
        </w:rPr>
        <w:t xml:space="preserve">Job families describe the work undertaken in broad terms. This enables us to use generic profiles to broadly describe 80% of the key accountabilities, skills and experience for each job family at each grade. </w:t>
      </w:r>
    </w:p>
    <w:p w:rsidR="007E42E0" w:rsidRPr="00850205" w:rsidRDefault="007E42E0" w:rsidP="00850205">
      <w:pPr>
        <w:shd w:val="clear" w:color="auto" w:fill="FFFFFF"/>
        <w:spacing w:line="276" w:lineRule="auto"/>
        <w:rPr>
          <w:rFonts w:ascii="Arial" w:eastAsia="Times New Roman" w:hAnsi="Arial" w:cs="Arial"/>
          <w:sz w:val="22"/>
          <w:szCs w:val="22"/>
          <w:lang w:val="en" w:eastAsia="en-GB"/>
        </w:rPr>
      </w:pPr>
    </w:p>
    <w:p w:rsidR="00920C49" w:rsidRPr="00850205" w:rsidRDefault="00920C49" w:rsidP="00850205">
      <w:pPr>
        <w:pStyle w:val="PlainText"/>
        <w:spacing w:after="120" w:line="276" w:lineRule="auto"/>
        <w:rPr>
          <w:rFonts w:ascii="Arial" w:eastAsia="Times New Roman" w:hAnsi="Arial" w:cs="Arial"/>
          <w:color w:val="002A54"/>
          <w:sz w:val="22"/>
          <w:szCs w:val="22"/>
          <w:lang w:val="en" w:eastAsia="en-GB"/>
        </w:rPr>
      </w:pPr>
      <w:r w:rsidRPr="00850205">
        <w:rPr>
          <w:rFonts w:ascii="Arial" w:eastAsia="Times New Roman" w:hAnsi="Arial" w:cs="Arial"/>
          <w:sz w:val="22"/>
          <w:szCs w:val="22"/>
          <w:lang w:val="en" w:eastAsia="en-GB"/>
        </w:rPr>
        <w:t xml:space="preserve">The role of </w:t>
      </w:r>
      <w:r w:rsidR="006C7DEF" w:rsidRPr="006C7DEF">
        <w:rPr>
          <w:rFonts w:ascii="Arial" w:eastAsia="Times New Roman" w:hAnsi="Arial" w:cs="Arial"/>
          <w:sz w:val="22"/>
          <w:szCs w:val="22"/>
          <w:lang w:val="en" w:eastAsia="en-GB"/>
        </w:rPr>
        <w:t xml:space="preserve">Regulatory Officer - SE Pan Area Team </w:t>
      </w:r>
      <w:r w:rsidRPr="00850205">
        <w:rPr>
          <w:rFonts w:ascii="Arial" w:eastAsia="Times New Roman" w:hAnsi="Arial" w:cs="Arial"/>
          <w:sz w:val="22"/>
          <w:szCs w:val="22"/>
          <w:lang w:val="en" w:eastAsia="en-GB"/>
        </w:rPr>
        <w:t xml:space="preserve">fits into our </w:t>
      </w:r>
      <w:r w:rsidR="006C7DEF" w:rsidRPr="006C7DEF">
        <w:rPr>
          <w:rFonts w:ascii="Arial" w:eastAsia="Times New Roman" w:hAnsi="Arial" w:cs="Arial"/>
          <w:sz w:val="22"/>
          <w:szCs w:val="22"/>
          <w:lang w:val="en" w:eastAsia="en-GB"/>
        </w:rPr>
        <w:t xml:space="preserve">Environment &amp; Regulation </w:t>
      </w:r>
      <w:r w:rsidRPr="00850205">
        <w:rPr>
          <w:rFonts w:ascii="Arial" w:eastAsia="Times New Roman" w:hAnsi="Arial" w:cs="Arial"/>
          <w:sz w:val="22"/>
          <w:szCs w:val="22"/>
          <w:lang w:val="en" w:eastAsia="en-GB"/>
        </w:rPr>
        <w:t xml:space="preserve">job family at </w:t>
      </w:r>
      <w:r w:rsidR="006C7DEF" w:rsidRPr="006C7DEF">
        <w:rPr>
          <w:rFonts w:ascii="Arial" w:eastAsia="Times New Roman" w:hAnsi="Arial" w:cs="Arial"/>
          <w:sz w:val="22"/>
          <w:szCs w:val="22"/>
          <w:lang w:val="en" w:eastAsia="en-GB"/>
        </w:rPr>
        <w:t>Staff Grade 4</w:t>
      </w:r>
      <w:r w:rsidRPr="00850205">
        <w:rPr>
          <w:rFonts w:ascii="Arial" w:eastAsia="Times New Roman" w:hAnsi="Arial" w:cs="Arial"/>
          <w:color w:val="FF0000"/>
          <w:sz w:val="22"/>
          <w:szCs w:val="22"/>
          <w:lang w:val="en" w:eastAsia="en-GB"/>
        </w:rPr>
        <w:t xml:space="preserve"> </w:t>
      </w:r>
    </w:p>
    <w:p w:rsidR="007E42E0" w:rsidRPr="00850205" w:rsidRDefault="007E42E0" w:rsidP="00850205">
      <w:pPr>
        <w:shd w:val="clear" w:color="auto" w:fill="FFFFFF"/>
        <w:spacing w:line="276" w:lineRule="auto"/>
        <w:rPr>
          <w:rFonts w:ascii="Arial" w:eastAsia="Times New Roman" w:hAnsi="Arial" w:cs="Arial"/>
          <w:sz w:val="22"/>
          <w:szCs w:val="22"/>
          <w:lang w:val="en" w:eastAsia="en-GB"/>
        </w:rPr>
      </w:pPr>
      <w:r w:rsidRPr="00850205">
        <w:rPr>
          <w:rFonts w:ascii="Arial" w:eastAsia="Times New Roman" w:hAnsi="Arial" w:cs="Arial"/>
          <w:sz w:val="22"/>
          <w:szCs w:val="22"/>
          <w:lang w:val="en" w:eastAsia="en-GB"/>
        </w:rPr>
        <w:t>Please contact the vacancy manager if you would like to discuss the role in more detail.</w:t>
      </w:r>
    </w:p>
    <w:p w:rsidR="007E42E0" w:rsidRPr="00850205" w:rsidRDefault="007E42E0" w:rsidP="007E42E0">
      <w:pPr>
        <w:shd w:val="clear" w:color="auto" w:fill="FFFFFF"/>
        <w:rPr>
          <w:rFonts w:ascii="Arial" w:eastAsia="Times New Roman" w:hAnsi="Arial" w:cs="Arial"/>
          <w:color w:val="002A54"/>
          <w:sz w:val="22"/>
          <w:szCs w:val="22"/>
          <w:lang w:val="en" w:eastAsia="en-GB"/>
        </w:rPr>
      </w:pPr>
    </w:p>
    <w:p w:rsidR="00C30896" w:rsidRPr="00850205" w:rsidRDefault="00C30896" w:rsidP="00F23EED">
      <w:pPr>
        <w:pStyle w:val="PlainText"/>
        <w:spacing w:line="276" w:lineRule="auto"/>
        <w:ind w:left="2268" w:hanging="2268"/>
        <w:rPr>
          <w:rFonts w:ascii="Arial" w:hAnsi="Arial" w:cs="Arial"/>
          <w:sz w:val="22"/>
          <w:szCs w:val="22"/>
        </w:rPr>
      </w:pPr>
    </w:p>
    <w:p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Default="00E5041C" w:rsidP="00E5041C">
      <w:pPr>
        <w:pStyle w:val="PlainText"/>
        <w:spacing w:line="276" w:lineRule="auto"/>
        <w:rPr>
          <w:rFonts w:ascii="Arial" w:hAnsi="Arial" w:cs="Arial"/>
          <w:sz w:val="22"/>
          <w:szCs w:val="22"/>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Default="00E5041C" w:rsidP="00E5041C">
      <w:pPr>
        <w:pStyle w:val="PlainText"/>
        <w:spacing w:line="276" w:lineRule="auto"/>
        <w:rPr>
          <w:rFonts w:ascii="Arial" w:hAnsi="Arial" w:cs="Arial"/>
          <w:color w:val="0070C0"/>
          <w:sz w:val="22"/>
          <w:szCs w:val="22"/>
        </w:rPr>
      </w:pPr>
    </w:p>
    <w:p w:rsidR="006C7DEF" w:rsidRPr="006C7DEF" w:rsidRDefault="006C7DEF" w:rsidP="006C7DEF">
      <w:pPr>
        <w:pStyle w:val="PlainText"/>
        <w:spacing w:line="276" w:lineRule="auto"/>
        <w:rPr>
          <w:rFonts w:ascii="Arial" w:hAnsi="Arial" w:cs="Arial"/>
          <w:sz w:val="22"/>
          <w:szCs w:val="22"/>
        </w:rPr>
      </w:pPr>
      <w:r w:rsidRPr="006C7DEF">
        <w:rPr>
          <w:rFonts w:ascii="Arial" w:hAnsi="Arial" w:cs="Arial"/>
          <w:sz w:val="22"/>
          <w:szCs w:val="22"/>
        </w:rPr>
        <w:t>The Regulatory Officer role offers a competitive salary and fantastic benefits:</w:t>
      </w:r>
    </w:p>
    <w:p w:rsidR="006C7DEF" w:rsidRPr="006C7DEF" w:rsidRDefault="006C7DEF" w:rsidP="006C7DEF">
      <w:pPr>
        <w:pStyle w:val="PlainText"/>
        <w:spacing w:line="276" w:lineRule="auto"/>
        <w:rPr>
          <w:rFonts w:ascii="Arial" w:hAnsi="Arial" w:cs="Arial"/>
          <w:sz w:val="22"/>
          <w:szCs w:val="22"/>
        </w:rPr>
      </w:pPr>
      <w:r w:rsidRPr="006C7DEF">
        <w:rPr>
          <w:rFonts w:ascii="Arial" w:hAnsi="Arial" w:cs="Arial"/>
          <w:sz w:val="22"/>
          <w:szCs w:val="22"/>
        </w:rPr>
        <w:t>• Lease car</w:t>
      </w:r>
    </w:p>
    <w:p w:rsidR="006C7DEF" w:rsidRPr="006C7DEF" w:rsidRDefault="006C7DEF" w:rsidP="006C7DEF">
      <w:pPr>
        <w:pStyle w:val="PlainText"/>
        <w:spacing w:line="276" w:lineRule="auto"/>
        <w:rPr>
          <w:rFonts w:ascii="Arial" w:hAnsi="Arial" w:cs="Arial"/>
          <w:sz w:val="22"/>
          <w:szCs w:val="22"/>
        </w:rPr>
      </w:pPr>
      <w:r w:rsidRPr="006C7DEF">
        <w:rPr>
          <w:rFonts w:ascii="Arial" w:hAnsi="Arial" w:cs="Arial"/>
          <w:sz w:val="22"/>
          <w:szCs w:val="22"/>
        </w:rPr>
        <w:t>• Flexible working hours, up to 15 days per flexi leave year</w:t>
      </w:r>
    </w:p>
    <w:p w:rsidR="006C7DEF" w:rsidRPr="006C7DEF" w:rsidRDefault="006C7DEF" w:rsidP="006C7DEF">
      <w:pPr>
        <w:pStyle w:val="PlainText"/>
        <w:spacing w:line="276" w:lineRule="auto"/>
        <w:rPr>
          <w:rFonts w:ascii="Arial" w:hAnsi="Arial" w:cs="Arial"/>
          <w:sz w:val="22"/>
          <w:szCs w:val="22"/>
        </w:rPr>
      </w:pPr>
      <w:r w:rsidRPr="006C7DEF">
        <w:rPr>
          <w:rFonts w:ascii="Arial" w:hAnsi="Arial" w:cs="Arial"/>
          <w:sz w:val="22"/>
          <w:szCs w:val="22"/>
        </w:rPr>
        <w:t>• Annual leave entitlement of 25 days</w:t>
      </w:r>
    </w:p>
    <w:p w:rsidR="006C7DEF" w:rsidRPr="006C7DEF" w:rsidRDefault="006C7DEF" w:rsidP="006C7DEF">
      <w:pPr>
        <w:pStyle w:val="PlainText"/>
        <w:spacing w:line="276" w:lineRule="auto"/>
        <w:rPr>
          <w:rFonts w:ascii="Arial" w:hAnsi="Arial" w:cs="Arial"/>
          <w:sz w:val="22"/>
          <w:szCs w:val="22"/>
        </w:rPr>
      </w:pPr>
      <w:r w:rsidRPr="006C7DEF">
        <w:rPr>
          <w:rFonts w:ascii="Arial" w:hAnsi="Arial" w:cs="Arial"/>
          <w:sz w:val="22"/>
          <w:szCs w:val="22"/>
        </w:rPr>
        <w:t>• A multi award winning Environment Agency Pension Fund</w:t>
      </w:r>
    </w:p>
    <w:p w:rsidR="006C7DEF" w:rsidRPr="006C7DEF" w:rsidRDefault="006C7DEF" w:rsidP="006C7DEF">
      <w:pPr>
        <w:pStyle w:val="PlainText"/>
        <w:spacing w:line="276" w:lineRule="auto"/>
        <w:rPr>
          <w:rFonts w:ascii="Arial" w:hAnsi="Arial" w:cs="Arial"/>
          <w:sz w:val="22"/>
          <w:szCs w:val="22"/>
        </w:rPr>
      </w:pPr>
      <w:r w:rsidRPr="006C7DEF">
        <w:rPr>
          <w:rFonts w:ascii="Arial" w:hAnsi="Arial" w:cs="Arial"/>
          <w:sz w:val="22"/>
          <w:szCs w:val="22"/>
        </w:rPr>
        <w:t>• Training/development</w:t>
      </w:r>
    </w:p>
    <w:p w:rsidR="006C7DEF" w:rsidRPr="006C7DEF" w:rsidRDefault="006C7DEF" w:rsidP="006C7DEF">
      <w:pPr>
        <w:pStyle w:val="PlainText"/>
        <w:spacing w:line="276" w:lineRule="auto"/>
        <w:rPr>
          <w:rFonts w:ascii="Arial" w:hAnsi="Arial" w:cs="Arial"/>
          <w:sz w:val="22"/>
          <w:szCs w:val="22"/>
        </w:rPr>
      </w:pPr>
      <w:r w:rsidRPr="006C7DEF">
        <w:rPr>
          <w:rFonts w:ascii="Arial" w:hAnsi="Arial" w:cs="Arial"/>
          <w:sz w:val="22"/>
          <w:szCs w:val="22"/>
        </w:rPr>
        <w:t>• Apprenticeships/opportunities for in-work qualifications</w:t>
      </w:r>
    </w:p>
    <w:p w:rsidR="006C7DEF" w:rsidRPr="006C7DEF" w:rsidRDefault="006C7DEF" w:rsidP="006C7DEF">
      <w:pPr>
        <w:pStyle w:val="PlainText"/>
        <w:spacing w:line="276" w:lineRule="auto"/>
        <w:rPr>
          <w:rFonts w:ascii="Arial" w:hAnsi="Arial" w:cs="Arial"/>
          <w:sz w:val="22"/>
          <w:szCs w:val="22"/>
        </w:rPr>
      </w:pPr>
    </w:p>
    <w:p w:rsidR="006C7DEF" w:rsidRPr="006C7DEF" w:rsidRDefault="006C7DEF" w:rsidP="006C7DEF">
      <w:pPr>
        <w:pStyle w:val="PlainText"/>
        <w:spacing w:line="276" w:lineRule="auto"/>
        <w:rPr>
          <w:rFonts w:ascii="Arial" w:hAnsi="Arial" w:cs="Arial"/>
          <w:sz w:val="22"/>
          <w:szCs w:val="22"/>
        </w:rPr>
      </w:pPr>
      <w:r w:rsidRPr="006C7DEF">
        <w:rPr>
          <w:rFonts w:ascii="Arial" w:hAnsi="Arial" w:cs="Arial"/>
          <w:sz w:val="22"/>
          <w:szCs w:val="22"/>
        </w:rPr>
        <w:t>We are proud to be a Stonewall Top 100 Employer, a study by the jobs’ website Glassdoor shows that we are among the best employers for offering staff a good work-life balance.</w:t>
      </w:r>
    </w:p>
    <w:p w:rsidR="00E5041C" w:rsidRPr="00E01AC5" w:rsidRDefault="006C7DEF" w:rsidP="006C7DEF">
      <w:pPr>
        <w:pStyle w:val="PlainText"/>
        <w:spacing w:line="276" w:lineRule="auto"/>
        <w:rPr>
          <w:rFonts w:ascii="Arial" w:hAnsi="Arial" w:cs="Arial"/>
          <w:color w:val="FF0000"/>
          <w:sz w:val="22"/>
          <w:szCs w:val="22"/>
        </w:rPr>
      </w:pPr>
      <w:r w:rsidRPr="006C7DEF">
        <w:rPr>
          <w:rFonts w:ascii="Arial" w:hAnsi="Arial" w:cs="Arial"/>
          <w:sz w:val="22"/>
          <w:szCs w:val="22"/>
        </w:rPr>
        <w:t>For any questions relating to this role, please contact: Gemma Vowles on 0208 4747 307 or gemma.vowles@environment-agency.gov.uk</w:t>
      </w:r>
    </w:p>
    <w:p w:rsidR="00E5041C" w:rsidRDefault="00E5041C" w:rsidP="00E5041C">
      <w:pPr>
        <w:pStyle w:val="PlainText"/>
        <w:spacing w:line="276" w:lineRule="auto"/>
        <w:rPr>
          <w:rFonts w:ascii="Arial" w:hAnsi="Arial" w:cs="Arial"/>
          <w:sz w:val="22"/>
          <w:szCs w:val="22"/>
        </w:rPr>
      </w:pPr>
    </w:p>
    <w:p w:rsidR="006C7DEF" w:rsidRDefault="006C7DEF" w:rsidP="00E5041C">
      <w:pPr>
        <w:spacing w:after="120" w:line="276" w:lineRule="auto"/>
        <w:rPr>
          <w:rFonts w:ascii="Arial" w:hAnsi="Arial" w:cs="Arial"/>
          <w:b/>
          <w:sz w:val="28"/>
          <w:szCs w:val="28"/>
        </w:rPr>
      </w:pPr>
    </w:p>
    <w:p w:rsidR="006C7DEF" w:rsidRDefault="006C7DEF" w:rsidP="00E5041C">
      <w:pPr>
        <w:spacing w:after="120" w:line="276" w:lineRule="auto"/>
        <w:rPr>
          <w:rFonts w:ascii="Arial" w:hAnsi="Arial" w:cs="Arial"/>
          <w:b/>
          <w:sz w:val="28"/>
          <w:szCs w:val="28"/>
        </w:rPr>
      </w:pPr>
    </w:p>
    <w:p w:rsidR="006C7DEF" w:rsidRDefault="006C7DEF" w:rsidP="00E5041C">
      <w:pPr>
        <w:spacing w:after="120" w:line="276" w:lineRule="auto"/>
        <w:rPr>
          <w:rFonts w:ascii="Arial" w:hAnsi="Arial" w:cs="Arial"/>
          <w:b/>
          <w:sz w:val="28"/>
          <w:szCs w:val="28"/>
        </w:rPr>
      </w:pPr>
    </w:p>
    <w:p w:rsidR="006C7DEF" w:rsidRDefault="006C7DEF" w:rsidP="00E5041C">
      <w:pPr>
        <w:spacing w:after="120" w:line="276" w:lineRule="auto"/>
        <w:rPr>
          <w:rFonts w:ascii="Arial" w:hAnsi="Arial" w:cs="Arial"/>
          <w:b/>
          <w:sz w:val="28"/>
          <w:szCs w:val="28"/>
        </w:rPr>
      </w:pPr>
    </w:p>
    <w:p w:rsidR="006C7DEF" w:rsidRDefault="006C7DEF" w:rsidP="00E5041C">
      <w:pPr>
        <w:spacing w:after="120" w:line="276" w:lineRule="auto"/>
        <w:rPr>
          <w:rFonts w:ascii="Arial" w:hAnsi="Arial" w:cs="Arial"/>
          <w:b/>
          <w:sz w:val="28"/>
          <w:szCs w:val="28"/>
        </w:rPr>
      </w:pPr>
    </w:p>
    <w:p w:rsidR="006C7DEF" w:rsidRDefault="006C7DEF" w:rsidP="00E5041C">
      <w:pPr>
        <w:spacing w:after="120" w:line="276" w:lineRule="auto"/>
        <w:rPr>
          <w:rFonts w:ascii="Arial" w:hAnsi="Arial" w:cs="Arial"/>
          <w:b/>
          <w:sz w:val="28"/>
          <w:szCs w:val="28"/>
        </w:rPr>
      </w:pPr>
      <w:r>
        <w:rPr>
          <w:rFonts w:ascii="Arial" w:hAnsi="Arial" w:cs="Arial"/>
          <w:b/>
          <w:noProof/>
          <w:sz w:val="28"/>
          <w:szCs w:val="28"/>
          <w:lang w:eastAsia="en-GB"/>
        </w:rPr>
        <w:lastRenderedPageBreak/>
        <w:drawing>
          <wp:inline distT="0" distB="0" distL="0" distR="0" wp14:anchorId="444AE4B2">
            <wp:extent cx="7559675" cy="23412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rsidR="006C7DEF" w:rsidRDefault="006C7DEF" w:rsidP="00E5041C">
      <w:pPr>
        <w:spacing w:after="120" w:line="276" w:lineRule="auto"/>
        <w:rPr>
          <w:rFonts w:ascii="Arial" w:hAnsi="Arial" w:cs="Arial"/>
          <w:b/>
          <w:sz w:val="28"/>
          <w:szCs w:val="28"/>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Default="00E5041C" w:rsidP="00E5041C">
      <w:pPr>
        <w:pStyle w:val="PlainText"/>
        <w:spacing w:line="276" w:lineRule="auto"/>
        <w:rPr>
          <w:rFonts w:ascii="Arial" w:hAnsi="Arial" w:cs="Arial"/>
          <w:sz w:val="22"/>
          <w:szCs w:val="22"/>
        </w:rPr>
      </w:pPr>
    </w:p>
    <w:p w:rsidR="0069665F" w:rsidRPr="0069665F" w:rsidRDefault="0069665F" w:rsidP="00850205">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rsidR="00E5041C" w:rsidRPr="0069665F" w:rsidRDefault="00E5041C" w:rsidP="00E5041C">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6C7DEF" w:rsidRDefault="006C7DEF" w:rsidP="00A7799E">
      <w:pPr>
        <w:pStyle w:val="PlainText"/>
        <w:spacing w:line="276" w:lineRule="auto"/>
        <w:rPr>
          <w:rFonts w:ascii="Arial" w:hAnsi="Arial" w:cs="Arial"/>
          <w:noProof/>
          <w:lang w:eastAsia="en-GB"/>
        </w:rPr>
      </w:pPr>
    </w:p>
    <w:p w:rsidR="006C7DEF" w:rsidRDefault="006C7DEF" w:rsidP="00A7799E">
      <w:pPr>
        <w:pStyle w:val="PlainText"/>
        <w:spacing w:line="276" w:lineRule="auto"/>
        <w:rPr>
          <w:rFonts w:ascii="Arial" w:hAnsi="Arial" w:cs="Arial"/>
          <w:noProof/>
          <w:lang w:eastAsia="en-GB"/>
        </w:rPr>
      </w:pPr>
    </w:p>
    <w:p w:rsidR="006C7DEF" w:rsidRDefault="006C7DEF" w:rsidP="00A7799E">
      <w:pPr>
        <w:pStyle w:val="PlainText"/>
        <w:spacing w:line="276" w:lineRule="auto"/>
        <w:rPr>
          <w:rFonts w:ascii="Arial" w:hAnsi="Arial" w:cs="Arial"/>
          <w:noProof/>
          <w:lang w:eastAsia="en-GB"/>
        </w:rPr>
      </w:pPr>
    </w:p>
    <w:p w:rsidR="006C7DEF" w:rsidRDefault="006C7DEF" w:rsidP="00A7799E">
      <w:pPr>
        <w:pStyle w:val="PlainText"/>
        <w:spacing w:line="276" w:lineRule="auto"/>
        <w:rPr>
          <w:rFonts w:ascii="Arial" w:hAnsi="Arial" w:cs="Arial"/>
          <w:noProof/>
          <w:lang w:eastAsia="en-GB"/>
        </w:rPr>
      </w:pPr>
    </w:p>
    <w:p w:rsidR="006C7DEF" w:rsidRDefault="006C7DEF" w:rsidP="00A7799E">
      <w:pPr>
        <w:pStyle w:val="PlainText"/>
        <w:spacing w:line="276" w:lineRule="auto"/>
        <w:rPr>
          <w:rFonts w:ascii="Arial" w:hAnsi="Arial" w:cs="Arial"/>
          <w:noProof/>
          <w:lang w:eastAsia="en-GB"/>
        </w:rPr>
      </w:pPr>
    </w:p>
    <w:p w:rsidR="006C7DEF" w:rsidRDefault="006C7DEF" w:rsidP="00A7799E">
      <w:pPr>
        <w:pStyle w:val="PlainText"/>
        <w:spacing w:line="276" w:lineRule="auto"/>
        <w:rPr>
          <w:rFonts w:ascii="Arial" w:hAnsi="Arial" w:cs="Arial"/>
          <w:noProof/>
          <w:lang w:eastAsia="en-GB"/>
        </w:rPr>
      </w:pPr>
    </w:p>
    <w:p w:rsidR="006C7DEF" w:rsidRDefault="006C7DEF" w:rsidP="00A7799E">
      <w:pPr>
        <w:pStyle w:val="PlainText"/>
        <w:spacing w:line="276" w:lineRule="auto"/>
        <w:rPr>
          <w:rFonts w:ascii="Arial" w:hAnsi="Arial" w:cs="Arial"/>
          <w:noProof/>
          <w:lang w:eastAsia="en-GB"/>
        </w:rPr>
      </w:pPr>
    </w:p>
    <w:p w:rsidR="006C7DEF" w:rsidRDefault="006C7DEF" w:rsidP="00A7799E">
      <w:pPr>
        <w:pStyle w:val="PlainText"/>
        <w:spacing w:line="276" w:lineRule="auto"/>
        <w:rPr>
          <w:rFonts w:ascii="Arial" w:hAnsi="Arial" w:cs="Arial"/>
          <w:noProof/>
          <w:lang w:eastAsia="en-GB"/>
        </w:rPr>
      </w:pPr>
    </w:p>
    <w:p w:rsidR="006C7DEF" w:rsidRDefault="006C7DEF" w:rsidP="00A7799E">
      <w:pPr>
        <w:pStyle w:val="PlainText"/>
        <w:spacing w:line="276" w:lineRule="auto"/>
        <w:rPr>
          <w:rFonts w:ascii="Arial" w:hAnsi="Arial" w:cs="Arial"/>
          <w:noProof/>
          <w:lang w:eastAsia="en-GB"/>
        </w:rPr>
      </w:pPr>
    </w:p>
    <w:p w:rsidR="006C7DEF" w:rsidRDefault="006C7DEF" w:rsidP="00A7799E">
      <w:pPr>
        <w:pStyle w:val="PlainText"/>
        <w:spacing w:line="276" w:lineRule="auto"/>
        <w:rPr>
          <w:rFonts w:ascii="Arial" w:hAnsi="Arial" w:cs="Arial"/>
          <w:noProof/>
          <w:lang w:eastAsia="en-GB"/>
        </w:rPr>
      </w:pPr>
    </w:p>
    <w:p w:rsidR="006C7DEF" w:rsidRDefault="006C7DEF" w:rsidP="00A7799E">
      <w:pPr>
        <w:pStyle w:val="PlainText"/>
        <w:spacing w:line="276" w:lineRule="auto"/>
        <w:rPr>
          <w:rFonts w:ascii="Arial" w:hAnsi="Arial" w:cs="Arial"/>
          <w:noProof/>
          <w:lang w:eastAsia="en-GB"/>
        </w:rPr>
      </w:pPr>
    </w:p>
    <w:p w:rsidR="006C7DEF" w:rsidRDefault="006C7DEF" w:rsidP="00A7799E">
      <w:pPr>
        <w:pStyle w:val="PlainText"/>
        <w:spacing w:line="276" w:lineRule="auto"/>
        <w:rPr>
          <w:rFonts w:ascii="Arial" w:hAnsi="Arial" w:cs="Arial"/>
          <w:noProof/>
          <w:lang w:eastAsia="en-GB"/>
        </w:rPr>
      </w:pPr>
    </w:p>
    <w:p w:rsidR="006C7DEF" w:rsidRDefault="006C7DEF" w:rsidP="00A7799E">
      <w:pPr>
        <w:pStyle w:val="PlainText"/>
        <w:spacing w:line="276" w:lineRule="auto"/>
        <w:rPr>
          <w:rFonts w:ascii="Arial" w:hAnsi="Arial" w:cs="Arial"/>
          <w:noProof/>
          <w:lang w:eastAsia="en-GB"/>
        </w:rPr>
      </w:pPr>
    </w:p>
    <w:p w:rsidR="006C7DEF" w:rsidRDefault="006C7DEF" w:rsidP="00A7799E">
      <w:pPr>
        <w:pStyle w:val="PlainText"/>
        <w:spacing w:line="276" w:lineRule="auto"/>
        <w:rPr>
          <w:rFonts w:ascii="Arial" w:hAnsi="Arial" w:cs="Arial"/>
          <w:noProof/>
          <w:lang w:eastAsia="en-GB"/>
        </w:rPr>
      </w:pPr>
    </w:p>
    <w:p w:rsidR="006C7DEF" w:rsidRDefault="006C7DEF" w:rsidP="00A7799E">
      <w:pPr>
        <w:pStyle w:val="PlainText"/>
        <w:spacing w:line="276" w:lineRule="auto"/>
        <w:rPr>
          <w:rFonts w:ascii="Arial" w:hAnsi="Arial" w:cs="Arial"/>
          <w:noProof/>
          <w:lang w:eastAsia="en-GB"/>
        </w:rPr>
      </w:pPr>
    </w:p>
    <w:p w:rsidR="006C7DEF" w:rsidRDefault="006C7DEF" w:rsidP="00A7799E">
      <w:pPr>
        <w:pStyle w:val="PlainText"/>
        <w:spacing w:line="276" w:lineRule="auto"/>
        <w:rPr>
          <w:rFonts w:ascii="Arial" w:hAnsi="Arial" w:cs="Arial"/>
          <w:noProof/>
          <w:lang w:eastAsia="en-GB"/>
        </w:rPr>
      </w:pPr>
    </w:p>
    <w:p w:rsidR="006C7DEF" w:rsidRDefault="006C7DEF" w:rsidP="00A7799E">
      <w:pPr>
        <w:pStyle w:val="PlainText"/>
        <w:spacing w:line="276" w:lineRule="auto"/>
        <w:rPr>
          <w:rFonts w:ascii="Arial" w:hAnsi="Arial" w:cs="Arial"/>
          <w:noProof/>
          <w:lang w:eastAsia="en-GB"/>
        </w:rPr>
      </w:pPr>
    </w:p>
    <w:p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1"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27E32D64" wp14:editId="515124AD">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r w:rsidRPr="006627A3">
        <w:rPr>
          <w:rStyle w:val="Hyperlink"/>
          <w:rFonts w:ascii="Arial" w:hAnsi="Arial" w:cs="Arial"/>
          <w:sz w:val="22"/>
          <w:szCs w:val="22"/>
        </w:rPr>
        <w:t>ea_recruitment</w:t>
      </w:r>
      <w:r w:rsidR="006627A3" w:rsidRPr="006627A3">
        <w:rPr>
          <w:rStyle w:val="Hyperlink"/>
          <w:rFonts w:ascii="Arial" w:hAnsi="Arial" w:cs="Arial"/>
          <w:sz w:val="22"/>
          <w:szCs w:val="22"/>
        </w:rPr>
        <w:t>@gov.sscl.com</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5041C" w:rsidRPr="00C03D44" w:rsidRDefault="00E5041C" w:rsidP="00E5041C">
      <w:pPr>
        <w:pStyle w:val="PlainText"/>
        <w:spacing w:line="276" w:lineRule="auto"/>
        <w:rPr>
          <w:rFonts w:ascii="MetaBook-Roman" w:hAnsi="MetaBook-Roman"/>
          <w:color w:val="000000"/>
          <w:sz w:val="22"/>
          <w:szCs w:val="22"/>
        </w:rPr>
      </w:pPr>
    </w:p>
    <w:p w:rsidR="00C03D44" w:rsidRDefault="00C03D44"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rsidTr="00422412">
        <w:trPr>
          <w:trHeight w:val="6793"/>
        </w:trPr>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rsidR="00F44B70" w:rsidRPr="00F44B70" w:rsidRDefault="00F44B70" w:rsidP="004A1A3B">
            <w:pPr>
              <w:rPr>
                <w:rFonts w:asciiTheme="majorHAnsi" w:hAnsiTheme="majorHAnsi"/>
                <w:b/>
                <w:color w:val="333333"/>
                <w:sz w:val="20"/>
                <w:szCs w:val="20"/>
              </w:rPr>
            </w:pPr>
          </w:p>
          <w:p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Based on skills and experience, in which salary ranges are subject to review each year as part of the pay award.</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rsidR="00884C7E" w:rsidRPr="006D0D8B" w:rsidRDefault="00884C7E" w:rsidP="00884C7E">
            <w:pPr>
              <w:rPr>
                <w:rFonts w:cs="Arial"/>
                <w:sz w:val="20"/>
              </w:rPr>
            </w:pPr>
            <w:r w:rsidRPr="006D0D8B">
              <w:rPr>
                <w:rFonts w:cs="Arial"/>
                <w:sz w:val="20"/>
              </w:rPr>
              <w:t xml:space="preserve">A </w:t>
            </w:r>
            <w:r>
              <w:rPr>
                <w:rFonts w:cs="Arial"/>
                <w:sz w:val="20"/>
              </w:rPr>
              <w:t>career average revalued earnings (CARE) pension</w:t>
            </w:r>
            <w:r w:rsidRPr="006D0D8B">
              <w:rPr>
                <w:rFonts w:cs="Arial"/>
                <w:sz w:val="20"/>
              </w:rPr>
              <w:t xml:space="preserve"> scheme. Contributions are based o</w:t>
            </w:r>
            <w:r>
              <w:rPr>
                <w:rFonts w:cs="Arial"/>
                <w:sz w:val="20"/>
              </w:rPr>
              <w:t>n your full time equivalent pay, ranging</w:t>
            </w:r>
            <w:r w:rsidRPr="006D0D8B">
              <w:rPr>
                <w:rFonts w:cs="Arial"/>
                <w:sz w:val="20"/>
              </w:rPr>
              <w:t xml:space="preserve"> between </w:t>
            </w:r>
            <w:r>
              <w:rPr>
                <w:rFonts w:cs="Arial"/>
                <w:sz w:val="20"/>
              </w:rPr>
              <w:t>5.5</w:t>
            </w:r>
            <w:r w:rsidRPr="006D0D8B">
              <w:rPr>
                <w:rFonts w:cs="Arial"/>
                <w:sz w:val="20"/>
              </w:rPr>
              <w:t xml:space="preserve">% and </w:t>
            </w:r>
            <w:r>
              <w:rPr>
                <w:rFonts w:cs="Arial"/>
                <w:sz w:val="20"/>
              </w:rPr>
              <w:t>12.5</w:t>
            </w:r>
            <w:r w:rsidRPr="006D0D8B">
              <w:rPr>
                <w:rFonts w:cs="Arial"/>
                <w:sz w:val="20"/>
              </w:rPr>
              <w:t xml:space="preserve">%.  The </w:t>
            </w:r>
            <w:r>
              <w:rPr>
                <w:rFonts w:cs="Arial"/>
                <w:sz w:val="20"/>
              </w:rPr>
              <w:t>EA</w:t>
            </w:r>
            <w:r w:rsidRPr="006D0D8B">
              <w:rPr>
                <w:rFonts w:cs="Arial"/>
                <w:sz w:val="20"/>
              </w:rPr>
              <w:t xml:space="preserve"> contribution is currently 1</w:t>
            </w:r>
            <w:r>
              <w:rPr>
                <w:rFonts w:cs="Arial"/>
                <w:sz w:val="20"/>
              </w:rPr>
              <w:t>8.5</w:t>
            </w:r>
            <w:r w:rsidRPr="006D0D8B">
              <w:rPr>
                <w:rFonts w:cs="Arial"/>
                <w:sz w:val="20"/>
              </w:rPr>
              <w:t>% of your pay.</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rsidR="00884C7E" w:rsidRPr="00884C7E" w:rsidRDefault="00884C7E" w:rsidP="00884C7E">
            <w:pPr>
              <w:rPr>
                <w:rFonts w:asciiTheme="majorHAnsi" w:hAnsiTheme="majorHAnsi"/>
                <w:sz w:val="20"/>
                <w:szCs w:val="20"/>
              </w:rPr>
            </w:pPr>
            <w:r>
              <w:rPr>
                <w:rFonts w:asciiTheme="majorHAnsi" w:hAnsiTheme="majorHAnsi"/>
                <w:sz w:val="20"/>
                <w:szCs w:val="20"/>
              </w:rPr>
              <w:t>A</w:t>
            </w:r>
            <w:r w:rsidRPr="00884C7E">
              <w:rPr>
                <w:rFonts w:asciiTheme="majorHAnsi" w:hAnsiTheme="majorHAnsi"/>
                <w:sz w:val="20"/>
                <w:szCs w:val="20"/>
              </w:rPr>
              <w:t>nnual holiday entitlement starting at 25 days plus statutory bank holidays (</w:t>
            </w:r>
            <w:r>
              <w:rPr>
                <w:rFonts w:asciiTheme="majorHAnsi" w:hAnsiTheme="majorHAnsi"/>
                <w:sz w:val="20"/>
                <w:szCs w:val="20"/>
              </w:rPr>
              <w:t>pro-rata for flexible workers</w:t>
            </w:r>
            <w:r w:rsidRPr="00884C7E">
              <w:rPr>
                <w:rFonts w:asciiTheme="majorHAnsi" w:hAnsiTheme="majorHAnsi"/>
                <w:sz w:val="20"/>
                <w:szCs w:val="20"/>
              </w:rPr>
              <w:t>). We also offer up to two days paid environmental outcome days each year</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Enhanced maternity, adoption and paternity leave, and sickness absence provisions.</w:t>
            </w:r>
          </w:p>
        </w:tc>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rsidR="00F44B70" w:rsidRPr="00F44B70" w:rsidRDefault="00F44B70" w:rsidP="004A1A3B">
            <w:pPr>
              <w:rPr>
                <w:rFonts w:asciiTheme="majorHAnsi" w:hAnsiTheme="majorHAnsi"/>
                <w:b/>
                <w:color w:val="333333"/>
                <w:sz w:val="20"/>
                <w:szCs w:val="20"/>
              </w:rPr>
            </w:pPr>
          </w:p>
          <w:p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Individual performance plans, learning and development matched to your agreed career objectives and progression plans.</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A range of training courses, leadership development initiatives and access to L&amp;D materials are available, covering technical, managerial and personal skills.</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Paid leave for exams and revision for approved studies.</w:t>
            </w:r>
          </w:p>
          <w:p w:rsidR="00F44B70" w:rsidRDefault="00F44B70" w:rsidP="00F44B70">
            <w:pPr>
              <w:rPr>
                <w:b/>
                <w:color w:val="1F497D" w:themeColor="text2"/>
                <w:sz w:val="20"/>
                <w:szCs w:val="20"/>
              </w:rPr>
            </w:pPr>
          </w:p>
          <w:p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rsidR="00422412" w:rsidRPr="00F44B70" w:rsidRDefault="00422412" w:rsidP="00F44B70">
            <w:pPr>
              <w:rPr>
                <w:b/>
                <w:sz w:val="20"/>
                <w:szCs w:val="20"/>
              </w:rPr>
            </w:pPr>
            <w:r w:rsidRPr="00F44B70">
              <w:rPr>
                <w:sz w:val="20"/>
                <w:szCs w:val="20"/>
              </w:rPr>
              <w:t>We will pay the membership fees for one relevant professional association.</w:t>
            </w:r>
          </w:p>
          <w:p w:rsidR="00422412" w:rsidRPr="00F44B70" w:rsidRDefault="00422412" w:rsidP="004A1A3B">
            <w:pPr>
              <w:pStyle w:val="NormalWeb"/>
              <w:rPr>
                <w:rFonts w:asciiTheme="majorHAnsi" w:hAnsiTheme="majorHAnsi" w:cs="Arial"/>
                <w:b/>
                <w:sz w:val="20"/>
                <w:szCs w:val="20"/>
              </w:rPr>
            </w:pPr>
          </w:p>
        </w:tc>
        <w:tc>
          <w:tcPr>
            <w:tcW w:w="2914"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rsidR="00F44B70" w:rsidRPr="00F44B70" w:rsidRDefault="00F44B70" w:rsidP="004A1A3B">
            <w:pPr>
              <w:rPr>
                <w:rFonts w:asciiTheme="majorHAnsi" w:hAnsiTheme="majorHAnsi"/>
                <w:b/>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Flexible working patterns including job share.</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rsidR="00884C7E" w:rsidRPr="00884C7E" w:rsidRDefault="00884C7E" w:rsidP="00884C7E">
            <w:pPr>
              <w:rPr>
                <w:rFonts w:asciiTheme="majorHAnsi" w:hAnsiTheme="majorHAnsi"/>
                <w:sz w:val="20"/>
                <w:szCs w:val="20"/>
              </w:rPr>
            </w:pPr>
            <w:r w:rsidRPr="00884C7E">
              <w:rPr>
                <w:rFonts w:asciiTheme="majorHAnsi" w:hAnsiTheme="majorHAnsi"/>
                <w:sz w:val="20"/>
                <w:szCs w:val="20"/>
              </w:rPr>
              <w:t xml:space="preserve">A range of travel and transport benefits. Discounts on Haven Holidays and HotelStay. </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A variety of discounts at online stores and leisure experiences available via Mylifestyle</w:t>
            </w:r>
            <w:r w:rsidR="00F44B70">
              <w:rPr>
                <w:rFonts w:asciiTheme="majorHAnsi" w:hAnsiTheme="majorHAnsi"/>
                <w:sz w:val="20"/>
                <w:szCs w:val="20"/>
              </w:rPr>
              <w:t>.</w:t>
            </w:r>
            <w:r w:rsidRPr="00F44B70">
              <w:rPr>
                <w:rFonts w:asciiTheme="majorHAnsi" w:hAnsiTheme="majorHAnsi"/>
                <w:sz w:val="20"/>
                <w:szCs w:val="20"/>
              </w:rPr>
              <w:t xml:space="preserve"> </w:t>
            </w:r>
          </w:p>
          <w:p w:rsidR="00422412" w:rsidRPr="00F44B70" w:rsidRDefault="00422412" w:rsidP="004A1A3B">
            <w:pPr>
              <w:rPr>
                <w:rFonts w:asciiTheme="majorHAnsi" w:hAnsiTheme="majorHAnsi"/>
                <w:color w:val="333333"/>
                <w:sz w:val="20"/>
                <w:szCs w:val="20"/>
              </w:rPr>
            </w:pPr>
          </w:p>
        </w:tc>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rsidR="00F44B70" w:rsidRPr="00F44B70" w:rsidRDefault="00F44B70" w:rsidP="004A1A3B">
            <w:pPr>
              <w:rPr>
                <w:rFonts w:asciiTheme="majorHAnsi" w:hAnsiTheme="majorHAnsi"/>
                <w:b/>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rsidR="00422412" w:rsidRPr="00F44B70" w:rsidRDefault="00422412" w:rsidP="004A1A3B">
            <w:pPr>
              <w:rPr>
                <w:rFonts w:asciiTheme="majorHAnsi" w:hAnsiTheme="majorHAnsi"/>
                <w:color w:val="333333"/>
                <w:sz w:val="20"/>
                <w:szCs w:val="20"/>
              </w:rPr>
            </w:pPr>
            <w:r w:rsidRPr="002D052E">
              <w:rPr>
                <w:rFonts w:asciiTheme="majorHAnsi" w:hAnsiTheme="majorHAnsi"/>
                <w:sz w:val="20"/>
                <w:szCs w:val="20"/>
              </w:rPr>
              <w:t>Access to Duradiamond Healthcare advisory service</w:t>
            </w:r>
            <w:r w:rsidRPr="00F44B70">
              <w:rPr>
                <w:rFonts w:asciiTheme="majorHAnsi" w:hAnsiTheme="majorHAnsi"/>
                <w:color w:val="333333"/>
                <w:sz w:val="20"/>
                <w:szCs w:val="20"/>
              </w:rPr>
              <w:t>.</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rsidR="00422412" w:rsidRPr="002D052E" w:rsidRDefault="00422412" w:rsidP="004A1A3B">
            <w:pPr>
              <w:rPr>
                <w:rFonts w:asciiTheme="majorHAnsi" w:hAnsiTheme="majorHAnsi"/>
                <w:sz w:val="20"/>
                <w:szCs w:val="20"/>
              </w:rPr>
            </w:pPr>
            <w:r w:rsidRPr="002D052E">
              <w:rPr>
                <w:rFonts w:asciiTheme="majorHAnsi" w:hAnsiTheme="majorHAnsi"/>
                <w:sz w:val="20"/>
                <w:szCs w:val="20"/>
              </w:rPr>
              <w:t>Free eye tests</w:t>
            </w:r>
            <w:r w:rsidR="00884C7E">
              <w:rPr>
                <w:rFonts w:asciiTheme="majorHAnsi" w:hAnsiTheme="majorHAnsi"/>
                <w:sz w:val="20"/>
                <w:szCs w:val="20"/>
              </w:rPr>
              <w:t>.</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rsidR="00422412" w:rsidRPr="002D052E" w:rsidRDefault="00422412" w:rsidP="004A1A3B">
            <w:pPr>
              <w:rPr>
                <w:rFonts w:asciiTheme="majorHAnsi" w:hAnsiTheme="majorHAnsi"/>
                <w:sz w:val="20"/>
                <w:szCs w:val="20"/>
              </w:rPr>
            </w:pPr>
            <w:r w:rsidRPr="002D052E">
              <w:rPr>
                <w:rFonts w:asciiTheme="majorHAnsi" w:hAnsiTheme="majorHAnsi"/>
                <w:sz w:val="20"/>
                <w:szCs w:val="20"/>
              </w:rPr>
              <w:t>Access to Workplace Wellness available to you and your family</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rsidR="00884C7E" w:rsidRPr="00884C7E" w:rsidRDefault="00884C7E" w:rsidP="00884C7E">
            <w:pPr>
              <w:rPr>
                <w:rFonts w:asciiTheme="majorHAnsi" w:hAnsiTheme="majorHAnsi"/>
                <w:sz w:val="20"/>
                <w:szCs w:val="20"/>
              </w:rPr>
            </w:pPr>
            <w:r w:rsidRPr="00884C7E">
              <w:rPr>
                <w:rFonts w:asciiTheme="majorHAnsi" w:hAnsiTheme="majorHAnsi"/>
                <w:sz w:val="20"/>
                <w:szCs w:val="20"/>
              </w:rPr>
              <w:t>Opportunity to benefit from a wide range of subsidised events and discounts.</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rsidR="00422412" w:rsidRPr="002D052E" w:rsidRDefault="00422412" w:rsidP="004A1A3B">
            <w:pPr>
              <w:rPr>
                <w:rFonts w:asciiTheme="majorHAnsi" w:hAnsiTheme="majorHAnsi"/>
                <w:sz w:val="20"/>
                <w:szCs w:val="20"/>
              </w:rPr>
            </w:pPr>
            <w:r w:rsidRPr="002D052E">
              <w:rPr>
                <w:rFonts w:asciiTheme="majorHAnsi" w:hAnsiTheme="majorHAnsi"/>
                <w:sz w:val="20"/>
                <w:szCs w:val="20"/>
              </w:rPr>
              <w:t>Optional discounts provided by a number of external providers</w:t>
            </w:r>
            <w:r w:rsidRPr="002D052E" w:rsidDel="00183415">
              <w:rPr>
                <w:rFonts w:asciiTheme="majorHAnsi" w:hAnsiTheme="majorHAnsi"/>
                <w:sz w:val="20"/>
                <w:szCs w:val="20"/>
              </w:rPr>
              <w:t xml:space="preserve"> </w:t>
            </w:r>
            <w:r w:rsidR="00E82E46" w:rsidRPr="002D052E">
              <w:rPr>
                <w:rFonts w:asciiTheme="majorHAnsi" w:hAnsiTheme="majorHAnsi"/>
                <w:sz w:val="20"/>
                <w:szCs w:val="20"/>
              </w:rPr>
              <w:t xml:space="preserve">and health clubs </w:t>
            </w:r>
          </w:p>
          <w:p w:rsidR="00422412" w:rsidRPr="00F44B70" w:rsidRDefault="00422412" w:rsidP="004A1A3B">
            <w:pPr>
              <w:rPr>
                <w:rFonts w:asciiTheme="majorHAnsi" w:hAnsiTheme="majorHAnsi"/>
                <w:color w:val="333333"/>
                <w:sz w:val="20"/>
                <w:szCs w:val="20"/>
              </w:rPr>
            </w:pPr>
          </w:p>
          <w:p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rsidR="00884C7E" w:rsidRPr="00884C7E" w:rsidRDefault="00884C7E" w:rsidP="00884C7E">
            <w:pPr>
              <w:rPr>
                <w:rFonts w:asciiTheme="majorHAnsi" w:hAnsiTheme="majorHAnsi" w:cs="Arial"/>
                <w:sz w:val="20"/>
                <w:szCs w:val="20"/>
              </w:rPr>
            </w:pPr>
            <w:r w:rsidRPr="00884C7E">
              <w:rPr>
                <w:rFonts w:asciiTheme="majorHAnsi" w:hAnsiTheme="majorHAnsi" w:cs="Arial"/>
                <w:sz w:val="20"/>
                <w:szCs w:val="20"/>
              </w:rPr>
              <w:t>These vary from region to region.</w:t>
            </w:r>
          </w:p>
          <w:p w:rsidR="00422412" w:rsidRPr="00F44B70" w:rsidRDefault="00422412" w:rsidP="00E82E46">
            <w:pPr>
              <w:rPr>
                <w:rFonts w:asciiTheme="majorHAnsi" w:hAnsiTheme="majorHAnsi" w:cs="Arial"/>
                <w:color w:val="FF0000"/>
                <w:sz w:val="20"/>
                <w:szCs w:val="20"/>
              </w:rPr>
            </w:pPr>
          </w:p>
        </w:tc>
        <w:tc>
          <w:tcPr>
            <w:tcW w:w="2914"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rsidR="00F44B70" w:rsidRPr="00F44B70" w:rsidRDefault="00F44B70" w:rsidP="004A1A3B">
            <w:pPr>
              <w:rPr>
                <w:rFonts w:asciiTheme="majorHAnsi" w:hAnsiTheme="majorHAnsi"/>
                <w:b/>
                <w:color w:val="000000" w:themeColor="text1"/>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rsidR="00422412" w:rsidRPr="002D052E" w:rsidRDefault="00422412" w:rsidP="004A1A3B">
            <w:pPr>
              <w:rPr>
                <w:rFonts w:asciiTheme="majorHAnsi" w:hAnsiTheme="majorHAnsi"/>
                <w:sz w:val="20"/>
                <w:szCs w:val="20"/>
              </w:rPr>
            </w:pPr>
            <w:r w:rsidRPr="002D052E">
              <w:rPr>
                <w:rFonts w:asciiTheme="majorHAnsi" w:hAnsiTheme="majorHAnsi"/>
                <w:sz w:val="20"/>
                <w:szCs w:val="20"/>
              </w:rPr>
              <w:t>For season tickets</w:t>
            </w:r>
            <w:r w:rsidR="00E82E46" w:rsidRPr="002D052E">
              <w:rPr>
                <w:rFonts w:asciiTheme="majorHAnsi" w:hAnsiTheme="majorHAnsi"/>
                <w:sz w:val="20"/>
                <w:szCs w:val="20"/>
              </w:rPr>
              <w:t>,</w:t>
            </w:r>
            <w:r w:rsidRPr="002D052E">
              <w:rPr>
                <w:rFonts w:asciiTheme="majorHAnsi" w:hAnsiTheme="majorHAnsi"/>
                <w:sz w:val="20"/>
                <w:szCs w:val="20"/>
              </w:rPr>
              <w:t xml:space="preserve"> bicycles and safety equipment</w:t>
            </w:r>
            <w:r w:rsidR="00E82E46" w:rsidRPr="002D052E">
              <w:rPr>
                <w:rFonts w:asciiTheme="majorHAnsi" w:hAnsiTheme="majorHAnsi"/>
                <w:sz w:val="20"/>
                <w:szCs w:val="20"/>
              </w:rPr>
              <w:t>.</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rsidR="00422412" w:rsidRDefault="00422412" w:rsidP="004A1A3B">
            <w:pPr>
              <w:rPr>
                <w:rFonts w:asciiTheme="majorHAnsi" w:hAnsiTheme="majorHAnsi"/>
                <w:sz w:val="20"/>
                <w:szCs w:val="20"/>
              </w:rPr>
            </w:pPr>
            <w:r w:rsidRPr="002D052E">
              <w:rPr>
                <w:rFonts w:asciiTheme="majorHAnsi" w:hAnsiTheme="majorHAnsi"/>
                <w:sz w:val="20"/>
                <w:szCs w:val="20"/>
              </w:rPr>
              <w:t>Additional paid leave is available for employees taking part in public duties, trade union activities, special/trained forces and for health &amp; safety representatives.</w:t>
            </w:r>
          </w:p>
          <w:p w:rsidR="00884C7E" w:rsidRDefault="00884C7E" w:rsidP="004A1A3B">
            <w:pPr>
              <w:rPr>
                <w:rFonts w:asciiTheme="majorHAnsi" w:hAnsiTheme="majorHAnsi"/>
                <w:sz w:val="20"/>
                <w:szCs w:val="20"/>
              </w:rPr>
            </w:pPr>
          </w:p>
          <w:p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rsidR="00884C7E" w:rsidRPr="00884C7E" w:rsidRDefault="00884C7E" w:rsidP="00884C7E">
            <w:pPr>
              <w:rPr>
                <w:rFonts w:asciiTheme="majorHAnsi" w:hAnsiTheme="majorHAnsi"/>
                <w:sz w:val="20"/>
                <w:szCs w:val="20"/>
              </w:rPr>
            </w:pPr>
            <w:r w:rsidRPr="00884C7E">
              <w:rPr>
                <w:rFonts w:asciiTheme="majorHAnsi" w:hAnsiTheme="majorHAnsi"/>
                <w:sz w:val="20"/>
                <w:szCs w:val="20"/>
              </w:rPr>
              <w:t>Providing guidance on how to manage your finances including information on credit scores, pensions, buying your first house and getting debt-free</w:t>
            </w:r>
            <w:r w:rsidRPr="00884C7E">
              <w:rPr>
                <w:rFonts w:asciiTheme="majorHAnsi" w:hAnsiTheme="majorHAnsi"/>
                <w:sz w:val="20"/>
                <w:szCs w:val="20"/>
                <w:lang w:val="en-US"/>
              </w:rPr>
              <w:t>.</w:t>
            </w:r>
          </w:p>
          <w:p w:rsidR="00884C7E" w:rsidRPr="002D052E" w:rsidRDefault="00884C7E" w:rsidP="004A1A3B">
            <w:pPr>
              <w:rPr>
                <w:rFonts w:asciiTheme="majorHAnsi" w:hAnsiTheme="majorHAnsi"/>
                <w:sz w:val="20"/>
                <w:szCs w:val="20"/>
              </w:rPr>
            </w:pPr>
          </w:p>
          <w:p w:rsidR="00422412" w:rsidRPr="00F44B70" w:rsidRDefault="00422412" w:rsidP="004A1A3B">
            <w:pPr>
              <w:rPr>
                <w:rFonts w:asciiTheme="majorHAnsi" w:hAnsiTheme="majorHAnsi"/>
                <w:color w:val="333333"/>
                <w:sz w:val="20"/>
                <w:szCs w:val="20"/>
              </w:rPr>
            </w:pPr>
          </w:p>
          <w:p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rsidR="00422412" w:rsidRPr="00D603DF" w:rsidRDefault="00422412" w:rsidP="004A1A3B">
            <w:pPr>
              <w:rPr>
                <w:rFonts w:asciiTheme="majorHAnsi" w:hAnsiTheme="majorHAnsi"/>
                <w:b/>
                <w:color w:val="1F497D" w:themeColor="text2"/>
                <w:sz w:val="20"/>
                <w:szCs w:val="20"/>
              </w:rPr>
            </w:pPr>
          </w:p>
          <w:p w:rsidR="00422412" w:rsidRPr="00D603DF" w:rsidRDefault="00422412" w:rsidP="004A1A3B">
            <w:pPr>
              <w:rPr>
                <w:rFonts w:asciiTheme="majorHAnsi" w:hAnsiTheme="majorHAnsi"/>
                <w:color w:val="1F497D" w:themeColor="text2"/>
                <w:sz w:val="20"/>
                <w:szCs w:val="20"/>
              </w:rPr>
            </w:pPr>
            <w:r w:rsidRPr="00D603DF">
              <w:rPr>
                <w:rFonts w:asciiTheme="majorHAnsi" w:hAnsiTheme="majorHAnsi"/>
                <w:b/>
                <w:color w:val="1F497D" w:themeColor="text2"/>
                <w:sz w:val="20"/>
                <w:szCs w:val="20"/>
              </w:rPr>
              <w:t>Lease Car Scheme</w:t>
            </w:r>
          </w:p>
          <w:p w:rsidR="00422412" w:rsidRPr="00D603DF" w:rsidRDefault="00422412" w:rsidP="004A1A3B">
            <w:pPr>
              <w:rPr>
                <w:rFonts w:asciiTheme="majorHAnsi" w:hAnsiTheme="majorHAnsi"/>
                <w:b/>
                <w:color w:val="1F497D" w:themeColor="text2"/>
                <w:sz w:val="20"/>
                <w:szCs w:val="20"/>
              </w:rPr>
            </w:pPr>
            <w:r w:rsidRPr="00D603DF">
              <w:rPr>
                <w:rFonts w:asciiTheme="majorHAnsi" w:hAnsiTheme="majorHAnsi"/>
                <w:b/>
                <w:color w:val="1F497D" w:themeColor="text2"/>
                <w:sz w:val="20"/>
                <w:szCs w:val="20"/>
              </w:rPr>
              <w:t>Relocation Assistance</w:t>
            </w:r>
          </w:p>
          <w:p w:rsidR="00422412" w:rsidRPr="00F44B70" w:rsidRDefault="00422412" w:rsidP="004A1A3B">
            <w:pPr>
              <w:rPr>
                <w:rFonts w:asciiTheme="majorHAnsi" w:hAnsiTheme="majorHAnsi"/>
                <w:color w:val="333333"/>
                <w:sz w:val="20"/>
                <w:szCs w:val="20"/>
              </w:rPr>
            </w:pPr>
            <w:r w:rsidRPr="00D603DF">
              <w:rPr>
                <w:rFonts w:asciiTheme="majorHAnsi" w:hAnsiTheme="majorHAnsi"/>
                <w:b/>
                <w:color w:val="1F497D" w:themeColor="text2"/>
                <w:sz w:val="20"/>
                <w:szCs w:val="20"/>
              </w:rPr>
              <w:t>Free Car Parking</w:t>
            </w:r>
          </w:p>
        </w:tc>
      </w:tr>
    </w:tbl>
    <w:p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6C7DEF">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9C3D40" w:rsidRDefault="00426E8C">
    <w:pPr>
      <w:pStyle w:val="Footer"/>
      <w:rPr>
        <w:rFonts w:ascii="Arial" w:hAnsi="Arial" w:cs="Arial"/>
        <w:b/>
        <w:color w:val="002060"/>
        <w:sz w:val="22"/>
        <w:szCs w:val="22"/>
      </w:rPr>
    </w:pPr>
    <w:r>
      <w:rPr>
        <w:rFonts w:ascii="Arial" w:hAnsi="Arial" w:cs="Arial"/>
        <w:b/>
        <w:noProof/>
        <w:color w:val="002060"/>
        <w:sz w:val="22"/>
        <w:szCs w:val="22"/>
        <w:lang w:eastAsia="en-GB"/>
      </w:rPr>
      <w:t>July</w:t>
    </w:r>
    <w:r w:rsidR="0035272D" w:rsidRPr="009C3D40">
      <w:rPr>
        <w:rFonts w:ascii="Arial" w:hAnsi="Arial" w:cs="Arial"/>
        <w:b/>
        <w:noProof/>
        <w:color w:val="002060"/>
        <w:sz w:val="22"/>
        <w:szCs w:val="22"/>
        <w:lang w:eastAsia="en-GB"/>
      </w:rPr>
      <w:t xml:space="preserve"> 2019</w:t>
    </w:r>
    <w:r w:rsidR="00946D22" w:rsidRPr="009C3D40">
      <w:rPr>
        <w:rFonts w:ascii="Arial" w:hAnsi="Arial" w:cs="Arial"/>
        <w:b/>
        <w:color w:val="002060"/>
        <w:sz w:val="22"/>
        <w:szCs w:val="22"/>
      </w:rPr>
      <w:t xml:space="preserve"> – V3</w:t>
    </w:r>
    <w:r w:rsidR="004A6645">
      <w:rPr>
        <w:rFonts w:ascii="Arial" w:hAnsi="Arial" w:cs="Arial"/>
        <w:b/>
        <w:color w:val="002060"/>
        <w:sz w:val="22"/>
        <w:szCs w:val="22"/>
      </w:rPr>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00" w:rsidRPr="00074154" w:rsidRDefault="00A90900" w:rsidP="000741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412" w:rsidRPr="00074154" w:rsidRDefault="00422412" w:rsidP="000741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301B5"/>
    <w:rsid w:val="00336225"/>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A6645"/>
    <w:rsid w:val="004C6BE2"/>
    <w:rsid w:val="004D5F90"/>
    <w:rsid w:val="004F0160"/>
    <w:rsid w:val="005028D9"/>
    <w:rsid w:val="005156C7"/>
    <w:rsid w:val="00525179"/>
    <w:rsid w:val="005306B3"/>
    <w:rsid w:val="00534DFB"/>
    <w:rsid w:val="005642F0"/>
    <w:rsid w:val="005837A7"/>
    <w:rsid w:val="00583B07"/>
    <w:rsid w:val="0059166E"/>
    <w:rsid w:val="005C55F6"/>
    <w:rsid w:val="005E6DEC"/>
    <w:rsid w:val="005F4310"/>
    <w:rsid w:val="005F49F5"/>
    <w:rsid w:val="00630BBA"/>
    <w:rsid w:val="00654DAB"/>
    <w:rsid w:val="006627A3"/>
    <w:rsid w:val="00664BDD"/>
    <w:rsid w:val="00674531"/>
    <w:rsid w:val="00674720"/>
    <w:rsid w:val="0067486A"/>
    <w:rsid w:val="0069665F"/>
    <w:rsid w:val="006C7DE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6400"/>
    <w:rsid w:val="00850205"/>
    <w:rsid w:val="008744B8"/>
    <w:rsid w:val="00884C7E"/>
    <w:rsid w:val="008900C3"/>
    <w:rsid w:val="008C182F"/>
    <w:rsid w:val="008F09A3"/>
    <w:rsid w:val="00910E02"/>
    <w:rsid w:val="00915CEB"/>
    <w:rsid w:val="00920C49"/>
    <w:rsid w:val="009212D2"/>
    <w:rsid w:val="009249AC"/>
    <w:rsid w:val="00946D22"/>
    <w:rsid w:val="00947454"/>
    <w:rsid w:val="00981120"/>
    <w:rsid w:val="00985109"/>
    <w:rsid w:val="0098651D"/>
    <w:rsid w:val="009943EB"/>
    <w:rsid w:val="009C3D40"/>
    <w:rsid w:val="009D001B"/>
    <w:rsid w:val="009D49D4"/>
    <w:rsid w:val="009F7839"/>
    <w:rsid w:val="00A052E4"/>
    <w:rsid w:val="00A13433"/>
    <w:rsid w:val="00A36CA1"/>
    <w:rsid w:val="00A51462"/>
    <w:rsid w:val="00A51CA5"/>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26732"/>
    <w:rsid w:val="00B40B53"/>
    <w:rsid w:val="00B4234F"/>
    <w:rsid w:val="00B50B4F"/>
    <w:rsid w:val="00B63F9A"/>
    <w:rsid w:val="00B6707B"/>
    <w:rsid w:val="00B81DA8"/>
    <w:rsid w:val="00BA79C1"/>
    <w:rsid w:val="00BB5F80"/>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E799C"/>
    <w:rsid w:val="00CF4B42"/>
    <w:rsid w:val="00D324BE"/>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7B33"/>
    <w:rsid w:val="00F17E9D"/>
    <w:rsid w:val="00F23EED"/>
    <w:rsid w:val="00F24543"/>
    <w:rsid w:val="00F2698D"/>
    <w:rsid w:val="00F3738F"/>
    <w:rsid w:val="00F43DB9"/>
    <w:rsid w:val="00F44B70"/>
    <w:rsid w:val="00F5153E"/>
    <w:rsid w:val="00F569C3"/>
    <w:rsid w:val="00F63F8E"/>
    <w:rsid w:val="00F671E6"/>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035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ov.uk/environment-agency" TargetMode="External"/><Relationship Id="rId34" Type="http://schemas.openxmlformats.org/officeDocument/2006/relationships/image" Target="media/image14.wmf"/><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3.jpg@01D53E0E.63ABDED0" TargetMode="External"/><Relationship Id="rId17" Type="http://schemas.openxmlformats.org/officeDocument/2006/relationships/image" Target="media/image7.jpg"/><Relationship Id="rId25" Type="http://schemas.openxmlformats.org/officeDocument/2006/relationships/hyperlink" Target="https://www.instagram.com/envagency" TargetMode="External"/><Relationship Id="rId33" Type="http://schemas.openxmlformats.org/officeDocument/2006/relationships/image" Target="media/image120.wmf"/><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www.linkedin.com/company/environment-agency" TargetMode="External"/><Relationship Id="rId32" Type="http://schemas.openxmlformats.org/officeDocument/2006/relationships/image" Target="media/image13.wmf"/><Relationship Id="rId37" Type="http://schemas.openxmlformats.org/officeDocument/2006/relationships/image" Target="media/image140.wmf"/><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image" Target="media/image15.wmf"/><Relationship Id="rId10" Type="http://schemas.openxmlformats.org/officeDocument/2006/relationships/image" Target="cid:image003.jpg@01D53E0E.63ABDED0" TargetMode="External"/><Relationship Id="rId19" Type="http://schemas.openxmlformats.org/officeDocument/2006/relationships/image" Target="media/image9.jpeg"/><Relationship Id="rId31" Type="http://schemas.openxmlformats.org/officeDocument/2006/relationships/hyperlink" Target="https://www.gov.uk/government/organisations/environment-agency/about/recruitment"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png"/><Relationship Id="rId35" Type="http://schemas.openxmlformats.org/officeDocument/2006/relationships/image" Target="media/image130.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71FFA-25DA-4625-BD2B-34FBF3EF9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2425</Words>
  <Characters>13825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16218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 </cp:lastModifiedBy>
  <cp:revision>2</cp:revision>
  <cp:lastPrinted>2018-11-15T08:56:00Z</cp:lastPrinted>
  <dcterms:created xsi:type="dcterms:W3CDTF">2020-01-16T14:08:00Z</dcterms:created>
  <dcterms:modified xsi:type="dcterms:W3CDTF">2020-01-16T14:08:00Z</dcterms:modified>
</cp:coreProperties>
</file>