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783071">
      <w:pPr>
        <w:rPr>
          <w:rFonts w:ascii="Arial" w:hAnsi="Arial" w:cs="Arial"/>
          <w:color w:val="004C84"/>
          <w:sz w:val="44"/>
          <w:szCs w:val="56"/>
        </w:rPr>
      </w:pPr>
      <w:r w:rsidRPr="00783071">
        <w:rPr>
          <w:rFonts w:ascii="Arial" w:hAnsi="Arial" w:cs="Arial"/>
          <w:color w:val="004C84"/>
          <w:sz w:val="72"/>
          <w:szCs w:val="72"/>
        </w:rPr>
        <w:t>Economist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83071" w:rsidRPr="00783071">
        <w:rPr>
          <w:rFonts w:ascii="Arial" w:hAnsi="Arial" w:cs="Arial"/>
          <w:color w:val="004C84"/>
          <w:sz w:val="22"/>
          <w:szCs w:val="22"/>
        </w:rPr>
        <w:t>Economist</w:t>
      </w:r>
    </w:p>
    <w:p w:rsidR="002A6840" w:rsidRPr="002F0588" w:rsidRDefault="0078307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783071">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83071">
        <w:rPr>
          <w:rFonts w:ascii="Arial" w:hAnsi="Arial" w:cs="Arial"/>
          <w:color w:val="004C84"/>
          <w:sz w:val="22"/>
          <w:szCs w:val="22"/>
        </w:rPr>
        <w:t>14</w:t>
      </w:r>
      <w:r w:rsidR="00783071" w:rsidRPr="00783071">
        <w:rPr>
          <w:rFonts w:ascii="Arial" w:hAnsi="Arial" w:cs="Arial"/>
          <w:color w:val="004C84"/>
          <w:sz w:val="22"/>
          <w:szCs w:val="22"/>
          <w:vertAlign w:val="superscript"/>
        </w:rPr>
        <w:t>th</w:t>
      </w:r>
      <w:r w:rsidR="00783071">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83071">
        <w:rPr>
          <w:rFonts w:ascii="Arial" w:hAnsi="Arial" w:cs="Arial"/>
          <w:color w:val="004C84"/>
          <w:sz w:val="22"/>
          <w:szCs w:val="22"/>
        </w:rPr>
        <w:t xml:space="preserve"> 4065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16C5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83071" w:rsidRDefault="00783071"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83071" w:rsidRPr="00783071" w:rsidRDefault="00783071" w:rsidP="00783071">
      <w:pPr>
        <w:pStyle w:val="PlainText"/>
        <w:rPr>
          <w:rFonts w:ascii="Arial" w:hAnsi="Arial" w:cs="Arial"/>
          <w:sz w:val="22"/>
          <w:szCs w:val="22"/>
        </w:rPr>
      </w:pPr>
      <w:r w:rsidRPr="00783071">
        <w:rPr>
          <w:rFonts w:ascii="Arial" w:hAnsi="Arial" w:cs="Arial"/>
          <w:sz w:val="22"/>
          <w:szCs w:val="22"/>
        </w:rPr>
        <w:t xml:space="preserve">To work as part of the national economics team to deliver corporate outcomes through the use of analysis, tools and economic evidence. </w:t>
      </w:r>
    </w:p>
    <w:p w:rsidR="00783071" w:rsidRDefault="00783071" w:rsidP="00783071">
      <w:pPr>
        <w:pStyle w:val="PlainText"/>
        <w:rPr>
          <w:rFonts w:ascii="Arial" w:hAnsi="Arial" w:cs="Arial"/>
          <w:sz w:val="22"/>
          <w:szCs w:val="22"/>
        </w:rPr>
      </w:pPr>
    </w:p>
    <w:p w:rsidR="00783071" w:rsidRDefault="00783071" w:rsidP="00783071">
      <w:pPr>
        <w:pStyle w:val="PlainText"/>
        <w:rPr>
          <w:rFonts w:ascii="Arial" w:hAnsi="Arial" w:cs="Arial"/>
          <w:sz w:val="22"/>
          <w:szCs w:val="22"/>
        </w:rPr>
      </w:pPr>
      <w:r>
        <w:rPr>
          <w:rFonts w:ascii="Arial" w:hAnsi="Arial" w:cs="Arial"/>
          <w:sz w:val="22"/>
          <w:szCs w:val="22"/>
        </w:rPr>
        <w:t>Responsibiliti</w:t>
      </w:r>
      <w:r w:rsidRPr="00783071">
        <w:rPr>
          <w:rFonts w:ascii="Arial" w:hAnsi="Arial" w:cs="Arial"/>
          <w:sz w:val="22"/>
          <w:szCs w:val="22"/>
        </w:rPr>
        <w:t>es include</w:t>
      </w:r>
      <w:r>
        <w:rPr>
          <w:rFonts w:ascii="Arial" w:hAnsi="Arial" w:cs="Arial"/>
          <w:sz w:val="22"/>
          <w:szCs w:val="22"/>
        </w:rPr>
        <w:t>:</w:t>
      </w:r>
    </w:p>
    <w:p w:rsidR="00783071" w:rsidRPr="00783071" w:rsidRDefault="00783071" w:rsidP="00783071">
      <w:pPr>
        <w:pStyle w:val="PlainText"/>
        <w:rPr>
          <w:rFonts w:ascii="Arial" w:hAnsi="Arial" w:cs="Arial"/>
          <w:sz w:val="22"/>
          <w:szCs w:val="22"/>
        </w:rPr>
      </w:pPr>
    </w:p>
    <w:p w:rsidR="0078307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liaising with customers in the business to translate their needs into economic work activities and helping them to scope out research</w:t>
      </w:r>
      <w:bookmarkStart w:id="0" w:name="_GoBack"/>
      <w:bookmarkEnd w:id="0"/>
    </w:p>
    <w:p w:rsidR="0078307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 xml:space="preserve">analysing, translating and disseminating economic data for customers in order to help their decision-making </w:t>
      </w:r>
    </w:p>
    <w:p w:rsidR="0078307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building capacity for using economics in Operations by working with operational teams directly and through other teams in Evidence</w:t>
      </w:r>
    </w:p>
    <w:p w:rsidR="0078307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 xml:space="preserve">working with other teams in Evidence and national teams in the business on topics involving economics across the corporate strategy themes and providing specialist input </w:t>
      </w:r>
    </w:p>
    <w:p w:rsidR="0078307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managing small projects and work packages or supporting larger ones with economic elements</w:t>
      </w:r>
    </w:p>
    <w:p w:rsidR="007B5661" w:rsidRPr="00783071" w:rsidRDefault="00783071" w:rsidP="00783071">
      <w:pPr>
        <w:pStyle w:val="PlainText"/>
        <w:numPr>
          <w:ilvl w:val="0"/>
          <w:numId w:val="9"/>
        </w:numPr>
        <w:rPr>
          <w:rFonts w:ascii="Arial" w:hAnsi="Arial" w:cs="Arial"/>
          <w:sz w:val="22"/>
          <w:szCs w:val="22"/>
        </w:rPr>
      </w:pPr>
      <w:r w:rsidRPr="00783071">
        <w:rPr>
          <w:rFonts w:ascii="Arial" w:hAnsi="Arial" w:cs="Arial"/>
          <w:sz w:val="22"/>
          <w:szCs w:val="22"/>
        </w:rPr>
        <w:t>working with the wider team to raise awareness within th</w:t>
      </w:r>
      <w:r>
        <w:rPr>
          <w:rFonts w:ascii="Arial" w:hAnsi="Arial" w:cs="Arial"/>
          <w:sz w:val="22"/>
          <w:szCs w:val="22"/>
        </w:rPr>
        <w:t>e EA of economics and evidence.</w:t>
      </w:r>
    </w:p>
    <w:p w:rsidR="00783071" w:rsidRDefault="00783071" w:rsidP="002F0588">
      <w:pPr>
        <w:pStyle w:val="PlainText"/>
        <w:spacing w:after="120" w:line="276" w:lineRule="auto"/>
        <w:rPr>
          <w:rFonts w:ascii="Arial" w:hAnsi="Arial" w:cs="Arial"/>
          <w:b/>
          <w:color w:val="004C84"/>
          <w:sz w:val="28"/>
          <w:szCs w:val="28"/>
        </w:rPr>
      </w:pPr>
    </w:p>
    <w:p w:rsidR="007B5661" w:rsidRPr="002F0588" w:rsidRDefault="007B5661" w:rsidP="00783071">
      <w:pPr>
        <w:pStyle w:val="PlainText"/>
        <w:spacing w:after="120"/>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83071"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t xml:space="preserve">Provide specialist guidance to operational teams in order to influence compliance with Environment </w:t>
      </w:r>
      <w:r w:rsidR="00116C5D" w:rsidRPr="00783071">
        <w:rPr>
          <w:rFonts w:ascii="Arial" w:hAnsi="Arial" w:cs="Arial"/>
          <w:sz w:val="22"/>
          <w:szCs w:val="22"/>
        </w:rPr>
        <w:t>Agency policy</w:t>
      </w:r>
      <w:r w:rsidRPr="00783071">
        <w:rPr>
          <w:rFonts w:ascii="Arial" w:hAnsi="Arial" w:cs="Arial"/>
          <w:sz w:val="22"/>
          <w:szCs w:val="22"/>
        </w:rPr>
        <w:t xml:space="preserve"> </w:t>
      </w:r>
      <w:r w:rsidR="00116C5D" w:rsidRPr="00783071">
        <w:rPr>
          <w:rFonts w:ascii="Arial" w:hAnsi="Arial" w:cs="Arial"/>
          <w:sz w:val="22"/>
          <w:szCs w:val="22"/>
        </w:rPr>
        <w:t>/ legislation</w:t>
      </w:r>
      <w:r w:rsidRPr="00783071">
        <w:rPr>
          <w:rFonts w:ascii="Arial" w:hAnsi="Arial" w:cs="Arial"/>
          <w:sz w:val="22"/>
          <w:szCs w:val="22"/>
        </w:rPr>
        <w:t xml:space="preserve"> / best practice ways of working and contribute to the delivery of business plans.</w:t>
      </w:r>
    </w:p>
    <w:p w:rsidR="00783071" w:rsidRPr="00783071" w:rsidRDefault="00783071" w:rsidP="00783071">
      <w:pPr>
        <w:pStyle w:val="PlainText"/>
        <w:ind w:left="360"/>
        <w:rPr>
          <w:rFonts w:ascii="Arial" w:hAnsi="Arial" w:cs="Arial"/>
          <w:sz w:val="22"/>
          <w:szCs w:val="22"/>
        </w:rPr>
      </w:pP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83071"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t>Keep up to date on changing legislation / best practice externally, to inform internal priorities and appropriate alignment.</w:t>
      </w:r>
      <w:r w:rsidRPr="00783071">
        <w:rPr>
          <w:rFonts w:ascii="Arial" w:hAnsi="Arial" w:cs="Arial"/>
          <w:sz w:val="22"/>
          <w:szCs w:val="22"/>
        </w:rPr>
        <w:tab/>
      </w:r>
    </w:p>
    <w:p w:rsidR="00783071" w:rsidRPr="00783071" w:rsidRDefault="00783071" w:rsidP="00783071">
      <w:pPr>
        <w:pStyle w:val="PlainText"/>
        <w:rPr>
          <w:rFonts w:ascii="Arial" w:hAnsi="Arial" w:cs="Arial"/>
          <w:sz w:val="22"/>
          <w:szCs w:val="22"/>
        </w:rPr>
      </w:pP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83071"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783071" w:rsidRPr="00783071" w:rsidRDefault="00783071" w:rsidP="00783071">
      <w:pPr>
        <w:pStyle w:val="PlainText"/>
        <w:rPr>
          <w:rFonts w:ascii="Arial" w:hAnsi="Arial" w:cs="Arial"/>
          <w:sz w:val="22"/>
          <w:szCs w:val="22"/>
        </w:rPr>
      </w:pP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83071" w:rsidRPr="00783071"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t>Lead or participate in projects, providing functional / specialist input to improve ways of working and business change &amp; efficiency.</w:t>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83071" w:rsidRPr="00783071"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lastRenderedPageBreak/>
        <w:t>Build and sustain effective relationships with operational customers to understand issues and provide effective response / steer for operational needs.</w:t>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B5661" w:rsidRPr="002F0588" w:rsidRDefault="00783071" w:rsidP="00783071">
      <w:pPr>
        <w:pStyle w:val="PlainText"/>
        <w:numPr>
          <w:ilvl w:val="0"/>
          <w:numId w:val="11"/>
        </w:numPr>
        <w:rPr>
          <w:rFonts w:ascii="Arial" w:hAnsi="Arial" w:cs="Arial"/>
          <w:sz w:val="22"/>
          <w:szCs w:val="22"/>
        </w:rPr>
      </w:pPr>
      <w:r w:rsidRPr="00783071">
        <w:rPr>
          <w:rFonts w:ascii="Arial" w:hAnsi="Arial" w:cs="Arial"/>
          <w:sz w:val="22"/>
          <w:szCs w:val="22"/>
        </w:rPr>
        <w:t>Mentor and coach others on policies, procedures, practices and techniques equipping them with the knowledge and skills to deliver  their work in an</w:t>
      </w:r>
      <w:r>
        <w:rPr>
          <w:rFonts w:ascii="Arial" w:hAnsi="Arial" w:cs="Arial"/>
          <w:sz w:val="22"/>
          <w:szCs w:val="22"/>
        </w:rPr>
        <w:t xml:space="preserve"> effective and efficient manner</w:t>
      </w:r>
      <w:r w:rsidRPr="00783071">
        <w:rPr>
          <w:rFonts w:ascii="Arial" w:hAnsi="Arial" w:cs="Arial"/>
          <w:sz w:val="22"/>
          <w:szCs w:val="22"/>
        </w:rPr>
        <w:tab/>
      </w:r>
    </w:p>
    <w:p w:rsidR="00783071" w:rsidRDefault="0078307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83071" w:rsidRPr="00783071" w:rsidRDefault="00783071" w:rsidP="00783071">
      <w:pPr>
        <w:pStyle w:val="PlainText"/>
        <w:rPr>
          <w:rFonts w:ascii="Arial" w:hAnsi="Arial" w:cs="Arial"/>
          <w:sz w:val="22"/>
          <w:szCs w:val="22"/>
        </w:rPr>
      </w:pPr>
      <w:r w:rsidRPr="00783071">
        <w:rPr>
          <w:rFonts w:ascii="Arial" w:hAnsi="Arial" w:cs="Arial"/>
          <w:sz w:val="22"/>
          <w:szCs w:val="22"/>
        </w:rPr>
        <w:t>Essential - degree in Economics, a degree with significant economic content or training in core economic competencies by a recognised supplier</w:t>
      </w:r>
    </w:p>
    <w:p w:rsidR="00783071" w:rsidRDefault="0078307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83071" w:rsidRDefault="00783071" w:rsidP="00783071">
      <w:pPr>
        <w:pStyle w:val="PlainText"/>
        <w:rPr>
          <w:rFonts w:ascii="Arial" w:hAnsi="Arial" w:cs="Arial"/>
          <w:sz w:val="22"/>
          <w:szCs w:val="22"/>
        </w:rPr>
      </w:pPr>
      <w:r>
        <w:rPr>
          <w:rFonts w:ascii="Arial" w:hAnsi="Arial" w:cs="Arial"/>
          <w:sz w:val="22"/>
          <w:szCs w:val="22"/>
        </w:rPr>
        <w:t xml:space="preserve">Essential </w:t>
      </w:r>
    </w:p>
    <w:p w:rsidR="00783071" w:rsidRDefault="00783071" w:rsidP="00783071">
      <w:pPr>
        <w:pStyle w:val="PlainText"/>
        <w:rPr>
          <w:rFonts w:ascii="Arial" w:hAnsi="Arial" w:cs="Arial"/>
          <w:sz w:val="22"/>
          <w:szCs w:val="22"/>
        </w:rPr>
      </w:pPr>
    </w:p>
    <w:p w:rsidR="00783071" w:rsidRPr="00783071" w:rsidRDefault="00783071" w:rsidP="00783071">
      <w:pPr>
        <w:pStyle w:val="PlainText"/>
        <w:numPr>
          <w:ilvl w:val="0"/>
          <w:numId w:val="12"/>
        </w:numPr>
        <w:rPr>
          <w:rFonts w:ascii="Arial" w:hAnsi="Arial" w:cs="Arial"/>
          <w:sz w:val="22"/>
          <w:szCs w:val="22"/>
        </w:rPr>
      </w:pPr>
      <w:r>
        <w:rPr>
          <w:rFonts w:ascii="Arial" w:hAnsi="Arial" w:cs="Arial"/>
          <w:sz w:val="22"/>
          <w:szCs w:val="22"/>
        </w:rPr>
        <w:t>E</w:t>
      </w:r>
      <w:r w:rsidRPr="00783071">
        <w:rPr>
          <w:rFonts w:ascii="Arial" w:hAnsi="Arial" w:cs="Arial"/>
          <w:sz w:val="22"/>
          <w:szCs w:val="22"/>
        </w:rPr>
        <w:t>xperience of working closely with customers and using a variety of communication methods to convey ideas and evidence</w:t>
      </w:r>
    </w:p>
    <w:p w:rsidR="00783071" w:rsidRPr="00783071" w:rsidRDefault="00783071" w:rsidP="00783071">
      <w:pPr>
        <w:pStyle w:val="PlainText"/>
        <w:numPr>
          <w:ilvl w:val="0"/>
          <w:numId w:val="12"/>
        </w:numPr>
        <w:rPr>
          <w:rFonts w:ascii="Arial" w:hAnsi="Arial" w:cs="Arial"/>
          <w:sz w:val="22"/>
          <w:szCs w:val="22"/>
        </w:rPr>
      </w:pPr>
      <w:r>
        <w:rPr>
          <w:rFonts w:ascii="Arial" w:hAnsi="Arial" w:cs="Arial"/>
          <w:sz w:val="22"/>
          <w:szCs w:val="22"/>
        </w:rPr>
        <w:t>E</w:t>
      </w:r>
      <w:r w:rsidRPr="00783071">
        <w:rPr>
          <w:rFonts w:ascii="Arial" w:hAnsi="Arial" w:cs="Arial"/>
          <w:sz w:val="22"/>
          <w:szCs w:val="22"/>
        </w:rPr>
        <w:t>xperience of data gathering and analysis and presenting complex information in an understandable way</w:t>
      </w:r>
    </w:p>
    <w:p w:rsidR="00783071" w:rsidRDefault="00783071" w:rsidP="00783071">
      <w:pPr>
        <w:pStyle w:val="PlainText"/>
        <w:numPr>
          <w:ilvl w:val="0"/>
          <w:numId w:val="12"/>
        </w:numPr>
        <w:rPr>
          <w:rFonts w:ascii="Arial" w:hAnsi="Arial" w:cs="Arial"/>
          <w:sz w:val="22"/>
          <w:szCs w:val="22"/>
        </w:rPr>
      </w:pPr>
      <w:r>
        <w:rPr>
          <w:rFonts w:ascii="Arial" w:hAnsi="Arial" w:cs="Arial"/>
          <w:sz w:val="22"/>
          <w:szCs w:val="22"/>
        </w:rPr>
        <w:t>E</w:t>
      </w:r>
      <w:r w:rsidRPr="00783071">
        <w:rPr>
          <w:rFonts w:ascii="Arial" w:hAnsi="Arial" w:cs="Arial"/>
          <w:sz w:val="22"/>
          <w:szCs w:val="22"/>
        </w:rPr>
        <w:t xml:space="preserve">xperience of working in teams or in partnership with analysts from other disciplines and/or government officials and delivery staff. </w:t>
      </w:r>
    </w:p>
    <w:p w:rsidR="00783071" w:rsidRPr="00783071" w:rsidRDefault="00783071" w:rsidP="00783071">
      <w:pPr>
        <w:pStyle w:val="PlainText"/>
        <w:rPr>
          <w:rFonts w:ascii="Arial" w:hAnsi="Arial" w:cs="Arial"/>
          <w:sz w:val="22"/>
          <w:szCs w:val="22"/>
        </w:rPr>
      </w:pPr>
    </w:p>
    <w:p w:rsidR="00783071" w:rsidRDefault="00783071" w:rsidP="00783071">
      <w:pPr>
        <w:pStyle w:val="PlainText"/>
        <w:rPr>
          <w:rFonts w:ascii="Arial" w:hAnsi="Arial" w:cs="Arial"/>
          <w:sz w:val="22"/>
          <w:szCs w:val="22"/>
        </w:rPr>
      </w:pPr>
      <w:r w:rsidRPr="00783071">
        <w:rPr>
          <w:rFonts w:ascii="Arial" w:hAnsi="Arial" w:cs="Arial"/>
          <w:sz w:val="22"/>
          <w:szCs w:val="22"/>
        </w:rPr>
        <w:t>Desirable</w:t>
      </w:r>
    </w:p>
    <w:p w:rsidR="00783071" w:rsidRDefault="00783071" w:rsidP="00783071">
      <w:pPr>
        <w:pStyle w:val="PlainText"/>
        <w:rPr>
          <w:rFonts w:ascii="Arial" w:hAnsi="Arial" w:cs="Arial"/>
          <w:sz w:val="22"/>
          <w:szCs w:val="22"/>
        </w:rPr>
      </w:pPr>
    </w:p>
    <w:p w:rsidR="00783071" w:rsidRPr="00783071" w:rsidRDefault="00783071" w:rsidP="00783071">
      <w:pPr>
        <w:pStyle w:val="PlainText"/>
        <w:numPr>
          <w:ilvl w:val="0"/>
          <w:numId w:val="13"/>
        </w:numPr>
        <w:rPr>
          <w:rFonts w:ascii="Arial" w:hAnsi="Arial" w:cs="Arial"/>
          <w:sz w:val="22"/>
          <w:szCs w:val="22"/>
        </w:rPr>
      </w:pPr>
      <w:r>
        <w:rPr>
          <w:rFonts w:ascii="Arial" w:hAnsi="Arial" w:cs="Arial"/>
          <w:sz w:val="22"/>
          <w:szCs w:val="22"/>
        </w:rPr>
        <w:t>E</w:t>
      </w:r>
      <w:r w:rsidRPr="00783071">
        <w:rPr>
          <w:rFonts w:ascii="Arial" w:hAnsi="Arial" w:cs="Arial"/>
          <w:sz w:val="22"/>
          <w:szCs w:val="22"/>
        </w:rPr>
        <w:t>xperience of working as an economist or role with significant related expertise</w:t>
      </w:r>
    </w:p>
    <w:p w:rsidR="00783071" w:rsidRPr="00783071" w:rsidRDefault="00783071" w:rsidP="00783071">
      <w:pPr>
        <w:pStyle w:val="PlainText"/>
        <w:numPr>
          <w:ilvl w:val="0"/>
          <w:numId w:val="13"/>
        </w:numPr>
        <w:rPr>
          <w:rFonts w:ascii="Arial" w:hAnsi="Arial" w:cs="Arial"/>
          <w:sz w:val="22"/>
          <w:szCs w:val="22"/>
        </w:rPr>
      </w:pPr>
      <w:r>
        <w:rPr>
          <w:rFonts w:ascii="Arial" w:hAnsi="Arial" w:cs="Arial"/>
          <w:sz w:val="22"/>
          <w:szCs w:val="22"/>
        </w:rPr>
        <w:t>E</w:t>
      </w:r>
      <w:r w:rsidRPr="00783071">
        <w:rPr>
          <w:rFonts w:ascii="Arial" w:hAnsi="Arial" w:cs="Arial"/>
          <w:sz w:val="22"/>
          <w:szCs w:val="22"/>
        </w:rPr>
        <w:t xml:space="preserve">xperience in managing projects and working with customers to scope and design their evidence needs </w:t>
      </w:r>
    </w:p>
    <w:p w:rsidR="007B5661" w:rsidRDefault="00783071" w:rsidP="00783071">
      <w:pPr>
        <w:pStyle w:val="PlainText"/>
        <w:numPr>
          <w:ilvl w:val="0"/>
          <w:numId w:val="13"/>
        </w:numPr>
        <w:rPr>
          <w:rFonts w:ascii="Arial" w:hAnsi="Arial" w:cs="Arial"/>
          <w:sz w:val="22"/>
          <w:szCs w:val="22"/>
        </w:rPr>
      </w:pPr>
      <w:r>
        <w:rPr>
          <w:rFonts w:ascii="Arial" w:hAnsi="Arial" w:cs="Arial"/>
          <w:sz w:val="22"/>
          <w:szCs w:val="22"/>
        </w:rPr>
        <w:t>E</w:t>
      </w:r>
      <w:r w:rsidRPr="00783071">
        <w:rPr>
          <w:rFonts w:ascii="Arial" w:hAnsi="Arial" w:cs="Arial"/>
          <w:sz w:val="22"/>
          <w:szCs w:val="22"/>
        </w:rPr>
        <w:t>xperience of working in areas relevant to Environment Agency, for example environmental legislation or the natural environment.</w:t>
      </w:r>
    </w:p>
    <w:p w:rsidR="00783071" w:rsidRDefault="00783071" w:rsidP="00783071">
      <w:pPr>
        <w:pStyle w:val="PlainText"/>
        <w:rPr>
          <w:rFonts w:ascii="Arial" w:hAnsi="Arial" w:cs="Arial"/>
          <w:sz w:val="22"/>
          <w:szCs w:val="22"/>
        </w:rPr>
      </w:pPr>
    </w:p>
    <w:p w:rsidR="00783071" w:rsidRDefault="00783071" w:rsidP="00783071">
      <w:pPr>
        <w:pStyle w:val="PlainText"/>
        <w:rPr>
          <w:rFonts w:ascii="Arial" w:hAnsi="Arial" w:cs="Arial"/>
          <w:sz w:val="22"/>
          <w:szCs w:val="22"/>
        </w:rPr>
      </w:pPr>
      <w:r>
        <w:rPr>
          <w:rFonts w:ascii="Arial" w:hAnsi="Arial" w:cs="Arial"/>
          <w:sz w:val="22"/>
          <w:szCs w:val="22"/>
        </w:rPr>
        <w:t>Essential Additional Information</w:t>
      </w:r>
    </w:p>
    <w:p w:rsidR="00783071" w:rsidRDefault="00783071" w:rsidP="00783071">
      <w:pPr>
        <w:pStyle w:val="PlainText"/>
        <w:rPr>
          <w:rFonts w:ascii="Arial" w:hAnsi="Arial" w:cs="Arial"/>
          <w:sz w:val="22"/>
          <w:szCs w:val="22"/>
        </w:rPr>
      </w:pPr>
    </w:p>
    <w:p w:rsidR="00783071" w:rsidRDefault="00783071" w:rsidP="00783071">
      <w:pPr>
        <w:pStyle w:val="PlainText"/>
        <w:rPr>
          <w:rFonts w:ascii="Arial" w:hAnsi="Arial" w:cs="Arial"/>
          <w:sz w:val="22"/>
          <w:szCs w:val="22"/>
        </w:rPr>
      </w:pPr>
      <w:r w:rsidRPr="00783071">
        <w:rPr>
          <w:rFonts w:ascii="Arial" w:hAnsi="Arial" w:cs="Arial"/>
          <w:sz w:val="22"/>
          <w:szCs w:val="22"/>
        </w:rPr>
        <w:t>The job will be base</w:t>
      </w:r>
      <w:r>
        <w:rPr>
          <w:rFonts w:ascii="Arial" w:hAnsi="Arial" w:cs="Arial"/>
          <w:sz w:val="22"/>
          <w:szCs w:val="22"/>
        </w:rPr>
        <w:t>d in Bristol or London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783071" w:rsidRPr="00783071" w:rsidRDefault="00783071" w:rsidP="00783071">
      <w:pPr>
        <w:pStyle w:val="PlainText"/>
        <w:rPr>
          <w:rFonts w:ascii="Arial" w:hAnsi="Arial" w:cs="Arial"/>
          <w:sz w:val="22"/>
          <w:szCs w:val="22"/>
        </w:rPr>
      </w:pPr>
      <w:r w:rsidRPr="00783071">
        <w:rPr>
          <w:rFonts w:ascii="Arial" w:hAnsi="Arial" w:cs="Arial"/>
          <w:sz w:val="22"/>
          <w:szCs w:val="22"/>
        </w:rPr>
        <w:t>Some national travel is required</w:t>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783071" w:rsidRPr="002F0588" w:rsidRDefault="00783071" w:rsidP="00783071">
      <w:pPr>
        <w:pStyle w:val="PlainText"/>
        <w:rPr>
          <w:rFonts w:ascii="Arial" w:hAnsi="Arial" w:cs="Arial"/>
          <w:sz w:val="22"/>
          <w:szCs w:val="22"/>
        </w:rPr>
      </w:pPr>
      <w:r w:rsidRPr="00783071">
        <w:rPr>
          <w:rFonts w:ascii="Arial" w:hAnsi="Arial" w:cs="Arial"/>
          <w:sz w:val="22"/>
          <w:szCs w:val="22"/>
        </w:rPr>
        <w:t>A driving licence is not essential</w:t>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r w:rsidRPr="00783071">
        <w:rPr>
          <w:rFonts w:ascii="Arial" w:hAnsi="Arial" w:cs="Arial"/>
          <w:sz w:val="22"/>
          <w:szCs w:val="22"/>
        </w:rPr>
        <w:tab/>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783071">
        <w:rPr>
          <w:rFonts w:ascii="Arial" w:hAnsi="Arial" w:cs="Arial"/>
          <w:sz w:val="22"/>
          <w:szCs w:val="22"/>
        </w:rPr>
        <w:t xml:space="preserve">33,990 </w:t>
      </w:r>
      <w:r w:rsidR="007B5661" w:rsidRPr="002F0588">
        <w:rPr>
          <w:rFonts w:ascii="Arial" w:hAnsi="Arial" w:cs="Arial"/>
          <w:sz w:val="22"/>
          <w:szCs w:val="22"/>
        </w:rPr>
        <w:t xml:space="preserve">pro-rata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783071">
        <w:rPr>
          <w:rFonts w:ascii="Arial" w:hAnsi="Arial" w:cs="Arial"/>
          <w:sz w:val="22"/>
          <w:szCs w:val="22"/>
        </w:rPr>
        <w:tab/>
      </w:r>
      <w:r w:rsidR="00783071" w:rsidRPr="00783071">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83071">
        <w:rPr>
          <w:rFonts w:ascii="Arial" w:hAnsi="Arial" w:cs="Arial"/>
          <w:sz w:val="22"/>
          <w:szCs w:val="22"/>
        </w:rPr>
        <w:t>37</w:t>
      </w:r>
      <w:r w:rsidRPr="002F0588">
        <w:rPr>
          <w:rFonts w:ascii="Arial" w:hAnsi="Arial" w:cs="Arial"/>
          <w:sz w:val="22"/>
          <w:szCs w:val="22"/>
        </w:rPr>
        <w:t xml:space="preserve"> hours</w:t>
      </w:r>
      <w:r w:rsidR="00783071">
        <w:rPr>
          <w:rFonts w:ascii="Arial" w:hAnsi="Arial" w:cs="Arial"/>
          <w:sz w:val="22"/>
          <w:szCs w:val="22"/>
        </w:rPr>
        <w:t xml:space="preserve"> FTE, Fixed term</w:t>
      </w:r>
      <w:r w:rsidRPr="002F0588">
        <w:rPr>
          <w:rFonts w:ascii="Arial" w:hAnsi="Arial" w:cs="Arial"/>
          <w:sz w:val="22"/>
          <w:szCs w:val="22"/>
        </w:rPr>
        <w:t xml:space="preserve"> contract</w:t>
      </w:r>
      <w:r w:rsidR="00783071">
        <w:rPr>
          <w:rFonts w:ascii="Arial" w:hAnsi="Arial" w:cs="Arial"/>
          <w:sz w:val="22"/>
          <w:szCs w:val="22"/>
        </w:rPr>
        <w:t xml:space="preserve"> for a period of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83071">
        <w:rPr>
          <w:rFonts w:ascii="Arial" w:hAnsi="Arial" w:cs="Arial"/>
          <w:sz w:val="22"/>
          <w:szCs w:val="22"/>
        </w:rPr>
        <w:t>llowance in this role will be 27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16C5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36AEF"/>
    <w:multiLevelType w:val="hybridMultilevel"/>
    <w:tmpl w:val="558EA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80758D3"/>
    <w:multiLevelType w:val="hybridMultilevel"/>
    <w:tmpl w:val="897847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715502"/>
    <w:multiLevelType w:val="hybridMultilevel"/>
    <w:tmpl w:val="03286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80C384F"/>
    <w:multiLevelType w:val="hybridMultilevel"/>
    <w:tmpl w:val="D6D0A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695C41B9"/>
    <w:multiLevelType w:val="hybridMultilevel"/>
    <w:tmpl w:val="2CFE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11"/>
  </w:num>
  <w:num w:numId="5">
    <w:abstractNumId w:val="5"/>
  </w:num>
  <w:num w:numId="6">
    <w:abstractNumId w:val="0"/>
  </w:num>
  <w:num w:numId="7">
    <w:abstractNumId w:val="9"/>
  </w:num>
  <w:num w:numId="8">
    <w:abstractNumId w:val="6"/>
  </w:num>
  <w:num w:numId="9">
    <w:abstractNumId w:val="4"/>
  </w:num>
  <w:num w:numId="10">
    <w:abstractNumId w:val="10"/>
  </w:num>
  <w:num w:numId="11">
    <w:abstractNumId w:val="3"/>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16C5D"/>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83071"/>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830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414">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7782844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29CAF-4A39-4637-A74D-8055E657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682C7B1F</Template>
  <TotalTime>0</TotalTime>
  <Pages>9</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2017-02-14T09:10:00Z</dcterms:created>
  <dcterms:modified xsi:type="dcterms:W3CDTF">2017-02-14T09:10:00Z</dcterms:modified>
</cp:coreProperties>
</file>