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75CF9">
      <w:pPr>
        <w:rPr>
          <w:rFonts w:ascii="Arial" w:hAnsi="Arial" w:cs="Arial"/>
          <w:color w:val="004C84"/>
          <w:sz w:val="44"/>
          <w:szCs w:val="56"/>
        </w:rPr>
      </w:pPr>
      <w:r w:rsidRPr="00275CF9">
        <w:rPr>
          <w:rFonts w:ascii="Arial" w:hAnsi="Arial" w:cs="Arial"/>
          <w:color w:val="004C84"/>
          <w:sz w:val="72"/>
          <w:szCs w:val="72"/>
        </w:rPr>
        <w:t>Catchment Coordinator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75CF9" w:rsidRPr="00275CF9">
                              <w:rPr>
                                <w:rFonts w:ascii="Arial" w:hAnsi="Arial" w:cs="Arial"/>
                                <w:b/>
                                <w:color w:val="FFFFFF" w:themeColor="background1"/>
                                <w:sz w:val="22"/>
                                <w:szCs w:val="22"/>
                              </w:rPr>
                              <w:t>Catchment Coordinator</w:t>
                            </w:r>
                          </w:p>
                          <w:p w:rsidR="00D324BE" w:rsidRPr="00D324BE" w:rsidRDefault="00275CF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275CF9">
                              <w:rPr>
                                <w:rFonts w:ascii="Arial" w:hAnsi="Arial" w:cs="Arial"/>
                                <w:b/>
                                <w:color w:val="FFFFFF" w:themeColor="background1"/>
                                <w:sz w:val="22"/>
                                <w:szCs w:val="22"/>
                              </w:rPr>
                              <w:t>,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5CF9">
                              <w:rPr>
                                <w:rFonts w:ascii="Arial" w:hAnsi="Arial" w:cs="Arial"/>
                                <w:b/>
                                <w:color w:val="FFFFFF" w:themeColor="background1"/>
                                <w:sz w:val="22"/>
                                <w:szCs w:val="22"/>
                              </w:rPr>
                              <w:t>11</w:t>
                            </w:r>
                            <w:r w:rsidR="00275CF9" w:rsidRPr="00275CF9">
                              <w:rPr>
                                <w:rFonts w:ascii="Arial" w:hAnsi="Arial" w:cs="Arial"/>
                                <w:b/>
                                <w:color w:val="FFFFFF" w:themeColor="background1"/>
                                <w:sz w:val="22"/>
                                <w:szCs w:val="22"/>
                                <w:vertAlign w:val="superscript"/>
                              </w:rPr>
                              <w:t>th</w:t>
                            </w:r>
                            <w:r w:rsidR="00275CF9">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5CF9">
                              <w:rPr>
                                <w:rFonts w:ascii="Arial" w:hAnsi="Arial" w:cs="Arial"/>
                                <w:b/>
                                <w:color w:val="FFFFFF" w:themeColor="background1"/>
                                <w:sz w:val="22"/>
                                <w:szCs w:val="22"/>
                              </w:rPr>
                              <w:t xml:space="preserve"> 8354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75CF9" w:rsidRPr="00275CF9">
                        <w:rPr>
                          <w:rFonts w:ascii="Arial" w:hAnsi="Arial" w:cs="Arial"/>
                          <w:b/>
                          <w:color w:val="FFFFFF" w:themeColor="background1"/>
                          <w:sz w:val="22"/>
                          <w:szCs w:val="22"/>
                        </w:rPr>
                        <w:t>Catchment Coordinator</w:t>
                      </w:r>
                    </w:p>
                    <w:p w:rsidR="00D324BE" w:rsidRPr="00D324BE" w:rsidRDefault="00275CF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275CF9">
                        <w:rPr>
                          <w:rFonts w:ascii="Arial" w:hAnsi="Arial" w:cs="Arial"/>
                          <w:b/>
                          <w:color w:val="FFFFFF" w:themeColor="background1"/>
                          <w:sz w:val="22"/>
                          <w:szCs w:val="22"/>
                        </w:rPr>
                        <w:t>,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75CF9">
                        <w:rPr>
                          <w:rFonts w:ascii="Arial" w:hAnsi="Arial" w:cs="Arial"/>
                          <w:b/>
                          <w:color w:val="FFFFFF" w:themeColor="background1"/>
                          <w:sz w:val="22"/>
                          <w:szCs w:val="22"/>
                        </w:rPr>
                        <w:t>11</w:t>
                      </w:r>
                      <w:r w:rsidR="00275CF9" w:rsidRPr="00275CF9">
                        <w:rPr>
                          <w:rFonts w:ascii="Arial" w:hAnsi="Arial" w:cs="Arial"/>
                          <w:b/>
                          <w:color w:val="FFFFFF" w:themeColor="background1"/>
                          <w:sz w:val="22"/>
                          <w:szCs w:val="22"/>
                          <w:vertAlign w:val="superscript"/>
                        </w:rPr>
                        <w:t>th</w:t>
                      </w:r>
                      <w:r w:rsidR="00275CF9">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75CF9">
                        <w:rPr>
                          <w:rFonts w:ascii="Arial" w:hAnsi="Arial" w:cs="Arial"/>
                          <w:b/>
                          <w:color w:val="FFFFFF" w:themeColor="background1"/>
                          <w:sz w:val="22"/>
                          <w:szCs w:val="22"/>
                        </w:rPr>
                        <w:t xml:space="preserve"> 8354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75CF9"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75CF9"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75CF9">
        <w:rPr>
          <w:rFonts w:ascii="Arial" w:hAnsi="Arial" w:cs="Arial"/>
          <w:sz w:val="22"/>
          <w:szCs w:val="22"/>
        </w:rPr>
        <w:t>£34,330</w:t>
      </w:r>
      <w:r w:rsidRPr="00275CF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275CF9" w:rsidRPr="00275CF9" w:rsidRDefault="00910E02" w:rsidP="00275C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75CF9" w:rsidRPr="00275CF9">
        <w:rPr>
          <w:rFonts w:ascii="Arial" w:hAnsi="Arial" w:cs="Arial"/>
          <w:sz w:val="22"/>
          <w:szCs w:val="22"/>
        </w:rPr>
        <w:t>Iceni House, Cobham Road, Ipswich IP3 9JD</w:t>
      </w:r>
    </w:p>
    <w:p w:rsidR="00910E02" w:rsidRPr="00E01AC5" w:rsidRDefault="00275CF9" w:rsidP="00275CF9">
      <w:pPr>
        <w:pStyle w:val="PlainText"/>
        <w:spacing w:line="276" w:lineRule="auto"/>
        <w:ind w:left="2268" w:firstLine="612"/>
        <w:rPr>
          <w:rFonts w:ascii="Arial" w:hAnsi="Arial" w:cs="Arial"/>
          <w:color w:val="FF0000"/>
          <w:sz w:val="22"/>
          <w:szCs w:val="22"/>
        </w:rPr>
      </w:pPr>
      <w:r w:rsidRPr="00275CF9">
        <w:rPr>
          <w:rFonts w:ascii="Arial" w:hAnsi="Arial" w:cs="Arial"/>
          <w:sz w:val="22"/>
          <w:szCs w:val="22"/>
        </w:rPr>
        <w:t xml:space="preserve">Brampton Office, Bromholme Lane, Brampton, Huntingdon </w:t>
      </w:r>
      <w:r>
        <w:rPr>
          <w:rFonts w:ascii="Arial" w:hAnsi="Arial" w:cs="Arial"/>
          <w:sz w:val="22"/>
          <w:szCs w:val="22"/>
        </w:rPr>
        <w:tab/>
      </w:r>
      <w:r w:rsidRPr="00275CF9">
        <w:rPr>
          <w:rFonts w:ascii="Arial" w:hAnsi="Arial" w:cs="Arial"/>
          <w:sz w:val="22"/>
          <w:szCs w:val="22"/>
        </w:rPr>
        <w:t>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275C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75CF9" w:rsidRPr="00275CF9">
        <w:rPr>
          <w:rFonts w:ascii="Arial" w:hAnsi="Arial" w:cs="Arial"/>
          <w:sz w:val="22"/>
          <w:szCs w:val="22"/>
        </w:rPr>
        <w:t>37</w:t>
      </w:r>
      <w:r w:rsidRPr="00275CF9">
        <w:rPr>
          <w:rFonts w:ascii="Arial" w:hAnsi="Arial" w:cs="Arial"/>
          <w:sz w:val="22"/>
          <w:szCs w:val="22"/>
        </w:rPr>
        <w:t xml:space="preserve"> hours FTE, </w:t>
      </w:r>
      <w:r w:rsidR="00275CF9" w:rsidRPr="00275CF9">
        <w:rPr>
          <w:rFonts w:ascii="Arial" w:hAnsi="Arial" w:cs="Arial"/>
          <w:sz w:val="22"/>
          <w:szCs w:val="22"/>
        </w:rPr>
        <w:t xml:space="preserve">Fixed Term - </w:t>
      </w:r>
      <w:r w:rsidR="00275CF9" w:rsidRPr="00275CF9">
        <w:rPr>
          <w:rFonts w:ascii="Arial" w:hAnsi="Arial" w:cs="Arial"/>
          <w:sz w:val="22"/>
          <w:szCs w:val="22"/>
        </w:rPr>
        <w:t>Post 1 = 8 months, Post 2 = 7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275CF9">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275CF9" w:rsidRDefault="00910E02" w:rsidP="00275C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275CF9">
      <w:pPr>
        <w:pStyle w:val="PlainText"/>
        <w:spacing w:line="276" w:lineRule="auto"/>
        <w:ind w:left="2835"/>
        <w:jc w:val="both"/>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75CF9" w:rsidRPr="002F0588" w:rsidRDefault="00275CF9" w:rsidP="00275C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275CF9" w:rsidRDefault="00DF7984" w:rsidP="007E42E0">
      <w:pPr>
        <w:shd w:val="clear" w:color="auto" w:fill="FFFFFF"/>
        <w:rPr>
          <w:rFonts w:ascii="Arial" w:eastAsia="Times New Roman" w:hAnsi="Arial" w:cs="Arial"/>
          <w:color w:val="002A54"/>
          <w:sz w:val="22"/>
          <w:szCs w:val="20"/>
          <w:lang w:val="en" w:eastAsia="en-GB"/>
        </w:rPr>
      </w:pPr>
    </w:p>
    <w:p w:rsidR="00DF7984" w:rsidRPr="00275CF9" w:rsidRDefault="00DF7984" w:rsidP="00DF7984">
      <w:pPr>
        <w:shd w:val="clear" w:color="auto" w:fill="FFFFFF"/>
        <w:rPr>
          <w:rFonts w:ascii="Arial" w:eastAsia="Times New Roman" w:hAnsi="Arial" w:cs="Arial"/>
          <w:sz w:val="22"/>
          <w:szCs w:val="20"/>
          <w:lang w:val="en" w:eastAsia="en-GB"/>
        </w:rPr>
      </w:pPr>
      <w:r w:rsidRPr="00275CF9">
        <w:rPr>
          <w:rFonts w:ascii="Arial" w:eastAsia="Times New Roman" w:hAnsi="Arial" w:cs="Arial"/>
          <w:sz w:val="22"/>
          <w:szCs w:val="20"/>
          <w:lang w:val="en" w:eastAsia="en-GB"/>
        </w:rPr>
        <w:t>Our advert describes the da</w:t>
      </w:r>
      <w:r w:rsidR="00920C49" w:rsidRPr="00275CF9">
        <w:rPr>
          <w:rFonts w:ascii="Arial" w:eastAsia="Times New Roman" w:hAnsi="Arial" w:cs="Arial"/>
          <w:sz w:val="22"/>
          <w:szCs w:val="20"/>
          <w:lang w:val="en" w:eastAsia="en-GB"/>
        </w:rPr>
        <w:t xml:space="preserve">y to day activities of the role, the team it operates within and the </w:t>
      </w:r>
      <w:r w:rsidRPr="00275CF9">
        <w:rPr>
          <w:rFonts w:ascii="Arial" w:eastAsia="Times New Roman" w:hAnsi="Arial" w:cs="Arial"/>
          <w:sz w:val="22"/>
          <w:szCs w:val="20"/>
          <w:lang w:val="en" w:eastAsia="en-GB"/>
        </w:rPr>
        <w:t>skills</w:t>
      </w:r>
      <w:r w:rsidR="00920C49" w:rsidRPr="00275CF9">
        <w:rPr>
          <w:rFonts w:ascii="Arial" w:eastAsia="Times New Roman" w:hAnsi="Arial" w:cs="Arial"/>
          <w:sz w:val="22"/>
          <w:szCs w:val="20"/>
          <w:lang w:val="en" w:eastAsia="en-GB"/>
        </w:rPr>
        <w:t>/experience</w:t>
      </w:r>
      <w:r w:rsidRPr="00275CF9">
        <w:rPr>
          <w:rFonts w:ascii="Arial" w:eastAsia="Times New Roman" w:hAnsi="Arial" w:cs="Arial"/>
          <w:sz w:val="22"/>
          <w:szCs w:val="20"/>
          <w:lang w:val="en" w:eastAsia="en-GB"/>
        </w:rPr>
        <w:t xml:space="preserve"> </w:t>
      </w:r>
      <w:r w:rsidR="00920C49" w:rsidRPr="00275CF9">
        <w:rPr>
          <w:rFonts w:ascii="Arial" w:eastAsia="Times New Roman" w:hAnsi="Arial" w:cs="Arial"/>
          <w:sz w:val="22"/>
          <w:szCs w:val="20"/>
          <w:lang w:val="en" w:eastAsia="en-GB"/>
        </w:rPr>
        <w:t xml:space="preserve">we’re looking for from applicants.  This information </w:t>
      </w:r>
      <w:r w:rsidRPr="00275CF9">
        <w:rPr>
          <w:rFonts w:ascii="Arial" w:eastAsia="Times New Roman" w:hAnsi="Arial" w:cs="Arial"/>
          <w:sz w:val="22"/>
          <w:szCs w:val="20"/>
          <w:lang w:val="en" w:eastAsia="en-GB"/>
        </w:rPr>
        <w:t xml:space="preserve">should be read in conjunction with the job family </w:t>
      </w:r>
      <w:r w:rsidR="00920C49" w:rsidRPr="00275CF9">
        <w:rPr>
          <w:rFonts w:ascii="Arial" w:eastAsia="Times New Roman" w:hAnsi="Arial" w:cs="Arial"/>
          <w:sz w:val="22"/>
          <w:szCs w:val="20"/>
          <w:lang w:val="en" w:eastAsia="en-GB"/>
        </w:rPr>
        <w:t>role profile that we’ve provided.</w:t>
      </w:r>
    </w:p>
    <w:p w:rsidR="00DF7984" w:rsidRPr="00275CF9" w:rsidRDefault="00DF7984" w:rsidP="007E42E0">
      <w:pPr>
        <w:shd w:val="clear" w:color="auto" w:fill="FFFFFF"/>
        <w:rPr>
          <w:rFonts w:ascii="Arial" w:eastAsia="Times New Roman" w:hAnsi="Arial" w:cs="Arial"/>
          <w:sz w:val="22"/>
          <w:szCs w:val="20"/>
          <w:lang w:val="en" w:eastAsia="en-GB"/>
        </w:rPr>
      </w:pPr>
    </w:p>
    <w:p w:rsidR="007E42E0" w:rsidRPr="00275CF9" w:rsidRDefault="00920C49" w:rsidP="007E42E0">
      <w:pPr>
        <w:shd w:val="clear" w:color="auto" w:fill="FFFFFF"/>
        <w:rPr>
          <w:rFonts w:ascii="Arial" w:eastAsia="Times New Roman" w:hAnsi="Arial" w:cs="Arial"/>
          <w:sz w:val="20"/>
          <w:szCs w:val="18"/>
          <w:lang w:val="en" w:eastAsia="en-GB"/>
        </w:rPr>
      </w:pPr>
      <w:r w:rsidRPr="00275CF9">
        <w:rPr>
          <w:rFonts w:ascii="Arial" w:eastAsia="Times New Roman" w:hAnsi="Arial" w:cs="Arial"/>
          <w:sz w:val="22"/>
          <w:szCs w:val="20"/>
          <w:lang w:val="en" w:eastAsia="en-GB"/>
        </w:rPr>
        <w:t>In the Environment Agency, o</w:t>
      </w:r>
      <w:r w:rsidR="007E42E0" w:rsidRPr="00275CF9">
        <w:rPr>
          <w:rFonts w:ascii="Arial" w:eastAsia="Times New Roman" w:hAnsi="Arial" w:cs="Arial"/>
          <w:sz w:val="22"/>
          <w:szCs w:val="20"/>
          <w:lang w:val="en" w:eastAsia="en-GB"/>
        </w:rPr>
        <w:t>ur roles are grouped by grade and similar characteristics into one of seven job families.</w:t>
      </w:r>
      <w:r w:rsidR="007E42E0" w:rsidRPr="00275CF9">
        <w:rPr>
          <w:rFonts w:ascii="Arial" w:eastAsia="Times New Roman" w:hAnsi="Arial" w:cs="Arial"/>
          <w:sz w:val="20"/>
          <w:szCs w:val="18"/>
          <w:lang w:val="en" w:eastAsia="en-GB"/>
        </w:rPr>
        <w:t xml:space="preserve">   </w:t>
      </w:r>
      <w:r w:rsidR="007E42E0" w:rsidRPr="00275CF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75CF9">
        <w:rPr>
          <w:rFonts w:ascii="Arial" w:eastAsia="Times New Roman" w:hAnsi="Arial" w:cs="Arial"/>
          <w:sz w:val="20"/>
          <w:szCs w:val="18"/>
          <w:lang w:val="en" w:eastAsia="en-GB"/>
        </w:rPr>
        <w:t xml:space="preserve"> </w:t>
      </w:r>
    </w:p>
    <w:p w:rsidR="007E42E0" w:rsidRPr="00275CF9" w:rsidRDefault="007E42E0" w:rsidP="007E42E0">
      <w:pPr>
        <w:shd w:val="clear" w:color="auto" w:fill="FFFFFF"/>
        <w:rPr>
          <w:rFonts w:ascii="Arial" w:eastAsia="Times New Roman" w:hAnsi="Arial" w:cs="Arial"/>
          <w:sz w:val="20"/>
          <w:szCs w:val="18"/>
          <w:lang w:val="en" w:eastAsia="en-GB"/>
        </w:rPr>
      </w:pPr>
    </w:p>
    <w:p w:rsidR="00920C49" w:rsidRPr="00275CF9" w:rsidRDefault="00920C49" w:rsidP="00920C49">
      <w:pPr>
        <w:pStyle w:val="PlainText"/>
        <w:spacing w:after="120" w:line="276" w:lineRule="auto"/>
        <w:rPr>
          <w:rFonts w:ascii="Arial" w:eastAsia="Times New Roman" w:hAnsi="Arial" w:cs="Arial"/>
          <w:sz w:val="22"/>
          <w:szCs w:val="20"/>
          <w:lang w:val="en" w:eastAsia="en-GB"/>
        </w:rPr>
      </w:pPr>
      <w:r w:rsidRPr="00275CF9">
        <w:rPr>
          <w:rFonts w:ascii="Arial" w:eastAsia="Times New Roman" w:hAnsi="Arial" w:cs="Arial"/>
          <w:sz w:val="22"/>
          <w:szCs w:val="20"/>
          <w:lang w:val="en" w:eastAsia="en-GB"/>
        </w:rPr>
        <w:t xml:space="preserve">The role of </w:t>
      </w:r>
      <w:r w:rsidR="00275CF9" w:rsidRPr="00275CF9">
        <w:rPr>
          <w:rFonts w:ascii="Arial" w:eastAsia="Times New Roman" w:hAnsi="Arial" w:cs="Arial"/>
          <w:sz w:val="22"/>
          <w:szCs w:val="20"/>
          <w:lang w:val="en" w:eastAsia="en-GB"/>
        </w:rPr>
        <w:t xml:space="preserve">Catchment Coordinator </w:t>
      </w:r>
      <w:r w:rsidRPr="00275CF9">
        <w:rPr>
          <w:rFonts w:ascii="Arial" w:eastAsia="Times New Roman" w:hAnsi="Arial" w:cs="Arial"/>
          <w:sz w:val="22"/>
          <w:szCs w:val="20"/>
          <w:lang w:val="en" w:eastAsia="en-GB"/>
        </w:rPr>
        <w:t xml:space="preserve">fits into our </w:t>
      </w:r>
      <w:r w:rsidR="00275CF9" w:rsidRPr="00275CF9">
        <w:rPr>
          <w:rFonts w:ascii="Arial" w:eastAsia="Times New Roman" w:hAnsi="Arial" w:cs="Arial"/>
          <w:sz w:val="22"/>
          <w:szCs w:val="20"/>
          <w:lang w:val="en" w:eastAsia="en-GB"/>
        </w:rPr>
        <w:t xml:space="preserve">Partnerships &amp; Customers </w:t>
      </w:r>
      <w:r w:rsidRPr="00275CF9">
        <w:rPr>
          <w:rFonts w:ascii="Arial" w:eastAsia="Times New Roman" w:hAnsi="Arial" w:cs="Arial"/>
          <w:sz w:val="22"/>
          <w:szCs w:val="20"/>
          <w:lang w:val="en" w:eastAsia="en-GB"/>
        </w:rPr>
        <w:t xml:space="preserve">job family at </w:t>
      </w:r>
      <w:r w:rsidR="00275CF9" w:rsidRPr="00275CF9">
        <w:rPr>
          <w:rFonts w:ascii="Arial" w:eastAsia="Times New Roman" w:hAnsi="Arial" w:cs="Arial"/>
          <w:sz w:val="22"/>
          <w:szCs w:val="20"/>
          <w:lang w:val="en" w:eastAsia="en-GB"/>
        </w:rPr>
        <w:t>Staff Grade 5.</w:t>
      </w:r>
    </w:p>
    <w:p w:rsidR="007E42E0" w:rsidRPr="00275CF9" w:rsidRDefault="007E42E0" w:rsidP="007E42E0">
      <w:pPr>
        <w:shd w:val="clear" w:color="auto" w:fill="FFFFFF"/>
        <w:rPr>
          <w:rFonts w:ascii="Arial" w:eastAsia="Times New Roman" w:hAnsi="Arial" w:cs="Arial"/>
          <w:sz w:val="22"/>
          <w:szCs w:val="20"/>
          <w:lang w:val="en" w:eastAsia="en-GB"/>
        </w:rPr>
      </w:pPr>
      <w:r w:rsidRPr="00275CF9">
        <w:rPr>
          <w:rFonts w:ascii="Arial" w:eastAsia="Times New Roman" w:hAnsi="Arial" w:cs="Arial"/>
          <w:sz w:val="22"/>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75CF9" w:rsidRPr="00275CF9" w:rsidRDefault="00275CF9" w:rsidP="00275CF9">
      <w:pPr>
        <w:pStyle w:val="PlainText"/>
        <w:spacing w:line="276" w:lineRule="auto"/>
        <w:rPr>
          <w:rFonts w:ascii="Arial" w:hAnsi="Arial" w:cs="Arial"/>
          <w:sz w:val="22"/>
          <w:szCs w:val="22"/>
        </w:rPr>
      </w:pPr>
      <w:r w:rsidRPr="00275CF9">
        <w:rPr>
          <w:rFonts w:ascii="Arial" w:hAnsi="Arial" w:cs="Arial"/>
          <w:sz w:val="22"/>
          <w:szCs w:val="22"/>
        </w:rPr>
        <w:t>These grade 5 assignments will be based in the Ipswich and Brampton office.</w:t>
      </w:r>
    </w:p>
    <w:p w:rsidR="00275CF9" w:rsidRPr="00275CF9" w:rsidRDefault="00275CF9" w:rsidP="00275CF9">
      <w:pPr>
        <w:pStyle w:val="PlainText"/>
        <w:spacing w:line="276" w:lineRule="auto"/>
        <w:rPr>
          <w:rFonts w:ascii="Arial" w:hAnsi="Arial" w:cs="Arial"/>
          <w:sz w:val="22"/>
          <w:szCs w:val="22"/>
        </w:rPr>
      </w:pPr>
      <w:r w:rsidRPr="00275CF9">
        <w:rPr>
          <w:rFonts w:ascii="Arial" w:hAnsi="Arial" w:cs="Arial"/>
          <w:sz w:val="22"/>
          <w:szCs w:val="22"/>
        </w:rPr>
        <w:t>There is a full time position and part time position available.</w:t>
      </w:r>
    </w:p>
    <w:p w:rsidR="00275CF9" w:rsidRPr="00275CF9" w:rsidRDefault="00275CF9" w:rsidP="00275CF9">
      <w:pPr>
        <w:pStyle w:val="PlainText"/>
        <w:spacing w:line="276" w:lineRule="auto"/>
        <w:rPr>
          <w:rFonts w:ascii="Arial" w:hAnsi="Arial" w:cs="Arial"/>
          <w:sz w:val="22"/>
          <w:szCs w:val="22"/>
        </w:rPr>
      </w:pPr>
    </w:p>
    <w:p w:rsidR="00275CF9" w:rsidRPr="00275CF9" w:rsidRDefault="00275CF9" w:rsidP="00275CF9">
      <w:pPr>
        <w:pStyle w:val="PlainText"/>
        <w:spacing w:line="276" w:lineRule="auto"/>
        <w:rPr>
          <w:rFonts w:ascii="Arial" w:hAnsi="Arial" w:cs="Arial"/>
          <w:sz w:val="22"/>
          <w:szCs w:val="22"/>
        </w:rPr>
      </w:pPr>
      <w:r w:rsidRPr="00275CF9">
        <w:rPr>
          <w:rFonts w:ascii="Arial" w:hAnsi="Arial" w:cs="Arial"/>
          <w:sz w:val="22"/>
          <w:szCs w:val="22"/>
        </w:rPr>
        <w:t xml:space="preserve">For further information about the role please contact the recruiting manager Adam Clarke </w:t>
      </w:r>
      <w:hyperlink r:id="rId32" w:history="1">
        <w:r w:rsidRPr="00C42A6E">
          <w:rPr>
            <w:rStyle w:val="Hyperlink"/>
            <w:rFonts w:ascii="Arial" w:hAnsi="Arial" w:cs="Arial"/>
            <w:sz w:val="22"/>
            <w:szCs w:val="22"/>
          </w:rPr>
          <w:t>adam.clarke@environment-agency.gov.uk</w:t>
        </w:r>
      </w:hyperlink>
      <w:r>
        <w:rPr>
          <w:rFonts w:ascii="Arial" w:hAnsi="Arial" w:cs="Arial"/>
          <w:sz w:val="22"/>
          <w:szCs w:val="22"/>
        </w:rPr>
        <w:t xml:space="preserve"> </w:t>
      </w:r>
      <w:r w:rsidRPr="00275CF9">
        <w:rPr>
          <w:rFonts w:ascii="Arial" w:hAnsi="Arial" w:cs="Arial"/>
          <w:sz w:val="22"/>
          <w:szCs w:val="22"/>
        </w:rPr>
        <w:t>or on 020302 55387</w:t>
      </w:r>
    </w:p>
    <w:p w:rsidR="00275CF9" w:rsidRPr="00275CF9" w:rsidRDefault="00275CF9" w:rsidP="00275CF9">
      <w:pPr>
        <w:pStyle w:val="PlainText"/>
        <w:spacing w:line="276" w:lineRule="auto"/>
        <w:rPr>
          <w:rFonts w:ascii="Arial" w:hAnsi="Arial" w:cs="Arial"/>
          <w:sz w:val="22"/>
          <w:szCs w:val="22"/>
        </w:rPr>
      </w:pPr>
      <w:r w:rsidRPr="00275CF9">
        <w:rPr>
          <w:rFonts w:ascii="Arial" w:hAnsi="Arial" w:cs="Arial"/>
          <w:sz w:val="22"/>
          <w:szCs w:val="22"/>
        </w:rPr>
        <w:t>or Will Akast, Ipswich based post (</w:t>
      </w:r>
      <w:hyperlink r:id="rId33" w:history="1">
        <w:r w:rsidRPr="00C42A6E">
          <w:rPr>
            <w:rStyle w:val="Hyperlink"/>
            <w:rFonts w:ascii="Arial" w:hAnsi="Arial" w:cs="Arial"/>
            <w:sz w:val="22"/>
            <w:szCs w:val="22"/>
          </w:rPr>
          <w:t>will.akast@environment-agency.gov.uk</w:t>
        </w:r>
      </w:hyperlink>
      <w:r>
        <w:rPr>
          <w:rFonts w:ascii="Arial" w:hAnsi="Arial" w:cs="Arial"/>
          <w:sz w:val="22"/>
          <w:szCs w:val="22"/>
        </w:rPr>
        <w:t xml:space="preserve"> </w:t>
      </w:r>
      <w:r w:rsidRPr="00275CF9">
        <w:rPr>
          <w:rFonts w:ascii="Arial" w:hAnsi="Arial" w:cs="Arial"/>
          <w:sz w:val="22"/>
          <w:szCs w:val="22"/>
        </w:rPr>
        <w:t>or 0203 0258515)</w:t>
      </w:r>
    </w:p>
    <w:p w:rsidR="00E5041C" w:rsidRPr="00E01AC5" w:rsidRDefault="00275CF9" w:rsidP="00275CF9">
      <w:pPr>
        <w:pStyle w:val="PlainText"/>
        <w:spacing w:line="276" w:lineRule="auto"/>
        <w:rPr>
          <w:rFonts w:ascii="Arial" w:hAnsi="Arial" w:cs="Arial"/>
          <w:color w:val="FF0000"/>
          <w:sz w:val="22"/>
          <w:szCs w:val="22"/>
        </w:rPr>
      </w:pPr>
      <w:r w:rsidRPr="00275CF9">
        <w:rPr>
          <w:rFonts w:ascii="Arial" w:hAnsi="Arial" w:cs="Arial"/>
          <w:sz w:val="22"/>
          <w:szCs w:val="22"/>
        </w:rPr>
        <w:t>or Mike Nunns, Brampton based post (</w:t>
      </w:r>
      <w:hyperlink r:id="rId34" w:history="1">
        <w:r w:rsidRPr="00C42A6E">
          <w:rPr>
            <w:rStyle w:val="Hyperlink"/>
            <w:rFonts w:ascii="Arial" w:hAnsi="Arial" w:cs="Arial"/>
            <w:sz w:val="22"/>
            <w:szCs w:val="22"/>
          </w:rPr>
          <w:t>michael.nunns@environment-agency.gov.uk</w:t>
        </w:r>
      </w:hyperlink>
      <w:r>
        <w:rPr>
          <w:rFonts w:ascii="Arial" w:hAnsi="Arial" w:cs="Arial"/>
          <w:sz w:val="22"/>
          <w:szCs w:val="22"/>
        </w:rPr>
        <w:t xml:space="preserve"> </w:t>
      </w:r>
      <w:r w:rsidRPr="00275CF9">
        <w:rPr>
          <w:rFonts w:ascii="Arial" w:hAnsi="Arial" w:cs="Arial"/>
          <w:sz w:val="22"/>
          <w:szCs w:val="22"/>
        </w:rPr>
        <w:t>or 02030251898)</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w:t>
      </w:r>
      <w:bookmarkStart w:id="0" w:name="_GoBack"/>
      <w:bookmarkEnd w:id="0"/>
      <w:r w:rsidRPr="002F0588">
        <w:rPr>
          <w:rFonts w:ascii="Arial" w:hAnsi="Arial" w:cs="Arial"/>
          <w:sz w:val="22"/>
          <w:szCs w:val="22"/>
        </w:rPr>
        <w:t>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w:t>
      </w:r>
      <w:r w:rsidRPr="002F0588">
        <w:rPr>
          <w:rFonts w:ascii="Arial" w:hAnsi="Arial" w:cs="Arial"/>
          <w:sz w:val="22"/>
          <w:szCs w:val="22"/>
        </w:rPr>
        <w:lastRenderedPageBreak/>
        <w:t>are listed in the Redundancy Payments (Continuity of Employment in Local Government etc</w:t>
      </w:r>
      <w:r w:rsidR="00275CF9">
        <w:rPr>
          <w:rFonts w:ascii="Arial" w:hAnsi="Arial" w:cs="Arial"/>
          <w:sz w:val="22"/>
          <w:szCs w:val="22"/>
        </w:rPr>
        <w:t>.</w:t>
      </w:r>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75CF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75CF9"/>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24D8"/>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2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mailto:michael.nunns@environment-agency.gov.uk" TargetMode="External"/><Relationship Id="rId42" Type="http://schemas.openxmlformats.org/officeDocument/2006/relationships/image" Target="media/image1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will.akast@environment-agency.gov.uk" TargetMode="External"/><Relationship Id="rId38" Type="http://schemas.openxmlformats.org/officeDocument/2006/relationships/image" Target="media/image12.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dam.clarke@environment-agency.gov.uk" TargetMode="External"/><Relationship Id="rId37" Type="http://schemas.openxmlformats.org/officeDocument/2006/relationships/image" Target="media/image110.wmf"/><Relationship Id="rId40" Type="http://schemas.openxmlformats.org/officeDocument/2006/relationships/image" Target="media/image13.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BFE5-2F38-4FE7-A8D1-B9F6B4C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2018-06-11T11:42:00Z</dcterms:created>
  <dcterms:modified xsi:type="dcterms:W3CDTF">2018-06-11T11:46:00Z</dcterms:modified>
</cp:coreProperties>
</file>