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639C8" w14:textId="5D3A06D6" w:rsidR="00165039" w:rsidRDefault="00DF14F8">
      <w:bookmarkStart w:id="0" w:name="_GoBack"/>
      <w:bookmarkEnd w:id="0"/>
      <w:r>
        <w:t xml:space="preserve">  </w:t>
      </w:r>
    </w:p>
    <w:p w14:paraId="6923913C" w14:textId="77777777" w:rsidR="00165039" w:rsidRDefault="00165039"/>
    <w:p w14:paraId="14879400" w14:textId="77777777" w:rsidR="00165039" w:rsidRDefault="00165039"/>
    <w:p w14:paraId="30457860" w14:textId="77777777" w:rsidR="00165039" w:rsidRDefault="00165039"/>
    <w:p w14:paraId="7427D370" w14:textId="77777777" w:rsidR="00165039" w:rsidRDefault="00165039"/>
    <w:p w14:paraId="36E7645A" w14:textId="77777777" w:rsidR="00165039" w:rsidRDefault="00165039"/>
    <w:p w14:paraId="6601A37D" w14:textId="77777777" w:rsidR="00165039" w:rsidRDefault="00165039"/>
    <w:p w14:paraId="67E9E799" w14:textId="77777777" w:rsidR="00165039" w:rsidRDefault="00165039"/>
    <w:p w14:paraId="1366B5B9" w14:textId="77777777" w:rsidR="00165039" w:rsidRDefault="00165039"/>
    <w:p w14:paraId="66562537" w14:textId="77777777" w:rsidR="00165039" w:rsidRDefault="00165039"/>
    <w:p w14:paraId="11DE92DD" w14:textId="77777777" w:rsidR="00165039" w:rsidRDefault="00165039"/>
    <w:p w14:paraId="22B4E0A2" w14:textId="77777777" w:rsidR="00165039" w:rsidRDefault="00165039"/>
    <w:p w14:paraId="101A711C" w14:textId="77777777" w:rsidR="00165039" w:rsidRDefault="00165039"/>
    <w:p w14:paraId="6171F2DF" w14:textId="77777777" w:rsidR="00165039" w:rsidRDefault="00165039"/>
    <w:p w14:paraId="6B7F3B96" w14:textId="77777777" w:rsidR="00165039" w:rsidRDefault="00165039"/>
    <w:p w14:paraId="0B1DDCE3" w14:textId="77777777" w:rsidR="00165039" w:rsidRDefault="00165039"/>
    <w:p w14:paraId="13AF9974" w14:textId="77777777" w:rsidR="00165039" w:rsidRDefault="00165039"/>
    <w:p w14:paraId="529EB854" w14:textId="77777777" w:rsidR="00165039" w:rsidRDefault="00165039"/>
    <w:p w14:paraId="2E124968" w14:textId="77777777" w:rsidR="00165039" w:rsidRDefault="00165039"/>
    <w:p w14:paraId="0E96DAEC" w14:textId="77777777" w:rsidR="00165039" w:rsidRDefault="00165039"/>
    <w:p w14:paraId="4C5955CB" w14:textId="77777777" w:rsidR="00165039" w:rsidRDefault="00165039"/>
    <w:p w14:paraId="1A3D2038" w14:textId="77777777" w:rsidR="00165039" w:rsidRDefault="00165039"/>
    <w:p w14:paraId="3609C528" w14:textId="77777777" w:rsidR="00165039" w:rsidRDefault="00165039"/>
    <w:p w14:paraId="2FDD6DF1" w14:textId="77777777" w:rsidR="00165039" w:rsidRDefault="00165039"/>
    <w:p w14:paraId="5CCF8B4B" w14:textId="77777777" w:rsidR="00165039" w:rsidRDefault="00302D29">
      <w:r>
        <w:t xml:space="preserve">       </w:t>
      </w:r>
    </w:p>
    <w:p w14:paraId="211FA6CC" w14:textId="77777777" w:rsidR="00165039" w:rsidRDefault="00165039"/>
    <w:p w14:paraId="564E9ED3" w14:textId="77777777" w:rsidR="00165039" w:rsidRDefault="00165039"/>
    <w:p w14:paraId="212FDFC4" w14:textId="77777777" w:rsidR="00302D29" w:rsidRDefault="00302D29">
      <w:pPr>
        <w:rPr>
          <w:rFonts w:ascii="Arial" w:hAnsi="Arial" w:cs="Arial"/>
          <w:color w:val="004C84"/>
          <w:sz w:val="56"/>
          <w:szCs w:val="56"/>
        </w:rPr>
      </w:pPr>
    </w:p>
    <w:p w14:paraId="44A8373F" w14:textId="77777777" w:rsidR="00302D29" w:rsidRDefault="00302D29">
      <w:pPr>
        <w:rPr>
          <w:rFonts w:ascii="Arial" w:hAnsi="Arial" w:cs="Arial"/>
          <w:color w:val="004C84"/>
          <w:sz w:val="56"/>
          <w:szCs w:val="56"/>
        </w:rPr>
      </w:pPr>
    </w:p>
    <w:p w14:paraId="045C4BF3" w14:textId="77777777" w:rsidR="00302D29" w:rsidRDefault="00302D29">
      <w:pPr>
        <w:rPr>
          <w:rFonts w:ascii="Arial" w:hAnsi="Arial" w:cs="Arial"/>
          <w:color w:val="004C84"/>
          <w:sz w:val="56"/>
          <w:szCs w:val="56"/>
        </w:rPr>
      </w:pPr>
    </w:p>
    <w:p w14:paraId="63DA5782" w14:textId="77777777" w:rsidR="00302D29" w:rsidRDefault="00302D29">
      <w:pPr>
        <w:rPr>
          <w:rFonts w:ascii="Arial" w:hAnsi="Arial" w:cs="Arial"/>
          <w:color w:val="0078B4"/>
          <w:sz w:val="60"/>
          <w:szCs w:val="60"/>
        </w:rPr>
      </w:pPr>
    </w:p>
    <w:p w14:paraId="4A5BF2D6" w14:textId="47BA8F3C" w:rsidR="00AA2144" w:rsidRPr="007B3A09" w:rsidRDefault="00E83A13">
      <w:pPr>
        <w:rPr>
          <w:rFonts w:ascii="Arial" w:hAnsi="Arial" w:cs="Arial"/>
          <w:color w:val="004C84"/>
          <w:sz w:val="72"/>
          <w:szCs w:val="72"/>
        </w:rPr>
      </w:pPr>
      <w:r>
        <w:rPr>
          <w:rFonts w:ascii="Arial" w:hAnsi="Arial" w:cs="Arial"/>
          <w:color w:val="004C84"/>
          <w:sz w:val="72"/>
          <w:szCs w:val="72"/>
        </w:rPr>
        <w:t>A</w:t>
      </w:r>
      <w:r w:rsidR="00947994">
        <w:rPr>
          <w:rFonts w:ascii="Arial" w:hAnsi="Arial" w:cs="Arial"/>
          <w:color w:val="004C84"/>
          <w:sz w:val="72"/>
          <w:szCs w:val="72"/>
        </w:rPr>
        <w:t>rea</w:t>
      </w:r>
      <w:r>
        <w:rPr>
          <w:rFonts w:ascii="Arial" w:hAnsi="Arial" w:cs="Arial"/>
          <w:color w:val="004C84"/>
          <w:sz w:val="72"/>
          <w:szCs w:val="72"/>
        </w:rPr>
        <w:t xml:space="preserve"> D</w:t>
      </w:r>
      <w:r w:rsidR="00947994">
        <w:rPr>
          <w:rFonts w:ascii="Arial" w:hAnsi="Arial" w:cs="Arial"/>
          <w:color w:val="004C84"/>
          <w:sz w:val="72"/>
          <w:szCs w:val="72"/>
        </w:rPr>
        <w:t>irector</w:t>
      </w:r>
    </w:p>
    <w:p w14:paraId="447FE910" w14:textId="77777777" w:rsidR="00AA2144" w:rsidRDefault="00AA2144">
      <w:pPr>
        <w:rPr>
          <w:rFonts w:ascii="Arial" w:hAnsi="Arial" w:cs="Arial"/>
          <w:color w:val="004C84"/>
          <w:sz w:val="44"/>
          <w:szCs w:val="56"/>
        </w:rPr>
      </w:pPr>
    </w:p>
    <w:p w14:paraId="7A1CE52C" w14:textId="77777777" w:rsidR="00AA2144" w:rsidRDefault="00AA2144">
      <w:pPr>
        <w:rPr>
          <w:rFonts w:ascii="Arial" w:hAnsi="Arial" w:cs="Arial"/>
          <w:color w:val="004C84"/>
          <w:sz w:val="44"/>
          <w:szCs w:val="56"/>
        </w:rPr>
      </w:pPr>
    </w:p>
    <w:p w14:paraId="4190CB6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6AD9444D" w14:textId="77777777" w:rsidR="00C15273" w:rsidRDefault="001B4410" w:rsidP="001B4410">
      <w:pPr>
        <w:rPr>
          <w:rFonts w:ascii="Arial" w:hAnsi="Arial" w:cs="Arial"/>
          <w:color w:val="0078B4"/>
          <w:sz w:val="60"/>
          <w:szCs w:val="60"/>
        </w:rPr>
      </w:pPr>
      <w:r>
        <w:rPr>
          <w:rFonts w:ascii="Arial" w:hAnsi="Arial" w:cs="Arial"/>
          <w:color w:val="0078B4"/>
          <w:sz w:val="60"/>
          <w:szCs w:val="60"/>
        </w:rPr>
        <w:br w:type="page"/>
      </w:r>
    </w:p>
    <w:p w14:paraId="2C1E3C27" w14:textId="77777777"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14:anchorId="4628409D" wp14:editId="1143AD77">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14:paraId="1EF67983" w14:textId="77777777" w:rsidR="00C15273" w:rsidRDefault="00C15273" w:rsidP="001B4410">
      <w:pPr>
        <w:rPr>
          <w:rFonts w:ascii="Arial" w:hAnsi="Arial" w:cs="Arial"/>
          <w:color w:val="004C84"/>
          <w:sz w:val="22"/>
          <w:szCs w:val="22"/>
        </w:rPr>
      </w:pPr>
    </w:p>
    <w:p w14:paraId="70A06C28" w14:textId="77777777" w:rsidR="00C15273" w:rsidRDefault="00C15273" w:rsidP="001B4410">
      <w:pPr>
        <w:rPr>
          <w:rFonts w:ascii="Arial" w:hAnsi="Arial" w:cs="Arial"/>
          <w:color w:val="004C84"/>
          <w:sz w:val="22"/>
          <w:szCs w:val="22"/>
        </w:rPr>
      </w:pPr>
    </w:p>
    <w:p w14:paraId="55622501" w14:textId="77777777" w:rsidR="00C15273" w:rsidRDefault="00C15273" w:rsidP="001B4410">
      <w:pPr>
        <w:rPr>
          <w:rFonts w:ascii="Arial" w:hAnsi="Arial" w:cs="Arial"/>
          <w:color w:val="004C84"/>
          <w:sz w:val="22"/>
          <w:szCs w:val="22"/>
        </w:rPr>
      </w:pPr>
    </w:p>
    <w:p w14:paraId="3132758D" w14:textId="77777777" w:rsidR="002A6840" w:rsidRDefault="002A6840" w:rsidP="002A6840">
      <w:pPr>
        <w:pStyle w:val="PlainText"/>
        <w:rPr>
          <w:rFonts w:ascii="MetaBook-Roman" w:hAnsi="MetaBook-Roman"/>
        </w:rPr>
      </w:pPr>
    </w:p>
    <w:p w14:paraId="77D4620F" w14:textId="77777777" w:rsidR="002A6840" w:rsidRDefault="002A6840" w:rsidP="002A6840">
      <w:pPr>
        <w:pStyle w:val="PlainText"/>
        <w:rPr>
          <w:rFonts w:ascii="MetaBook-Roman" w:hAnsi="MetaBook-Roman"/>
        </w:rPr>
      </w:pPr>
    </w:p>
    <w:p w14:paraId="29C2D05D" w14:textId="77777777" w:rsidR="002A6840" w:rsidRDefault="002A6840" w:rsidP="002A6840">
      <w:pPr>
        <w:pStyle w:val="PlainText"/>
        <w:rPr>
          <w:rFonts w:ascii="MetaBook-Roman" w:hAnsi="MetaBook-Roman"/>
        </w:rPr>
      </w:pPr>
    </w:p>
    <w:p w14:paraId="31C03D74" w14:textId="77777777" w:rsidR="002A6840" w:rsidRDefault="002A6840" w:rsidP="002A6840">
      <w:pPr>
        <w:pStyle w:val="PlainText"/>
        <w:rPr>
          <w:rFonts w:ascii="MetaBook-Roman" w:hAnsi="MetaBook-Roman"/>
        </w:rPr>
      </w:pPr>
    </w:p>
    <w:p w14:paraId="3702516D" w14:textId="77777777"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14:anchorId="6C626D51" wp14:editId="1708BA62">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522C831D" w14:textId="77777777" w:rsidR="00C15273" w:rsidRDefault="00C15273" w:rsidP="00C15273">
                            <w:pPr>
                              <w:ind w:left="1021"/>
                              <w:rPr>
                                <w:rFonts w:ascii="Arial" w:hAnsi="Arial" w:cs="Arial"/>
                                <w:b/>
                                <w:color w:val="FFFFFF" w:themeColor="background1"/>
                                <w:sz w:val="22"/>
                                <w:szCs w:val="22"/>
                              </w:rPr>
                            </w:pPr>
                          </w:p>
                          <w:p w14:paraId="10AEDDC2" w14:textId="77777777"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E83A13">
                              <w:rPr>
                                <w:rFonts w:ascii="Arial" w:hAnsi="Arial" w:cs="Arial"/>
                                <w:b/>
                                <w:color w:val="FFFFFF" w:themeColor="background1"/>
                                <w:sz w:val="22"/>
                                <w:szCs w:val="22"/>
                              </w:rPr>
                              <w:t>Area Director</w:t>
                            </w:r>
                          </w:p>
                          <w:p w14:paraId="1F7E165F" w14:textId="6F866BE0"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E83A13">
                              <w:rPr>
                                <w:rFonts w:ascii="Arial" w:hAnsi="Arial" w:cs="Arial"/>
                                <w:b/>
                                <w:color w:val="FFFFFF" w:themeColor="background1"/>
                                <w:sz w:val="22"/>
                                <w:szCs w:val="22"/>
                              </w:rPr>
                              <w:t>York (Leeds/York), Kent &amp; South London (West Malling), Devon &amp; Cornwall (Exeter/Bodmin), East Anglia (Ipswich/Brampton)</w:t>
                            </w:r>
                            <w:r w:rsidR="00835C83">
                              <w:rPr>
                                <w:rFonts w:ascii="Arial" w:hAnsi="Arial" w:cs="Arial"/>
                                <w:b/>
                                <w:color w:val="FFFFFF" w:themeColor="background1"/>
                                <w:sz w:val="22"/>
                                <w:szCs w:val="22"/>
                              </w:rPr>
                              <w:t>, Wessex (Bridgwater)</w:t>
                            </w:r>
                          </w:p>
                          <w:p w14:paraId="432D0B82" w14:textId="77777777"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E83A13">
                              <w:rPr>
                                <w:rFonts w:ascii="Arial" w:hAnsi="Arial" w:cs="Arial"/>
                                <w:b/>
                                <w:color w:val="FFFFFF" w:themeColor="background1"/>
                                <w:sz w:val="22"/>
                                <w:szCs w:val="22"/>
                              </w:rPr>
                              <w:t>January 2019</w:t>
                            </w:r>
                          </w:p>
                          <w:p w14:paraId="321F61A1" w14:textId="77777777"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E83A13">
                              <w:rPr>
                                <w:rFonts w:ascii="Arial" w:hAnsi="Arial" w:cs="Arial"/>
                                <w:b/>
                                <w:color w:val="FFFFFF" w:themeColor="background1"/>
                                <w:sz w:val="22"/>
                                <w:szCs w:val="22"/>
                              </w:rPr>
                              <w:t xml:space="preserve"> 9628</w:t>
                            </w:r>
                          </w:p>
                          <w:p w14:paraId="78F12A70" w14:textId="77777777" w:rsidR="00C15273" w:rsidRDefault="00C15273" w:rsidP="00716DBB">
                            <w:pPr>
                              <w:spacing w:before="120" w:after="480"/>
                              <w:ind w:left="1021"/>
                              <w:rPr>
                                <w:rFonts w:ascii="Arial" w:hAnsi="Arial" w:cs="Arial"/>
                                <w:color w:val="FFFFFF"/>
                                <w:sz w:val="60"/>
                                <w:szCs w:val="60"/>
                              </w:rPr>
                            </w:pPr>
                          </w:p>
                          <w:p w14:paraId="56F5F96E"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56EDCC9"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7918CD1A"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7816697"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A498A5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24D237F"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64576439" w14:textId="77777777" w:rsidR="00C15273" w:rsidRDefault="00C15273" w:rsidP="00C15273">
                            <w:pPr>
                              <w:pStyle w:val="MediumGrid1-Accent21"/>
                              <w:spacing w:before="120" w:line="480" w:lineRule="auto"/>
                              <w:rPr>
                                <w:rFonts w:ascii="Arial" w:hAnsi="Arial" w:cs="Arial"/>
                                <w:b/>
                                <w:color w:val="FFFFFF"/>
                                <w:sz w:val="22"/>
                                <w:szCs w:val="22"/>
                              </w:rPr>
                            </w:pPr>
                          </w:p>
                          <w:p w14:paraId="07ACDB8B"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C626D51"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14:paraId="522C831D" w14:textId="77777777" w:rsidR="00C15273" w:rsidRDefault="00C15273" w:rsidP="00C15273">
                      <w:pPr>
                        <w:ind w:left="1021"/>
                        <w:rPr>
                          <w:rFonts w:ascii="Arial" w:hAnsi="Arial" w:cs="Arial"/>
                          <w:b/>
                          <w:color w:val="FFFFFF" w:themeColor="background1"/>
                          <w:sz w:val="22"/>
                          <w:szCs w:val="22"/>
                        </w:rPr>
                      </w:pPr>
                    </w:p>
                    <w:p w14:paraId="10AEDDC2" w14:textId="77777777"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E83A13">
                        <w:rPr>
                          <w:rFonts w:ascii="Arial" w:hAnsi="Arial" w:cs="Arial"/>
                          <w:b/>
                          <w:color w:val="FFFFFF" w:themeColor="background1"/>
                          <w:sz w:val="22"/>
                          <w:szCs w:val="22"/>
                        </w:rPr>
                        <w:t>Area Director</w:t>
                      </w:r>
                    </w:p>
                    <w:p w14:paraId="1F7E165F" w14:textId="6F866BE0"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E83A13">
                        <w:rPr>
                          <w:rFonts w:ascii="Arial" w:hAnsi="Arial" w:cs="Arial"/>
                          <w:b/>
                          <w:color w:val="FFFFFF" w:themeColor="background1"/>
                          <w:sz w:val="22"/>
                          <w:szCs w:val="22"/>
                        </w:rPr>
                        <w:t xml:space="preserve">York (Leeds/York), Kent &amp; South London (West </w:t>
                      </w:r>
                      <w:proofErr w:type="spellStart"/>
                      <w:r w:rsidR="00E83A13">
                        <w:rPr>
                          <w:rFonts w:ascii="Arial" w:hAnsi="Arial" w:cs="Arial"/>
                          <w:b/>
                          <w:color w:val="FFFFFF" w:themeColor="background1"/>
                          <w:sz w:val="22"/>
                          <w:szCs w:val="22"/>
                        </w:rPr>
                        <w:t>Malling</w:t>
                      </w:r>
                      <w:proofErr w:type="spellEnd"/>
                      <w:r w:rsidR="00E83A13">
                        <w:rPr>
                          <w:rFonts w:ascii="Arial" w:hAnsi="Arial" w:cs="Arial"/>
                          <w:b/>
                          <w:color w:val="FFFFFF" w:themeColor="background1"/>
                          <w:sz w:val="22"/>
                          <w:szCs w:val="22"/>
                        </w:rPr>
                        <w:t>), Devon &amp; Cornwall (Exeter/</w:t>
                      </w:r>
                      <w:proofErr w:type="spellStart"/>
                      <w:r w:rsidR="00E83A13">
                        <w:rPr>
                          <w:rFonts w:ascii="Arial" w:hAnsi="Arial" w:cs="Arial"/>
                          <w:b/>
                          <w:color w:val="FFFFFF" w:themeColor="background1"/>
                          <w:sz w:val="22"/>
                          <w:szCs w:val="22"/>
                        </w:rPr>
                        <w:t>Bodmin</w:t>
                      </w:r>
                      <w:proofErr w:type="spellEnd"/>
                      <w:r w:rsidR="00E83A13">
                        <w:rPr>
                          <w:rFonts w:ascii="Arial" w:hAnsi="Arial" w:cs="Arial"/>
                          <w:b/>
                          <w:color w:val="FFFFFF" w:themeColor="background1"/>
                          <w:sz w:val="22"/>
                          <w:szCs w:val="22"/>
                        </w:rPr>
                        <w:t>), East Anglia (Ipswich/Brampton)</w:t>
                      </w:r>
                      <w:r w:rsidR="00835C83">
                        <w:rPr>
                          <w:rFonts w:ascii="Arial" w:hAnsi="Arial" w:cs="Arial"/>
                          <w:b/>
                          <w:color w:val="FFFFFF" w:themeColor="background1"/>
                          <w:sz w:val="22"/>
                          <w:szCs w:val="22"/>
                        </w:rPr>
                        <w:t>, Wessex (Bridgwater)</w:t>
                      </w:r>
                    </w:p>
                    <w:p w14:paraId="432D0B82" w14:textId="77777777"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E83A13">
                        <w:rPr>
                          <w:rFonts w:ascii="Arial" w:hAnsi="Arial" w:cs="Arial"/>
                          <w:b/>
                          <w:color w:val="FFFFFF" w:themeColor="background1"/>
                          <w:sz w:val="22"/>
                          <w:szCs w:val="22"/>
                        </w:rPr>
                        <w:t>January 2019</w:t>
                      </w:r>
                    </w:p>
                    <w:p w14:paraId="321F61A1" w14:textId="77777777"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E83A13">
                        <w:rPr>
                          <w:rFonts w:ascii="Arial" w:hAnsi="Arial" w:cs="Arial"/>
                          <w:b/>
                          <w:color w:val="FFFFFF" w:themeColor="background1"/>
                          <w:sz w:val="22"/>
                          <w:szCs w:val="22"/>
                        </w:rPr>
                        <w:t xml:space="preserve"> 9628</w:t>
                      </w:r>
                    </w:p>
                    <w:p w14:paraId="78F12A70" w14:textId="77777777" w:rsidR="00C15273" w:rsidRDefault="00C15273" w:rsidP="00716DBB">
                      <w:pPr>
                        <w:spacing w:before="120" w:after="480"/>
                        <w:ind w:left="1021"/>
                        <w:rPr>
                          <w:rFonts w:ascii="Arial" w:hAnsi="Arial" w:cs="Arial"/>
                          <w:color w:val="FFFFFF"/>
                          <w:sz w:val="60"/>
                          <w:szCs w:val="60"/>
                        </w:rPr>
                      </w:pPr>
                    </w:p>
                    <w:p w14:paraId="56F5F96E"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56EDCC9"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7918CD1A"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7816697"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A498A5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24D237F"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64576439" w14:textId="77777777" w:rsidR="00C15273" w:rsidRDefault="00C15273" w:rsidP="00C15273">
                      <w:pPr>
                        <w:pStyle w:val="MediumGrid1-Accent21"/>
                        <w:spacing w:before="120" w:line="480" w:lineRule="auto"/>
                        <w:rPr>
                          <w:rFonts w:ascii="Arial" w:hAnsi="Arial" w:cs="Arial"/>
                          <w:b/>
                          <w:color w:val="FFFFFF"/>
                          <w:sz w:val="22"/>
                          <w:szCs w:val="22"/>
                        </w:rPr>
                      </w:pPr>
                    </w:p>
                    <w:p w14:paraId="07ACDB8B"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14:paraId="6EFA849B" w14:textId="77777777"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44E3021D" wp14:editId="53D4FB6F">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14:paraId="7B0A7207" w14:textId="77777777" w:rsidR="00460905" w:rsidRDefault="004A2BCE" w:rsidP="00460905">
                            <w:r w:rsidRPr="004A2BCE">
                              <w:rPr>
                                <w:noProof/>
                                <w:lang w:eastAsia="en-GB"/>
                              </w:rPr>
                              <w:drawing>
                                <wp:inline distT="0" distB="0" distL="0" distR="0" wp14:anchorId="07E97553" wp14:editId="2246AD66">
                                  <wp:extent cx="964565" cy="1121230"/>
                                  <wp:effectExtent l="0" t="0" r="6985"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3021D"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14:paraId="7B0A7207" w14:textId="77777777" w:rsidR="00460905" w:rsidRDefault="004A2BCE" w:rsidP="00460905">
                      <w:r w:rsidRPr="004A2BCE">
                        <w:rPr>
                          <w:noProof/>
                          <w:lang w:eastAsia="en-GB"/>
                        </w:rPr>
                        <w:drawing>
                          <wp:inline distT="0" distB="0" distL="0" distR="0" wp14:anchorId="07E97553" wp14:editId="2246AD66">
                            <wp:extent cx="964565" cy="1121230"/>
                            <wp:effectExtent l="0" t="0" r="6985"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2CBEB68E" wp14:editId="2B6E2846">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14:paraId="66045CB6" w14:textId="77777777" w:rsidR="009779A0" w:rsidRDefault="009779A0" w:rsidP="009779A0">
                            <w:r w:rsidRPr="009779A0">
                              <w:rPr>
                                <w:noProof/>
                                <w:lang w:eastAsia="en-GB"/>
                              </w:rPr>
                              <w:drawing>
                                <wp:inline distT="0" distB="0" distL="0" distR="0" wp14:anchorId="0C76D708" wp14:editId="4624117E">
                                  <wp:extent cx="1000800" cy="1231200"/>
                                  <wp:effectExtent l="0" t="0" r="889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EB68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14:paraId="66045CB6" w14:textId="77777777" w:rsidR="009779A0" w:rsidRDefault="009779A0" w:rsidP="009779A0">
                      <w:r w:rsidRPr="009779A0">
                        <w:rPr>
                          <w:noProof/>
                          <w:lang w:eastAsia="en-GB"/>
                        </w:rPr>
                        <w:drawing>
                          <wp:inline distT="0" distB="0" distL="0" distR="0" wp14:anchorId="0C76D708" wp14:editId="4624117E">
                            <wp:extent cx="1000800" cy="1231200"/>
                            <wp:effectExtent l="0" t="0" r="889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3C0BD23B" wp14:editId="2C8D023E">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14:paraId="6868661B" w14:textId="77777777" w:rsidR="00460905" w:rsidRDefault="00460905" w:rsidP="00460905">
                            <w:r w:rsidRPr="00460905">
                              <w:rPr>
                                <w:noProof/>
                                <w:lang w:eastAsia="en-GB"/>
                              </w:rPr>
                              <w:drawing>
                                <wp:inline distT="0" distB="0" distL="0" distR="0" wp14:anchorId="70BFE277" wp14:editId="0C5FEB51">
                                  <wp:extent cx="1000800" cy="1141200"/>
                                  <wp:effectExtent l="0" t="0" r="8890" b="19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BD23B"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14:paraId="6868661B" w14:textId="77777777" w:rsidR="00460905" w:rsidRDefault="00460905" w:rsidP="00460905">
                      <w:r w:rsidRPr="00460905">
                        <w:rPr>
                          <w:noProof/>
                          <w:lang w:eastAsia="en-GB"/>
                        </w:rPr>
                        <w:drawing>
                          <wp:inline distT="0" distB="0" distL="0" distR="0" wp14:anchorId="70BFE277" wp14:editId="0C5FEB51">
                            <wp:extent cx="1000800" cy="1141200"/>
                            <wp:effectExtent l="0" t="0" r="8890" b="19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389BD213" wp14:editId="4CD6FCAA">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14:paraId="1C923631" w14:textId="77777777" w:rsidR="00460905" w:rsidRDefault="00460905" w:rsidP="00460905">
                            <w:r w:rsidRPr="00460905">
                              <w:rPr>
                                <w:noProof/>
                                <w:lang w:eastAsia="en-GB"/>
                              </w:rPr>
                              <w:drawing>
                                <wp:inline distT="0" distB="0" distL="0" distR="0" wp14:anchorId="56D32E1C" wp14:editId="7E9CBE09">
                                  <wp:extent cx="925014" cy="892810"/>
                                  <wp:effectExtent l="0" t="0" r="8890"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BD213"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14:paraId="1C923631" w14:textId="77777777" w:rsidR="00460905" w:rsidRDefault="00460905" w:rsidP="00460905">
                      <w:r w:rsidRPr="00460905">
                        <w:rPr>
                          <w:noProof/>
                          <w:lang w:eastAsia="en-GB"/>
                        </w:rPr>
                        <w:drawing>
                          <wp:inline distT="0" distB="0" distL="0" distR="0" wp14:anchorId="56D32E1C" wp14:editId="7E9CBE09">
                            <wp:extent cx="925014" cy="892810"/>
                            <wp:effectExtent l="0" t="0" r="8890"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6EA7F6D2" wp14:editId="3CB4DA2A">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14:paraId="1632F464" w14:textId="77777777" w:rsidR="00460905" w:rsidRDefault="001B1ADE" w:rsidP="00460905">
                            <w:r w:rsidRPr="001B1ADE">
                              <w:rPr>
                                <w:noProof/>
                                <w:lang w:eastAsia="en-GB"/>
                              </w:rPr>
                              <w:drawing>
                                <wp:inline distT="0" distB="0" distL="0" distR="0" wp14:anchorId="5E33659D" wp14:editId="74CE2C19">
                                  <wp:extent cx="920909" cy="8032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7F6D2"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14:paraId="1632F464" w14:textId="77777777" w:rsidR="00460905" w:rsidRDefault="001B1ADE" w:rsidP="00460905">
                      <w:r w:rsidRPr="001B1ADE">
                        <w:rPr>
                          <w:noProof/>
                          <w:lang w:eastAsia="en-GB"/>
                        </w:rPr>
                        <w:drawing>
                          <wp:inline distT="0" distB="0" distL="0" distR="0" wp14:anchorId="5E33659D" wp14:editId="74CE2C19">
                            <wp:extent cx="920909" cy="8032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14:paraId="1BBE2F7D" w14:textId="77777777"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14:anchorId="01224B1D" wp14:editId="1BA84073">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0BB85" w14:textId="77777777" w:rsidR="00460905" w:rsidRDefault="001B1ADE">
                            <w:r w:rsidRPr="001B1ADE">
                              <w:rPr>
                                <w:noProof/>
                                <w:lang w:eastAsia="en-GB"/>
                              </w:rPr>
                              <w:drawing>
                                <wp:inline distT="0" distB="0" distL="0" distR="0" wp14:anchorId="247EA2C9" wp14:editId="2937BB7C">
                                  <wp:extent cx="1437005" cy="609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24B1D"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14:paraId="2800BB85" w14:textId="77777777" w:rsidR="00460905" w:rsidRDefault="001B1ADE">
                      <w:r w:rsidRPr="001B1ADE">
                        <w:rPr>
                          <w:noProof/>
                          <w:lang w:eastAsia="en-GB"/>
                        </w:rPr>
                        <w:drawing>
                          <wp:inline distT="0" distB="0" distL="0" distR="0" wp14:anchorId="247EA2C9" wp14:editId="2937BB7C">
                            <wp:extent cx="1437005" cy="609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14:paraId="6A308794" w14:textId="77777777" w:rsidR="005E6DEC" w:rsidRDefault="005E6DEC">
      <w:pPr>
        <w:rPr>
          <w:rFonts w:ascii="MetaBook-Roman" w:hAnsi="MetaBook-Roman"/>
          <w:color w:val="0078B4"/>
          <w:sz w:val="56"/>
          <w:szCs w:val="56"/>
        </w:rPr>
      </w:pPr>
    </w:p>
    <w:p w14:paraId="62CE294E" w14:textId="77777777" w:rsidR="00716DBB" w:rsidRDefault="00615BE5" w:rsidP="00615BE5">
      <w:pPr>
        <w:jc w:val="center"/>
        <w:rPr>
          <w:rFonts w:ascii="MetaBook-Roman" w:hAnsi="MetaBook-Roman"/>
          <w:color w:val="0078B4"/>
          <w:sz w:val="56"/>
          <w:szCs w:val="56"/>
        </w:rPr>
      </w:pPr>
      <w:r w:rsidRPr="00674531">
        <w:rPr>
          <w:rFonts w:ascii="MetaBook-Roman" w:hAnsi="MetaBook-Roman"/>
          <w:noProof/>
          <w:sz w:val="56"/>
          <w:szCs w:val="56"/>
          <w:lang w:eastAsia="en-GB"/>
        </w:rPr>
        <w:drawing>
          <wp:inline distT="0" distB="0" distL="0" distR="0" wp14:anchorId="20BD3600" wp14:editId="15CD6226">
            <wp:extent cx="1524000" cy="734568"/>
            <wp:effectExtent l="0" t="0" r="0" b="8890"/>
            <wp:docPr id="2" name="Picture 2"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7681" cy="736342"/>
                    </a:xfrm>
                    <a:prstGeom prst="rect">
                      <a:avLst/>
                    </a:prstGeom>
                    <a:noFill/>
                    <a:ln>
                      <a:noFill/>
                    </a:ln>
                  </pic:spPr>
                </pic:pic>
              </a:graphicData>
            </a:graphic>
          </wp:inline>
        </w:drawing>
      </w:r>
    </w:p>
    <w:p w14:paraId="1A138ECC" w14:textId="77777777"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14:anchorId="033B1A39" wp14:editId="0D69A057">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2"/>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14:paraId="7B59EC71"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43D09E11"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354CC51F" w14:textId="77777777" w:rsidR="00495A9F" w:rsidRDefault="00495A9F" w:rsidP="00E831FC">
      <w:pPr>
        <w:pStyle w:val="PlainText"/>
        <w:spacing w:line="276" w:lineRule="auto"/>
        <w:rPr>
          <w:rFonts w:ascii="Arial" w:hAnsi="Arial" w:cs="Arial"/>
          <w:i/>
          <w:sz w:val="22"/>
          <w:szCs w:val="22"/>
        </w:rPr>
      </w:pPr>
    </w:p>
    <w:p w14:paraId="5D331306" w14:textId="77777777"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14:paraId="0B6DA214" w14:textId="77777777" w:rsidR="00C15273" w:rsidRDefault="00C15273" w:rsidP="00E831FC">
      <w:pPr>
        <w:pStyle w:val="PlainText"/>
        <w:spacing w:line="276" w:lineRule="auto"/>
        <w:rPr>
          <w:rFonts w:ascii="Arial" w:hAnsi="Arial" w:cs="Arial"/>
          <w:color w:val="000000"/>
          <w:sz w:val="22"/>
          <w:szCs w:val="22"/>
        </w:rPr>
      </w:pPr>
    </w:p>
    <w:p w14:paraId="07EF8507"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0ACF1405" w14:textId="77777777" w:rsidR="00495A9F" w:rsidRDefault="00466765" w:rsidP="00495A9F">
      <w:pPr>
        <w:spacing w:before="480" w:line="360" w:lineRule="auto"/>
        <w:contextualSpacing/>
        <w:rPr>
          <w:sz w:val="22"/>
          <w:szCs w:val="22"/>
        </w:rPr>
      </w:pPr>
      <w:hyperlink r:id="rId23" w:history="1">
        <w:r w:rsidR="00495A9F">
          <w:rPr>
            <w:rStyle w:val="Hyperlink"/>
            <w:rFonts w:ascii="Arial" w:hAnsi="Arial" w:cs="Arial"/>
            <w:b/>
            <w:color w:val="004C84"/>
            <w:sz w:val="22"/>
            <w:szCs w:val="22"/>
          </w:rPr>
          <w:t>www.environment-agency.gov.uk/aboutus</w:t>
        </w:r>
      </w:hyperlink>
    </w:p>
    <w:p w14:paraId="453FB951" w14:textId="77777777" w:rsidR="0044746C" w:rsidRDefault="0044746C" w:rsidP="0044746C">
      <w:pPr>
        <w:rPr>
          <w:rFonts w:ascii="Arial" w:hAnsi="Arial" w:cs="Arial"/>
          <w:sz w:val="20"/>
          <w:szCs w:val="20"/>
          <w:lang w:eastAsia="en-GB"/>
        </w:rPr>
      </w:pPr>
    </w:p>
    <w:p w14:paraId="38B5266D" w14:textId="77777777" w:rsidR="0044746C" w:rsidRDefault="00466765" w:rsidP="0044746C">
      <w:pPr>
        <w:rPr>
          <w:rFonts w:ascii="Arial" w:hAnsi="Arial" w:cs="Arial"/>
          <w:sz w:val="20"/>
          <w:szCs w:val="20"/>
          <w:lang w:eastAsia="en-GB"/>
        </w:rPr>
      </w:pPr>
      <w:hyperlink r:id="rId24"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30" w:history="1">
        <w:r w:rsidR="0044746C">
          <w:rPr>
            <w:rStyle w:val="Hyperlink"/>
            <w:rFonts w:ascii="Arial" w:hAnsi="Arial" w:cs="Arial"/>
            <w:sz w:val="20"/>
            <w:szCs w:val="20"/>
            <w:lang w:eastAsia="en-GB"/>
          </w:rPr>
          <w:t>YouTube</w:t>
        </w:r>
      </w:hyperlink>
    </w:p>
    <w:p w14:paraId="189000D0" w14:textId="77777777"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38D81A" wp14:editId="27C72FE8">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7621856"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8D81A"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14:paraId="47621856" w14:textId="77777777"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F8599EF" wp14:editId="636F1BF5">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14:paraId="27F4B89E"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599EF"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14:paraId="27F4B89E" w14:textId="77777777" w:rsidR="0044746C" w:rsidRDefault="0044746C" w:rsidP="0044746C"/>
                  </w:txbxContent>
                </v:textbox>
              </v:shape>
            </w:pict>
          </mc:Fallback>
        </mc:AlternateContent>
      </w:r>
    </w:p>
    <w:p w14:paraId="677BDD8A" w14:textId="77777777" w:rsidR="0044746C" w:rsidRDefault="0044746C" w:rsidP="0044746C">
      <w:pPr>
        <w:spacing w:before="480" w:line="360" w:lineRule="auto"/>
        <w:contextualSpacing/>
        <w:rPr>
          <w:sz w:val="22"/>
          <w:szCs w:val="22"/>
        </w:rPr>
      </w:pPr>
      <w:r>
        <w:rPr>
          <w:sz w:val="22"/>
          <w:szCs w:val="22"/>
        </w:rPr>
        <w:tab/>
      </w:r>
    </w:p>
    <w:p w14:paraId="15EED6E5" w14:textId="77777777"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38907C0E" wp14:editId="19F3F26A">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14:paraId="06B6C7EA"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2D2022BE" w14:textId="77777777" w:rsidR="00A241F9" w:rsidRPr="002F0588" w:rsidRDefault="00A241F9" w:rsidP="00A241F9">
      <w:pPr>
        <w:pStyle w:val="PlainText"/>
        <w:spacing w:line="276" w:lineRule="auto"/>
        <w:rPr>
          <w:rFonts w:ascii="Arial" w:hAnsi="Arial" w:cs="Arial"/>
          <w:sz w:val="22"/>
          <w:szCs w:val="22"/>
        </w:rPr>
      </w:pPr>
    </w:p>
    <w:p w14:paraId="44E1987B" w14:textId="77777777" w:rsidR="00A241F9" w:rsidRPr="00E83A13" w:rsidRDefault="00A241F9" w:rsidP="00A241F9">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83A13" w:rsidRPr="00E83A13">
        <w:rPr>
          <w:rFonts w:ascii="Arial" w:hAnsi="Arial" w:cs="Arial"/>
          <w:sz w:val="22"/>
          <w:szCs w:val="22"/>
        </w:rPr>
        <w:t>£68,000 - £89,000</w:t>
      </w:r>
      <w:r w:rsidRPr="00E83A13">
        <w:rPr>
          <w:rFonts w:ascii="Arial" w:hAnsi="Arial" w:cs="Arial"/>
          <w:sz w:val="22"/>
          <w:szCs w:val="22"/>
        </w:rPr>
        <w:t xml:space="preserve"> (pro-rata </w:t>
      </w:r>
      <w:r w:rsidR="00E83A13" w:rsidRPr="00E83A13">
        <w:rPr>
          <w:rFonts w:ascii="Arial" w:hAnsi="Arial" w:cs="Arial"/>
          <w:sz w:val="22"/>
          <w:szCs w:val="22"/>
        </w:rPr>
        <w:t>- if part time)</w:t>
      </w:r>
    </w:p>
    <w:p w14:paraId="1DA38F23" w14:textId="77777777" w:rsidR="00A241F9" w:rsidRPr="002F0588" w:rsidRDefault="00A241F9" w:rsidP="00A241F9">
      <w:pPr>
        <w:pStyle w:val="PlainText"/>
        <w:spacing w:line="276" w:lineRule="auto"/>
        <w:rPr>
          <w:rFonts w:ascii="Arial" w:hAnsi="Arial" w:cs="Arial"/>
          <w:sz w:val="22"/>
          <w:szCs w:val="22"/>
        </w:rPr>
      </w:pPr>
    </w:p>
    <w:p w14:paraId="26B6ED23" w14:textId="12E56A10" w:rsidR="00A241F9" w:rsidRPr="007D5D7D" w:rsidRDefault="00A241F9" w:rsidP="00E83A13">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E83A13" w:rsidRPr="00E83A13">
        <w:rPr>
          <w:rFonts w:ascii="Arial" w:hAnsi="Arial" w:cs="Arial"/>
          <w:sz w:val="22"/>
          <w:szCs w:val="22"/>
        </w:rPr>
        <w:t>York</w:t>
      </w:r>
      <w:r w:rsidR="00F1510A">
        <w:rPr>
          <w:rFonts w:ascii="Arial" w:hAnsi="Arial" w:cs="Arial"/>
          <w:sz w:val="22"/>
          <w:szCs w:val="22"/>
        </w:rPr>
        <w:t>shire</w:t>
      </w:r>
      <w:r w:rsidR="00E83A13" w:rsidRPr="00E83A13">
        <w:rPr>
          <w:rFonts w:ascii="Arial" w:hAnsi="Arial" w:cs="Arial"/>
          <w:sz w:val="22"/>
          <w:szCs w:val="22"/>
        </w:rPr>
        <w:t xml:space="preserve"> (Leeds/York), Kent &amp; South London (</w:t>
      </w:r>
      <w:r w:rsidR="00F1510A">
        <w:rPr>
          <w:rFonts w:ascii="Arial" w:hAnsi="Arial" w:cs="Arial"/>
          <w:sz w:val="22"/>
          <w:szCs w:val="22"/>
        </w:rPr>
        <w:t xml:space="preserve">Addington, </w:t>
      </w:r>
      <w:r w:rsidR="00E83A13" w:rsidRPr="00E83A13">
        <w:rPr>
          <w:rFonts w:ascii="Arial" w:hAnsi="Arial" w:cs="Arial"/>
          <w:sz w:val="22"/>
          <w:szCs w:val="22"/>
        </w:rPr>
        <w:t>West Malling), Devon &amp; Cornwall (Exeter/Bodmin), East Anglia (Ipswich/Brampton)</w:t>
      </w:r>
      <w:r w:rsidR="00835C83">
        <w:rPr>
          <w:rFonts w:ascii="Arial" w:hAnsi="Arial" w:cs="Arial"/>
          <w:sz w:val="22"/>
          <w:szCs w:val="22"/>
        </w:rPr>
        <w:t>, Wessex (Bridgwater)</w:t>
      </w:r>
    </w:p>
    <w:p w14:paraId="52B40CC3" w14:textId="77777777" w:rsidR="00A241F9" w:rsidRPr="002F0588" w:rsidRDefault="00A241F9" w:rsidP="00A241F9">
      <w:pPr>
        <w:pStyle w:val="PlainText"/>
        <w:spacing w:line="276" w:lineRule="auto"/>
        <w:rPr>
          <w:rFonts w:ascii="Arial" w:hAnsi="Arial" w:cs="Arial"/>
          <w:sz w:val="22"/>
          <w:szCs w:val="22"/>
        </w:rPr>
      </w:pPr>
    </w:p>
    <w:p w14:paraId="605A85C1" w14:textId="77777777" w:rsidR="00A241F9" w:rsidRPr="00E83A13"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83A13" w:rsidRPr="00E83A13">
        <w:rPr>
          <w:rFonts w:ascii="Arial" w:hAnsi="Arial" w:cs="Arial"/>
          <w:sz w:val="22"/>
          <w:szCs w:val="22"/>
        </w:rPr>
        <w:t>37 hours per week</w:t>
      </w:r>
      <w:r w:rsidR="00E83A13">
        <w:rPr>
          <w:rFonts w:ascii="Arial" w:hAnsi="Arial" w:cs="Arial"/>
          <w:sz w:val="22"/>
          <w:szCs w:val="22"/>
        </w:rPr>
        <w:t>. P</w:t>
      </w:r>
      <w:r w:rsidR="00E83A13" w:rsidRPr="00E83A13">
        <w:rPr>
          <w:rFonts w:ascii="Arial" w:hAnsi="Arial" w:cs="Arial"/>
          <w:sz w:val="22"/>
          <w:szCs w:val="22"/>
        </w:rPr>
        <w:t>ermanent</w:t>
      </w:r>
    </w:p>
    <w:p w14:paraId="0BCA330E" w14:textId="77777777" w:rsidR="00A241F9" w:rsidRPr="002F0588" w:rsidRDefault="00A241F9" w:rsidP="00A241F9">
      <w:pPr>
        <w:pStyle w:val="PlainText"/>
        <w:spacing w:line="276" w:lineRule="auto"/>
        <w:rPr>
          <w:rFonts w:ascii="Arial" w:hAnsi="Arial" w:cs="Arial"/>
          <w:sz w:val="22"/>
          <w:szCs w:val="22"/>
        </w:rPr>
      </w:pPr>
    </w:p>
    <w:p w14:paraId="67154FD0" w14:textId="77777777"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allowance in this role will be</w:t>
      </w:r>
      <w:r w:rsidRPr="00E83A13">
        <w:rPr>
          <w:rFonts w:ascii="Arial" w:hAnsi="Arial" w:cs="Arial"/>
          <w:sz w:val="22"/>
          <w:szCs w:val="22"/>
        </w:rPr>
        <w:t xml:space="preserve"> </w:t>
      </w:r>
      <w:r w:rsidR="00B96861" w:rsidRPr="00E83A13">
        <w:rPr>
          <w:rFonts w:ascii="Arial" w:hAnsi="Arial" w:cs="Arial"/>
          <w:sz w:val="22"/>
          <w:szCs w:val="22"/>
        </w:rPr>
        <w:t>27</w:t>
      </w:r>
      <w:r w:rsidRPr="00E83A13">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14:paraId="37A3D374" w14:textId="77777777"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14:paraId="22F3CA68" w14:textId="77777777" w:rsidR="00A241F9" w:rsidRPr="002F0588" w:rsidRDefault="00A241F9" w:rsidP="00A241F9">
      <w:pPr>
        <w:pStyle w:val="PlainText"/>
        <w:spacing w:line="276" w:lineRule="auto"/>
        <w:rPr>
          <w:rFonts w:ascii="Arial" w:hAnsi="Arial" w:cs="Arial"/>
          <w:sz w:val="22"/>
          <w:szCs w:val="22"/>
        </w:rPr>
      </w:pPr>
    </w:p>
    <w:p w14:paraId="7DA8B345" w14:textId="77777777"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4BF266CF" w14:textId="77777777" w:rsidR="00A241F9" w:rsidRDefault="00A241F9" w:rsidP="00A241F9">
      <w:pPr>
        <w:pStyle w:val="PlainText"/>
        <w:spacing w:line="276" w:lineRule="auto"/>
        <w:ind w:left="2880" w:hanging="2880"/>
        <w:rPr>
          <w:rFonts w:ascii="Arial" w:hAnsi="Arial" w:cs="Arial"/>
          <w:sz w:val="22"/>
          <w:szCs w:val="22"/>
        </w:rPr>
      </w:pPr>
    </w:p>
    <w:p w14:paraId="2D5F0012" w14:textId="77777777"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w:t>
      </w:r>
      <w:r w:rsidR="00E83A13" w:rsidRPr="00AA5383">
        <w:rPr>
          <w:rFonts w:ascii="Arial" w:hAnsi="Arial" w:cs="Arial"/>
          <w:sz w:val="22"/>
          <w:szCs w:val="22"/>
        </w:rPr>
        <w:t xml:space="preserve">The pension contribution rates currently range between 5.5% - 12.5%. </w:t>
      </w:r>
      <w:r w:rsidRPr="00385003">
        <w:rPr>
          <w:rFonts w:ascii="Arial" w:hAnsi="Arial" w:cs="Arial"/>
          <w:sz w:val="22"/>
          <w:szCs w:val="22"/>
        </w:rPr>
        <w:t>Whilst yo</w:t>
      </w:r>
      <w:r w:rsidR="00615BE5">
        <w:rPr>
          <w:rFonts w:ascii="Arial" w:hAnsi="Arial" w:cs="Arial"/>
          <w:sz w:val="22"/>
          <w:szCs w:val="22"/>
        </w:rPr>
        <w:t>u are in the scheme we will</w:t>
      </w:r>
      <w:r w:rsidRPr="00385003">
        <w:rPr>
          <w:rFonts w:ascii="Arial" w:hAnsi="Arial" w:cs="Arial"/>
          <w:sz w:val="22"/>
          <w:szCs w:val="22"/>
        </w:rPr>
        <w:t xml:space="preserve">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14:paraId="30928975" w14:textId="77777777" w:rsidR="00A241F9" w:rsidRDefault="00A241F9" w:rsidP="00A241F9">
      <w:pPr>
        <w:pStyle w:val="PlainText"/>
        <w:spacing w:line="276" w:lineRule="auto"/>
        <w:ind w:left="2880" w:hanging="2880"/>
        <w:rPr>
          <w:rFonts w:ascii="Arial" w:hAnsi="Arial" w:cs="Arial"/>
          <w:sz w:val="22"/>
          <w:szCs w:val="22"/>
        </w:rPr>
      </w:pPr>
    </w:p>
    <w:p w14:paraId="00B01BF5" w14:textId="77777777" w:rsidR="00A241F9" w:rsidRDefault="00A241F9" w:rsidP="00A241F9">
      <w:pPr>
        <w:pStyle w:val="PlainText"/>
        <w:spacing w:line="276" w:lineRule="auto"/>
        <w:ind w:left="2880" w:hanging="2880"/>
        <w:rPr>
          <w:rFonts w:ascii="Arial" w:hAnsi="Arial" w:cs="Arial"/>
          <w:sz w:val="22"/>
          <w:szCs w:val="22"/>
        </w:rPr>
      </w:pPr>
    </w:p>
    <w:p w14:paraId="7F2D404B" w14:textId="77777777" w:rsidR="00A241F9" w:rsidRDefault="00A241F9" w:rsidP="00A241F9">
      <w:pPr>
        <w:pStyle w:val="PlainText"/>
        <w:spacing w:line="276" w:lineRule="auto"/>
        <w:ind w:left="2880" w:hanging="2880"/>
        <w:rPr>
          <w:rFonts w:ascii="Arial" w:hAnsi="Arial" w:cs="Arial"/>
          <w:sz w:val="22"/>
          <w:szCs w:val="22"/>
        </w:rPr>
      </w:pPr>
    </w:p>
    <w:p w14:paraId="06088998" w14:textId="77777777" w:rsidR="00A241F9" w:rsidRDefault="00A241F9" w:rsidP="00A241F9">
      <w:pPr>
        <w:pStyle w:val="PlainText"/>
        <w:spacing w:line="276" w:lineRule="auto"/>
        <w:ind w:left="2880" w:hanging="2880"/>
        <w:rPr>
          <w:rFonts w:ascii="Arial" w:hAnsi="Arial" w:cs="Arial"/>
          <w:sz w:val="22"/>
          <w:szCs w:val="22"/>
        </w:rPr>
      </w:pPr>
    </w:p>
    <w:p w14:paraId="10932D1E" w14:textId="77777777" w:rsidR="00A241F9" w:rsidRPr="00385003" w:rsidRDefault="00A241F9" w:rsidP="00A241F9">
      <w:pPr>
        <w:pStyle w:val="PlainText"/>
        <w:spacing w:line="276" w:lineRule="auto"/>
        <w:ind w:left="2880" w:hanging="2880"/>
        <w:rPr>
          <w:rFonts w:ascii="Arial" w:hAnsi="Arial" w:cs="Arial"/>
          <w:sz w:val="22"/>
          <w:szCs w:val="22"/>
        </w:rPr>
      </w:pPr>
    </w:p>
    <w:p w14:paraId="79368168" w14:textId="77777777" w:rsidR="00A241F9" w:rsidRPr="002F0588" w:rsidRDefault="00A241F9" w:rsidP="00A241F9">
      <w:pPr>
        <w:pStyle w:val="PlainText"/>
        <w:spacing w:line="276" w:lineRule="auto"/>
        <w:rPr>
          <w:rFonts w:ascii="Arial" w:hAnsi="Arial" w:cs="Arial"/>
          <w:sz w:val="22"/>
          <w:szCs w:val="22"/>
        </w:rPr>
      </w:pPr>
    </w:p>
    <w:p w14:paraId="3B0F64BF" w14:textId="77777777"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3EA7915E" wp14:editId="3D809A37">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898D7DD" w14:textId="77777777"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14:paraId="7A9E2960" w14:textId="77777777" w:rsidR="00A241F9" w:rsidRDefault="00A241F9" w:rsidP="00A241F9">
      <w:pPr>
        <w:pStyle w:val="PlainText"/>
        <w:spacing w:line="276" w:lineRule="auto"/>
        <w:ind w:left="2880" w:hanging="2880"/>
        <w:rPr>
          <w:rFonts w:ascii="Arial" w:hAnsi="Arial" w:cs="Arial"/>
          <w:b/>
          <w:color w:val="004C84"/>
          <w:sz w:val="22"/>
          <w:szCs w:val="22"/>
        </w:rPr>
      </w:pPr>
    </w:p>
    <w:p w14:paraId="20A63DE4" w14:textId="77777777"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24A10A9A"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14:paraId="51208751" w14:textId="77777777"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67F4124E" w14:textId="77777777" w:rsidR="00C15273" w:rsidRPr="002F0588" w:rsidRDefault="00C15273" w:rsidP="00C15273">
      <w:pPr>
        <w:pStyle w:val="PlainText"/>
        <w:spacing w:line="276" w:lineRule="auto"/>
        <w:ind w:left="2880" w:hanging="2880"/>
        <w:rPr>
          <w:rFonts w:ascii="Arial" w:hAnsi="Arial" w:cs="Arial"/>
          <w:sz w:val="22"/>
          <w:szCs w:val="22"/>
        </w:rPr>
      </w:pPr>
    </w:p>
    <w:p w14:paraId="196F190C" w14:textId="7C59342C" w:rsidR="00A241F9" w:rsidRDefault="00A241F9" w:rsidP="00A241F9">
      <w:pPr>
        <w:pStyle w:val="PlainText"/>
        <w:spacing w:after="360" w:line="276" w:lineRule="auto"/>
        <w:rPr>
          <w:rFonts w:ascii="Arial" w:hAnsi="Arial" w:cs="Arial"/>
          <w:sz w:val="22"/>
          <w:szCs w:val="22"/>
        </w:rPr>
      </w:pPr>
      <w:r>
        <w:rPr>
          <w:rFonts w:ascii="Arial" w:hAnsi="Arial" w:cs="Arial"/>
          <w:b/>
          <w:color w:val="004C84"/>
          <w:sz w:val="22"/>
          <w:szCs w:val="22"/>
        </w:rPr>
        <w:t>L</w:t>
      </w:r>
      <w:r w:rsidRPr="002F0588">
        <w:rPr>
          <w:rFonts w:ascii="Arial" w:hAnsi="Arial" w:cs="Arial"/>
          <w:b/>
          <w:color w:val="004C84"/>
          <w:sz w:val="22"/>
          <w:szCs w:val="22"/>
        </w:rPr>
        <w:t>ease car:</w:t>
      </w:r>
      <w:r w:rsidRPr="002F0588">
        <w:rPr>
          <w:rFonts w:ascii="Arial" w:hAnsi="Arial" w:cs="Arial"/>
          <w:sz w:val="22"/>
          <w:szCs w:val="22"/>
        </w:rPr>
        <w:t xml:space="preserve"> </w:t>
      </w:r>
      <w:r w:rsidRPr="002F0588">
        <w:rPr>
          <w:rFonts w:ascii="Arial" w:hAnsi="Arial" w:cs="Arial"/>
          <w:sz w:val="22"/>
          <w:szCs w:val="22"/>
        </w:rPr>
        <w:tab/>
      </w:r>
      <w:r w:rsidR="006B372A">
        <w:rPr>
          <w:rFonts w:ascii="Arial" w:hAnsi="Arial" w:cs="Arial"/>
          <w:sz w:val="22"/>
          <w:szCs w:val="22"/>
        </w:rPr>
        <w:tab/>
      </w:r>
      <w:r w:rsidR="006B372A">
        <w:rPr>
          <w:rFonts w:ascii="Arial" w:hAnsi="Arial" w:cs="Arial"/>
          <w:sz w:val="22"/>
          <w:szCs w:val="22"/>
        </w:rPr>
        <w:tab/>
      </w:r>
      <w:r w:rsidR="00E83A13" w:rsidRPr="006B372A">
        <w:rPr>
          <w:rFonts w:ascii="Arial" w:hAnsi="Arial" w:cs="Arial"/>
          <w:sz w:val="22"/>
          <w:szCs w:val="22"/>
        </w:rPr>
        <w:t>You may be eligible for a lease car</w:t>
      </w:r>
      <w:r w:rsidR="006B372A">
        <w:rPr>
          <w:rFonts w:ascii="Arial" w:hAnsi="Arial" w:cs="Arial"/>
          <w:sz w:val="22"/>
          <w:szCs w:val="22"/>
        </w:rPr>
        <w:t>.</w:t>
      </w:r>
    </w:p>
    <w:p w14:paraId="5620AB9D" w14:textId="77777777" w:rsidR="008D418C" w:rsidRDefault="008D418C" w:rsidP="003F39A3">
      <w:pPr>
        <w:pStyle w:val="PlainText"/>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14:paraId="3E648019" w14:textId="77777777" w:rsidR="002A7BBD" w:rsidRPr="00F17E9D" w:rsidRDefault="002A7BBD" w:rsidP="008D418C">
      <w:pPr>
        <w:spacing w:line="276" w:lineRule="auto"/>
        <w:ind w:left="2880" w:hanging="2880"/>
        <w:rPr>
          <w:rFonts w:ascii="Courier" w:hAnsi="Courier"/>
          <w:sz w:val="21"/>
          <w:szCs w:val="21"/>
        </w:rPr>
      </w:pPr>
    </w:p>
    <w:p w14:paraId="309325A9" w14:textId="77777777" w:rsidR="008D418C" w:rsidRDefault="008D418C" w:rsidP="008D418C">
      <w:pPr>
        <w:spacing w:line="276" w:lineRule="auto"/>
        <w:ind w:left="2880" w:hanging="2880"/>
        <w:rPr>
          <w:rFonts w:ascii="Arial" w:hAnsi="Arial" w:cs="Arial"/>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14:paraId="46967796" w14:textId="77777777" w:rsidR="00631DA4" w:rsidRDefault="00631DA4">
      <w:pPr>
        <w:spacing w:line="276" w:lineRule="auto"/>
        <w:ind w:left="2880" w:hanging="2880"/>
        <w:rPr>
          <w:rFonts w:ascii="Arial" w:hAnsi="Arial" w:cs="Arial"/>
          <w:sz w:val="22"/>
          <w:szCs w:val="22"/>
        </w:rPr>
      </w:pPr>
    </w:p>
    <w:p w14:paraId="5516C745" w14:textId="360AEA4B" w:rsidR="00631DA4" w:rsidRPr="00F17E9D" w:rsidRDefault="00631DA4">
      <w:pPr>
        <w:spacing w:line="276" w:lineRule="auto"/>
        <w:ind w:left="2880" w:hanging="2880"/>
        <w:rPr>
          <w:rFonts w:ascii="Arial" w:hAnsi="Arial" w:cs="Arial"/>
          <w:b/>
          <w:color w:val="1F4E79"/>
          <w:sz w:val="22"/>
          <w:szCs w:val="22"/>
        </w:rPr>
      </w:pPr>
      <w:r>
        <w:rPr>
          <w:rFonts w:ascii="Arial" w:hAnsi="Arial" w:cs="Arial"/>
          <w:sz w:val="22"/>
          <w:szCs w:val="22"/>
        </w:rPr>
        <w:t xml:space="preserve">For more information on our benefits package, please see Appendix 1 at the end of this document. </w:t>
      </w:r>
    </w:p>
    <w:p w14:paraId="1818916C" w14:textId="77777777" w:rsidR="0045553C" w:rsidRDefault="0045553C" w:rsidP="00A241F9">
      <w:pPr>
        <w:pStyle w:val="PlainText"/>
        <w:spacing w:after="360" w:line="276" w:lineRule="auto"/>
        <w:rPr>
          <w:rFonts w:ascii="Arial" w:hAnsi="Arial" w:cs="Arial"/>
          <w:sz w:val="22"/>
          <w:szCs w:val="22"/>
        </w:rPr>
      </w:pPr>
    </w:p>
    <w:p w14:paraId="018FAB96" w14:textId="77777777" w:rsidR="00A241F9" w:rsidRDefault="00A241F9" w:rsidP="00A241F9">
      <w:pPr>
        <w:pStyle w:val="PlainText"/>
        <w:spacing w:after="360" w:line="276" w:lineRule="auto"/>
        <w:rPr>
          <w:rFonts w:ascii="Arial" w:hAnsi="Arial" w:cs="Arial"/>
          <w:sz w:val="22"/>
          <w:szCs w:val="22"/>
        </w:rPr>
      </w:pPr>
    </w:p>
    <w:p w14:paraId="7FB65AAD" w14:textId="77777777" w:rsidR="00A241F9" w:rsidRDefault="00A241F9" w:rsidP="00A241F9">
      <w:pPr>
        <w:pStyle w:val="PlainText"/>
        <w:spacing w:after="360" w:line="276" w:lineRule="auto"/>
        <w:rPr>
          <w:rFonts w:ascii="Arial" w:hAnsi="Arial" w:cs="Arial"/>
          <w:sz w:val="22"/>
          <w:szCs w:val="22"/>
        </w:rPr>
      </w:pPr>
    </w:p>
    <w:p w14:paraId="11C1A01A" w14:textId="77777777"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09A90C5F" wp14:editId="354C4A91">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14:paraId="4C27D133" w14:textId="77777777"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14:paraId="2E915D82" w14:textId="79928CB8" w:rsidR="0058723B" w:rsidRPr="0058723B" w:rsidRDefault="00731517" w:rsidP="0058723B">
      <w:pPr>
        <w:spacing w:line="276" w:lineRule="auto"/>
        <w:rPr>
          <w:rFonts w:ascii="Arial" w:hAnsi="Arial" w:cs="Arial"/>
          <w:color w:val="FF0000"/>
          <w:sz w:val="22"/>
          <w:szCs w:val="22"/>
        </w:rPr>
      </w:pPr>
      <w:r w:rsidRPr="006B372A">
        <w:rPr>
          <w:rFonts w:ascii="Arial" w:hAnsi="Arial" w:cs="Arial"/>
          <w:sz w:val="22"/>
          <w:szCs w:val="22"/>
        </w:rPr>
        <w:t>The Area Director is responsible for leading</w:t>
      </w:r>
      <w:r w:rsidR="0058723B" w:rsidRPr="006B372A">
        <w:rPr>
          <w:rFonts w:ascii="Arial" w:hAnsi="Arial" w:cs="Arial"/>
          <w:sz w:val="22"/>
          <w:szCs w:val="22"/>
        </w:rPr>
        <w:t xml:space="preserve"> people and the operational delivery of all aspects of Environment Agency business in a geographic area</w:t>
      </w:r>
      <w:r w:rsidRPr="006B372A">
        <w:rPr>
          <w:rFonts w:ascii="Arial" w:hAnsi="Arial" w:cs="Arial"/>
          <w:sz w:val="22"/>
          <w:szCs w:val="22"/>
        </w:rPr>
        <w:t xml:space="preserve">. You will </w:t>
      </w:r>
      <w:r w:rsidR="0058723B" w:rsidRPr="006B372A">
        <w:rPr>
          <w:rFonts w:ascii="Arial" w:hAnsi="Arial" w:cs="Arial"/>
          <w:sz w:val="22"/>
          <w:szCs w:val="22"/>
        </w:rPr>
        <w:t xml:space="preserve">ensure the efficient, coordinated and integrated delivery of all Environment Agency functions in the area and </w:t>
      </w:r>
      <w:r w:rsidR="006B372A" w:rsidRPr="006B372A">
        <w:rPr>
          <w:rFonts w:ascii="Arial" w:hAnsi="Arial" w:cs="Arial"/>
          <w:sz w:val="22"/>
          <w:szCs w:val="22"/>
        </w:rPr>
        <w:t xml:space="preserve">will </w:t>
      </w:r>
      <w:r w:rsidR="0058723B" w:rsidRPr="006B372A">
        <w:rPr>
          <w:rFonts w:ascii="Arial" w:hAnsi="Arial" w:cs="Arial"/>
          <w:sz w:val="22"/>
          <w:szCs w:val="22"/>
        </w:rPr>
        <w:t xml:space="preserve">maximise environmental benefits with available resources.  </w:t>
      </w:r>
    </w:p>
    <w:p w14:paraId="19BCFEC0" w14:textId="77777777" w:rsidR="0058723B" w:rsidRPr="0058723B" w:rsidRDefault="0058723B" w:rsidP="0058723B">
      <w:pPr>
        <w:spacing w:line="276" w:lineRule="auto"/>
        <w:rPr>
          <w:rFonts w:ascii="Arial" w:hAnsi="Arial" w:cs="Arial"/>
          <w:color w:val="FF0000"/>
          <w:sz w:val="22"/>
          <w:szCs w:val="22"/>
        </w:rPr>
      </w:pPr>
    </w:p>
    <w:p w14:paraId="0285B9E9" w14:textId="2BDA87A5" w:rsidR="0058723B" w:rsidRPr="006B372A" w:rsidRDefault="00731517" w:rsidP="0058723B">
      <w:pPr>
        <w:spacing w:line="276" w:lineRule="auto"/>
        <w:rPr>
          <w:rFonts w:ascii="Arial" w:hAnsi="Arial" w:cs="Arial"/>
          <w:sz w:val="22"/>
          <w:szCs w:val="22"/>
        </w:rPr>
      </w:pPr>
      <w:r w:rsidRPr="006B372A">
        <w:rPr>
          <w:rFonts w:ascii="Arial" w:hAnsi="Arial" w:cs="Arial"/>
          <w:sz w:val="22"/>
          <w:szCs w:val="22"/>
        </w:rPr>
        <w:t>You will be responsible for building and maintaining</w:t>
      </w:r>
      <w:r w:rsidR="0058723B" w:rsidRPr="006B372A">
        <w:rPr>
          <w:rFonts w:ascii="Arial" w:hAnsi="Arial" w:cs="Arial"/>
          <w:sz w:val="22"/>
          <w:szCs w:val="22"/>
        </w:rPr>
        <w:t xml:space="preserve"> a good understanding of the political, technical, commercial structure of the Area</w:t>
      </w:r>
      <w:r w:rsidR="006B372A" w:rsidRPr="006B372A">
        <w:rPr>
          <w:rFonts w:ascii="Arial" w:hAnsi="Arial" w:cs="Arial"/>
          <w:sz w:val="22"/>
          <w:szCs w:val="22"/>
        </w:rPr>
        <w:t>,</w:t>
      </w:r>
      <w:r w:rsidR="006B372A">
        <w:rPr>
          <w:rFonts w:ascii="Arial" w:hAnsi="Arial" w:cs="Arial"/>
          <w:sz w:val="22"/>
          <w:szCs w:val="22"/>
        </w:rPr>
        <w:t xml:space="preserve"> </w:t>
      </w:r>
      <w:r w:rsidR="0058723B" w:rsidRPr="006B372A">
        <w:rPr>
          <w:rFonts w:ascii="Arial" w:hAnsi="Arial" w:cs="Arial"/>
          <w:sz w:val="22"/>
          <w:szCs w:val="22"/>
        </w:rPr>
        <w:t>adapt</w:t>
      </w:r>
      <w:r w:rsidR="006B372A" w:rsidRPr="006B372A">
        <w:rPr>
          <w:rFonts w:ascii="Arial" w:hAnsi="Arial" w:cs="Arial"/>
          <w:sz w:val="22"/>
          <w:szCs w:val="22"/>
        </w:rPr>
        <w:t>ing</w:t>
      </w:r>
      <w:r w:rsidR="006B372A">
        <w:rPr>
          <w:rFonts w:ascii="Arial" w:hAnsi="Arial" w:cs="Arial"/>
          <w:sz w:val="22"/>
          <w:szCs w:val="22"/>
        </w:rPr>
        <w:t xml:space="preserve"> </w:t>
      </w:r>
      <w:r w:rsidR="0058723B" w:rsidRPr="006B372A">
        <w:rPr>
          <w:rFonts w:ascii="Arial" w:hAnsi="Arial" w:cs="Arial"/>
          <w:sz w:val="22"/>
          <w:szCs w:val="22"/>
        </w:rPr>
        <w:t>and work</w:t>
      </w:r>
      <w:r w:rsidR="006B372A" w:rsidRPr="006B372A">
        <w:rPr>
          <w:rFonts w:ascii="Arial" w:hAnsi="Arial" w:cs="Arial"/>
          <w:sz w:val="22"/>
          <w:szCs w:val="22"/>
        </w:rPr>
        <w:t>ing</w:t>
      </w:r>
      <w:r w:rsidR="0058723B" w:rsidRPr="006B372A">
        <w:rPr>
          <w:rFonts w:ascii="Arial" w:hAnsi="Arial" w:cs="Arial"/>
          <w:sz w:val="22"/>
          <w:szCs w:val="22"/>
        </w:rPr>
        <w:t xml:space="preserve"> within this complex culture to achieve local and corporate objectives.</w:t>
      </w:r>
    </w:p>
    <w:p w14:paraId="5F39CEEC" w14:textId="77777777" w:rsidR="0058723B" w:rsidRPr="006B372A" w:rsidRDefault="0058723B" w:rsidP="0058723B">
      <w:pPr>
        <w:spacing w:line="276" w:lineRule="auto"/>
        <w:rPr>
          <w:rFonts w:ascii="Arial" w:hAnsi="Arial" w:cs="Arial"/>
          <w:sz w:val="22"/>
          <w:szCs w:val="22"/>
        </w:rPr>
      </w:pPr>
    </w:p>
    <w:p w14:paraId="47C4252E" w14:textId="6619F482" w:rsidR="0058723B" w:rsidRPr="006B372A" w:rsidRDefault="00731517" w:rsidP="0058723B">
      <w:pPr>
        <w:spacing w:line="276" w:lineRule="auto"/>
        <w:rPr>
          <w:rFonts w:ascii="Arial" w:hAnsi="Arial" w:cs="Arial"/>
          <w:sz w:val="22"/>
          <w:szCs w:val="22"/>
        </w:rPr>
      </w:pPr>
      <w:r w:rsidRPr="006B372A">
        <w:rPr>
          <w:rFonts w:ascii="Arial" w:hAnsi="Arial" w:cs="Arial"/>
          <w:sz w:val="22"/>
          <w:szCs w:val="22"/>
        </w:rPr>
        <w:t>Being the l</w:t>
      </w:r>
      <w:r w:rsidR="0058723B" w:rsidRPr="006B372A">
        <w:rPr>
          <w:rFonts w:ascii="Arial" w:hAnsi="Arial" w:cs="Arial"/>
          <w:sz w:val="22"/>
          <w:szCs w:val="22"/>
        </w:rPr>
        <w:t>ead on shaping the agreed culture and strategic direction in the Area</w:t>
      </w:r>
      <w:r w:rsidRPr="006B372A">
        <w:rPr>
          <w:rFonts w:ascii="Arial" w:hAnsi="Arial" w:cs="Arial"/>
          <w:sz w:val="22"/>
          <w:szCs w:val="22"/>
        </w:rPr>
        <w:t xml:space="preserve"> is a primary focus of the role which will include</w:t>
      </w:r>
      <w:r w:rsidR="0058723B" w:rsidRPr="006B372A">
        <w:rPr>
          <w:rFonts w:ascii="Arial" w:hAnsi="Arial" w:cs="Arial"/>
          <w:sz w:val="22"/>
          <w:szCs w:val="22"/>
        </w:rPr>
        <w:t>, sustaining priority on health &amp; safety management across a range of high risk factors and activities and the wellbeing and engagement of all staff.</w:t>
      </w:r>
    </w:p>
    <w:p w14:paraId="4AD32057" w14:textId="77777777" w:rsidR="0058723B" w:rsidRPr="006B372A" w:rsidRDefault="0058723B" w:rsidP="0058723B">
      <w:pPr>
        <w:spacing w:line="276" w:lineRule="auto"/>
        <w:rPr>
          <w:rFonts w:ascii="Arial" w:hAnsi="Arial" w:cs="Arial"/>
          <w:sz w:val="22"/>
          <w:szCs w:val="22"/>
        </w:rPr>
      </w:pPr>
    </w:p>
    <w:p w14:paraId="208C8026" w14:textId="1FBAB705" w:rsidR="0058723B" w:rsidRPr="006B372A" w:rsidRDefault="00731517" w:rsidP="0058723B">
      <w:pPr>
        <w:spacing w:line="276" w:lineRule="auto"/>
        <w:rPr>
          <w:rFonts w:ascii="Arial" w:hAnsi="Arial" w:cs="Arial"/>
          <w:sz w:val="22"/>
          <w:szCs w:val="22"/>
        </w:rPr>
      </w:pPr>
      <w:r w:rsidRPr="006B372A">
        <w:rPr>
          <w:rFonts w:ascii="Arial" w:hAnsi="Arial" w:cs="Arial"/>
          <w:sz w:val="22"/>
          <w:szCs w:val="22"/>
        </w:rPr>
        <w:t>You will m</w:t>
      </w:r>
      <w:r w:rsidR="0058723B" w:rsidRPr="006B372A">
        <w:rPr>
          <w:rFonts w:ascii="Arial" w:hAnsi="Arial" w:cs="Arial"/>
          <w:sz w:val="22"/>
          <w:szCs w:val="22"/>
        </w:rPr>
        <w:t>anage the reputation of the E</w:t>
      </w:r>
      <w:r w:rsidR="002539F3">
        <w:rPr>
          <w:rFonts w:ascii="Arial" w:hAnsi="Arial" w:cs="Arial"/>
          <w:sz w:val="22"/>
          <w:szCs w:val="22"/>
        </w:rPr>
        <w:t xml:space="preserve">nvironment </w:t>
      </w:r>
      <w:r w:rsidR="0058723B" w:rsidRPr="006B372A">
        <w:rPr>
          <w:rFonts w:ascii="Arial" w:hAnsi="Arial" w:cs="Arial"/>
          <w:sz w:val="22"/>
          <w:szCs w:val="22"/>
        </w:rPr>
        <w:t>A</w:t>
      </w:r>
      <w:r w:rsidR="002539F3">
        <w:rPr>
          <w:rFonts w:ascii="Arial" w:hAnsi="Arial" w:cs="Arial"/>
          <w:sz w:val="22"/>
          <w:szCs w:val="22"/>
        </w:rPr>
        <w:t xml:space="preserve">gency </w:t>
      </w:r>
      <w:r w:rsidR="0058723B" w:rsidRPr="006B372A">
        <w:rPr>
          <w:rFonts w:ascii="Arial" w:hAnsi="Arial" w:cs="Arial"/>
          <w:sz w:val="22"/>
          <w:szCs w:val="22"/>
        </w:rPr>
        <w:t>at local level by building, adapting and managing the right relationships with numerous influential external partners</w:t>
      </w:r>
      <w:r w:rsidRPr="006B372A">
        <w:rPr>
          <w:rFonts w:ascii="Arial" w:hAnsi="Arial" w:cs="Arial"/>
          <w:sz w:val="22"/>
          <w:szCs w:val="22"/>
        </w:rPr>
        <w:t xml:space="preserve">. This will allow you to </w:t>
      </w:r>
      <w:r w:rsidR="0058723B" w:rsidRPr="006B372A">
        <w:rPr>
          <w:rFonts w:ascii="Arial" w:hAnsi="Arial" w:cs="Arial"/>
          <w:sz w:val="22"/>
          <w:szCs w:val="22"/>
        </w:rPr>
        <w:t xml:space="preserve">achieve productive working relationships and integrated solutions to environmental outcomes. </w:t>
      </w:r>
      <w:r w:rsidRPr="006B372A">
        <w:rPr>
          <w:rFonts w:ascii="Arial" w:hAnsi="Arial" w:cs="Arial"/>
          <w:sz w:val="22"/>
          <w:szCs w:val="22"/>
        </w:rPr>
        <w:t>Key to this will be m</w:t>
      </w:r>
      <w:r w:rsidR="0058723B" w:rsidRPr="006B372A">
        <w:rPr>
          <w:rFonts w:ascii="Arial" w:hAnsi="Arial" w:cs="Arial"/>
          <w:sz w:val="22"/>
          <w:szCs w:val="22"/>
        </w:rPr>
        <w:t>anaging political sensitivities, communications and reputation.</w:t>
      </w:r>
    </w:p>
    <w:p w14:paraId="491D03C7" w14:textId="77777777" w:rsidR="0058723B" w:rsidRPr="006B372A" w:rsidRDefault="0058723B" w:rsidP="0058723B">
      <w:pPr>
        <w:spacing w:line="276" w:lineRule="auto"/>
        <w:rPr>
          <w:rFonts w:ascii="Arial" w:hAnsi="Arial" w:cs="Arial"/>
          <w:sz w:val="22"/>
          <w:szCs w:val="22"/>
        </w:rPr>
      </w:pPr>
    </w:p>
    <w:p w14:paraId="7926B830" w14:textId="0A584C4E" w:rsidR="00A241F9" w:rsidRPr="006B372A" w:rsidRDefault="00731517" w:rsidP="0058723B">
      <w:pPr>
        <w:spacing w:line="276" w:lineRule="auto"/>
        <w:rPr>
          <w:rFonts w:ascii="Arial" w:hAnsi="Arial" w:cs="Arial"/>
          <w:sz w:val="22"/>
          <w:szCs w:val="22"/>
        </w:rPr>
      </w:pPr>
      <w:r w:rsidRPr="006B372A">
        <w:rPr>
          <w:rFonts w:ascii="Arial" w:hAnsi="Arial" w:cs="Arial"/>
          <w:sz w:val="22"/>
          <w:szCs w:val="22"/>
        </w:rPr>
        <w:t>It will be important for you to e</w:t>
      </w:r>
      <w:r w:rsidR="0058723B" w:rsidRPr="006B372A">
        <w:rPr>
          <w:rFonts w:ascii="Arial" w:hAnsi="Arial" w:cs="Arial"/>
          <w:sz w:val="22"/>
          <w:szCs w:val="22"/>
        </w:rPr>
        <w:t xml:space="preserve">nsure the right plans and assurance </w:t>
      </w:r>
      <w:r w:rsidR="00F1510A" w:rsidRPr="006B372A">
        <w:rPr>
          <w:rFonts w:ascii="Arial" w:hAnsi="Arial" w:cs="Arial"/>
          <w:sz w:val="22"/>
          <w:szCs w:val="22"/>
        </w:rPr>
        <w:t>are</w:t>
      </w:r>
      <w:r w:rsidR="0058723B" w:rsidRPr="006B372A">
        <w:rPr>
          <w:rFonts w:ascii="Arial" w:hAnsi="Arial" w:cs="Arial"/>
          <w:sz w:val="22"/>
          <w:szCs w:val="22"/>
        </w:rPr>
        <w:t xml:space="preserve"> in place across all functions in the Area</w:t>
      </w:r>
      <w:r w:rsidRPr="006B372A">
        <w:rPr>
          <w:rFonts w:ascii="Arial" w:hAnsi="Arial" w:cs="Arial"/>
          <w:sz w:val="22"/>
          <w:szCs w:val="22"/>
        </w:rPr>
        <w:t xml:space="preserve">. This will allow you to </w:t>
      </w:r>
      <w:r w:rsidR="0058723B" w:rsidRPr="006B372A">
        <w:rPr>
          <w:rFonts w:ascii="Arial" w:hAnsi="Arial" w:cs="Arial"/>
          <w:sz w:val="22"/>
          <w:szCs w:val="22"/>
        </w:rPr>
        <w:t>lead, plan and monitor the delivery of environmental/support activities, monitoring and adapting progress to achieve local and national, strategic and legal objectives.</w:t>
      </w:r>
    </w:p>
    <w:p w14:paraId="5D7513E7" w14:textId="77777777" w:rsidR="003651C2" w:rsidRDefault="003651C2" w:rsidP="0058723B">
      <w:pPr>
        <w:spacing w:line="276" w:lineRule="auto"/>
        <w:rPr>
          <w:rFonts w:ascii="Arial" w:hAnsi="Arial" w:cs="Arial"/>
          <w:color w:val="FF0000"/>
          <w:sz w:val="22"/>
          <w:szCs w:val="22"/>
        </w:rPr>
      </w:pPr>
    </w:p>
    <w:p w14:paraId="6F897888" w14:textId="2C939E4F" w:rsidR="003651C2" w:rsidRDefault="003651C2" w:rsidP="0058723B">
      <w:pPr>
        <w:spacing w:line="276" w:lineRule="auto"/>
        <w:rPr>
          <w:rFonts w:ascii="Arial" w:hAnsi="Arial" w:cs="Arial"/>
          <w:color w:val="FF0000"/>
          <w:sz w:val="22"/>
          <w:szCs w:val="22"/>
        </w:rPr>
      </w:pPr>
      <w:r w:rsidRPr="00165AEB">
        <w:rPr>
          <w:rFonts w:ascii="Arial" w:hAnsi="Arial" w:cs="Arial"/>
          <w:sz w:val="22"/>
          <w:szCs w:val="22"/>
        </w:rPr>
        <w:t>This is an exciting opportunity to join our</w:t>
      </w:r>
      <w:r w:rsidR="002554A8">
        <w:rPr>
          <w:rFonts w:ascii="Arial" w:hAnsi="Arial" w:cs="Arial"/>
          <w:sz w:val="22"/>
          <w:szCs w:val="22"/>
        </w:rPr>
        <w:t xml:space="preserve"> Operations Executive</w:t>
      </w:r>
      <w:r w:rsidRPr="00165AEB">
        <w:rPr>
          <w:rFonts w:ascii="Arial" w:hAnsi="Arial" w:cs="Arial"/>
          <w:sz w:val="22"/>
          <w:szCs w:val="22"/>
        </w:rPr>
        <w:t xml:space="preserve"> team.</w:t>
      </w:r>
      <w:r>
        <w:rPr>
          <w:rFonts w:ascii="Arial" w:hAnsi="Arial" w:cs="Arial"/>
          <w:color w:val="FF0000"/>
          <w:sz w:val="22"/>
          <w:szCs w:val="22"/>
        </w:rPr>
        <w:t xml:space="preserve"> </w:t>
      </w:r>
    </w:p>
    <w:p w14:paraId="07E1DDAA" w14:textId="77777777" w:rsidR="0058723B" w:rsidRPr="00A241F9" w:rsidRDefault="0058723B" w:rsidP="0058723B">
      <w:pPr>
        <w:spacing w:line="276" w:lineRule="auto"/>
        <w:rPr>
          <w:rFonts w:ascii="Arial" w:hAnsi="Arial" w:cs="Arial"/>
          <w:sz w:val="22"/>
          <w:szCs w:val="22"/>
        </w:rPr>
      </w:pPr>
    </w:p>
    <w:p w14:paraId="7F0177BB" w14:textId="77777777"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14:paraId="765B2AE1" w14:textId="77777777" w:rsidR="0058723B" w:rsidRPr="00165AEB" w:rsidRDefault="0058723B" w:rsidP="0058723B">
      <w:pPr>
        <w:numPr>
          <w:ilvl w:val="0"/>
          <w:numId w:val="11"/>
        </w:numPr>
        <w:spacing w:line="276" w:lineRule="auto"/>
        <w:rPr>
          <w:rFonts w:ascii="Arial" w:hAnsi="Arial" w:cs="Arial"/>
          <w:sz w:val="22"/>
          <w:szCs w:val="22"/>
        </w:rPr>
      </w:pPr>
      <w:r w:rsidRPr="00165AEB">
        <w:rPr>
          <w:rFonts w:ascii="Arial" w:hAnsi="Arial" w:cs="Arial"/>
          <w:sz w:val="22"/>
          <w:szCs w:val="22"/>
        </w:rPr>
        <w:t>Influence the strategic direction of your geographic Area to ensure delivery of the corporate strategy and environmental outcomes.</w:t>
      </w:r>
    </w:p>
    <w:p w14:paraId="2288F3F3" w14:textId="77777777" w:rsidR="0058723B" w:rsidRPr="00165AEB" w:rsidRDefault="0058723B" w:rsidP="0058723B">
      <w:pPr>
        <w:spacing w:line="276" w:lineRule="auto"/>
        <w:rPr>
          <w:rFonts w:ascii="Arial" w:hAnsi="Arial" w:cs="Arial"/>
          <w:sz w:val="22"/>
          <w:szCs w:val="22"/>
        </w:rPr>
      </w:pPr>
    </w:p>
    <w:p w14:paraId="4FDBE1C2" w14:textId="4170BA79" w:rsidR="006B226B" w:rsidRPr="00165AEB" w:rsidRDefault="0058723B" w:rsidP="0058723B">
      <w:pPr>
        <w:numPr>
          <w:ilvl w:val="0"/>
          <w:numId w:val="11"/>
        </w:numPr>
        <w:spacing w:line="276" w:lineRule="auto"/>
        <w:rPr>
          <w:rFonts w:ascii="Arial" w:hAnsi="Arial" w:cs="Arial"/>
          <w:sz w:val="22"/>
          <w:szCs w:val="22"/>
        </w:rPr>
      </w:pPr>
      <w:r w:rsidRPr="00165AEB">
        <w:rPr>
          <w:rFonts w:ascii="Arial" w:hAnsi="Arial" w:cs="Arial"/>
          <w:sz w:val="22"/>
          <w:szCs w:val="22"/>
        </w:rPr>
        <w:t xml:space="preserve">Control and take accountability for delivery in your local geographic Area. </w:t>
      </w:r>
    </w:p>
    <w:p w14:paraId="428BA2E0" w14:textId="460AF5DE" w:rsidR="006B226B" w:rsidRDefault="006B226B" w:rsidP="006B226B">
      <w:pPr>
        <w:spacing w:line="276" w:lineRule="auto"/>
        <w:ind w:left="720"/>
        <w:rPr>
          <w:rFonts w:ascii="Arial" w:hAnsi="Arial" w:cs="Arial"/>
          <w:sz w:val="22"/>
          <w:szCs w:val="22"/>
        </w:rPr>
      </w:pPr>
      <w:r>
        <w:rPr>
          <w:rFonts w:ascii="Arial" w:hAnsi="Arial" w:cs="Arial"/>
          <w:noProof/>
          <w:lang w:eastAsia="en-GB"/>
        </w:rPr>
        <w:lastRenderedPageBreak/>
        <w:drawing>
          <wp:anchor distT="0" distB="0" distL="114300" distR="114300" simplePos="0" relativeHeight="251731968" behindDoc="0" locked="0" layoutInCell="1" allowOverlap="1" wp14:anchorId="2D871C7E" wp14:editId="335CD542">
            <wp:simplePos x="0" y="0"/>
            <wp:positionH relativeFrom="column">
              <wp:posOffset>-701040</wp:posOffset>
            </wp:positionH>
            <wp:positionV relativeFrom="paragraph">
              <wp:posOffset>190500</wp:posOffset>
            </wp:positionV>
            <wp:extent cx="7560310" cy="2339975"/>
            <wp:effectExtent l="19050" t="0" r="2540" b="0"/>
            <wp:wrapTopAndBottom/>
            <wp:docPr id="2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1F44D03" w14:textId="77777777" w:rsidR="006B226B" w:rsidRDefault="006B226B" w:rsidP="006B226B">
      <w:pPr>
        <w:pStyle w:val="ListParagraph"/>
        <w:rPr>
          <w:rFonts w:ascii="Arial" w:hAnsi="Arial" w:cs="Arial"/>
          <w:sz w:val="22"/>
          <w:szCs w:val="22"/>
        </w:rPr>
      </w:pPr>
    </w:p>
    <w:p w14:paraId="143B1335" w14:textId="128F7379" w:rsidR="006B226B" w:rsidRDefault="006B226B" w:rsidP="006B226B">
      <w:pPr>
        <w:spacing w:line="276" w:lineRule="auto"/>
        <w:rPr>
          <w:rFonts w:ascii="Arial" w:hAnsi="Arial" w:cs="Arial"/>
          <w:sz w:val="22"/>
          <w:szCs w:val="22"/>
        </w:rPr>
      </w:pPr>
      <w:r w:rsidRPr="00A241F9">
        <w:rPr>
          <w:rFonts w:ascii="Arial" w:hAnsi="Arial" w:cs="Arial"/>
          <w:color w:val="004C84"/>
          <w:sz w:val="60"/>
          <w:szCs w:val="60"/>
        </w:rPr>
        <w:t>3. The role</w:t>
      </w:r>
      <w:r>
        <w:rPr>
          <w:rFonts w:ascii="Arial" w:hAnsi="Arial" w:cs="Arial"/>
          <w:color w:val="004C84"/>
          <w:sz w:val="60"/>
          <w:szCs w:val="60"/>
        </w:rPr>
        <w:t xml:space="preserve"> continued </w:t>
      </w:r>
    </w:p>
    <w:p w14:paraId="136FB8EF" w14:textId="77777777" w:rsidR="006B226B" w:rsidRPr="006B226B" w:rsidRDefault="006B226B" w:rsidP="006B226B">
      <w:pPr>
        <w:spacing w:line="276" w:lineRule="auto"/>
        <w:ind w:left="360"/>
        <w:rPr>
          <w:rFonts w:ascii="Arial" w:hAnsi="Arial" w:cs="Arial"/>
          <w:sz w:val="22"/>
          <w:szCs w:val="22"/>
        </w:rPr>
      </w:pPr>
    </w:p>
    <w:p w14:paraId="3A2EBF21" w14:textId="77777777" w:rsidR="0058723B" w:rsidRPr="00165AEB" w:rsidRDefault="0058723B" w:rsidP="0058723B">
      <w:pPr>
        <w:numPr>
          <w:ilvl w:val="0"/>
          <w:numId w:val="11"/>
        </w:numPr>
        <w:spacing w:line="276" w:lineRule="auto"/>
        <w:rPr>
          <w:rFonts w:ascii="Arial" w:hAnsi="Arial" w:cs="Arial"/>
          <w:sz w:val="22"/>
          <w:szCs w:val="22"/>
        </w:rPr>
      </w:pPr>
      <w:r w:rsidRPr="00165AEB">
        <w:rPr>
          <w:rFonts w:ascii="Arial" w:hAnsi="Arial" w:cs="Arial"/>
          <w:sz w:val="22"/>
          <w:szCs w:val="22"/>
        </w:rPr>
        <w:t>Lead, develop and motivate operational teams to ensure business plans are delivered and adapted to ensure the achievement of customer and environmental outcomes.</w:t>
      </w:r>
    </w:p>
    <w:p w14:paraId="2E6715E1" w14:textId="77777777" w:rsidR="0058723B" w:rsidRPr="00165AEB" w:rsidRDefault="0058723B" w:rsidP="0058723B">
      <w:pPr>
        <w:pStyle w:val="ListParagraph"/>
        <w:rPr>
          <w:rFonts w:ascii="Arial" w:hAnsi="Arial" w:cs="Arial"/>
          <w:sz w:val="22"/>
          <w:szCs w:val="22"/>
        </w:rPr>
      </w:pPr>
    </w:p>
    <w:p w14:paraId="43BF17C1" w14:textId="77777777" w:rsidR="0058723B" w:rsidRPr="00165AEB" w:rsidRDefault="0058723B" w:rsidP="0058723B">
      <w:pPr>
        <w:numPr>
          <w:ilvl w:val="0"/>
          <w:numId w:val="11"/>
        </w:numPr>
        <w:spacing w:line="276" w:lineRule="auto"/>
        <w:rPr>
          <w:rFonts w:ascii="Arial" w:eastAsia="Times New Roman" w:hAnsi="Arial" w:cs="Arial"/>
          <w:sz w:val="22"/>
          <w:szCs w:val="22"/>
          <w:lang w:eastAsia="en-GB"/>
        </w:rPr>
      </w:pPr>
      <w:r w:rsidRPr="00165AEB">
        <w:rPr>
          <w:rFonts w:ascii="Arial" w:hAnsi="Arial" w:cs="Arial"/>
          <w:sz w:val="22"/>
          <w:szCs w:val="22"/>
        </w:rPr>
        <w:t xml:space="preserve">You will lead your management team to </w:t>
      </w:r>
      <w:r w:rsidRPr="00165AEB">
        <w:rPr>
          <w:rFonts w:ascii="Arial" w:eastAsia="Times New Roman" w:hAnsi="Arial" w:cs="Arial"/>
          <w:sz w:val="22"/>
          <w:szCs w:val="22"/>
          <w:lang w:eastAsia="en-GB"/>
        </w:rPr>
        <w:t>deliver results on time, to required standards and in line with organisational processes and procedures.</w:t>
      </w:r>
    </w:p>
    <w:p w14:paraId="14FF17BD" w14:textId="77777777" w:rsidR="0058723B" w:rsidRPr="00165AEB" w:rsidRDefault="0058723B" w:rsidP="0058723B">
      <w:pPr>
        <w:pStyle w:val="ListParagraph"/>
        <w:rPr>
          <w:rFonts w:ascii="Arial" w:eastAsia="Times New Roman" w:hAnsi="Arial" w:cs="Arial"/>
          <w:sz w:val="22"/>
          <w:szCs w:val="22"/>
          <w:lang w:eastAsia="en-GB"/>
        </w:rPr>
      </w:pPr>
    </w:p>
    <w:p w14:paraId="193E7239" w14:textId="77777777" w:rsidR="0058723B" w:rsidRPr="00165AEB" w:rsidRDefault="0058723B" w:rsidP="0058723B">
      <w:pPr>
        <w:numPr>
          <w:ilvl w:val="0"/>
          <w:numId w:val="11"/>
        </w:numPr>
        <w:spacing w:line="276" w:lineRule="auto"/>
        <w:rPr>
          <w:rFonts w:ascii="Arial" w:hAnsi="Arial" w:cs="Arial"/>
          <w:sz w:val="22"/>
          <w:szCs w:val="22"/>
        </w:rPr>
      </w:pPr>
      <w:r w:rsidRPr="00165AEB">
        <w:rPr>
          <w:rFonts w:ascii="Arial" w:hAnsi="Arial" w:cs="Arial"/>
          <w:sz w:val="22"/>
          <w:szCs w:val="22"/>
        </w:rPr>
        <w:t>Lead, develop and embed a culture of effective change management to adapt to, optimise and support the changing needs of customers.</w:t>
      </w:r>
    </w:p>
    <w:p w14:paraId="0BB0AFE7" w14:textId="77777777" w:rsidR="0058723B" w:rsidRPr="00165AEB" w:rsidRDefault="0058723B" w:rsidP="0058723B">
      <w:pPr>
        <w:pStyle w:val="ListParagraph"/>
        <w:rPr>
          <w:rFonts w:ascii="Arial" w:hAnsi="Arial" w:cs="Arial"/>
          <w:sz w:val="22"/>
          <w:szCs w:val="22"/>
        </w:rPr>
      </w:pPr>
    </w:p>
    <w:p w14:paraId="1458F76E" w14:textId="77777777" w:rsidR="0058723B" w:rsidRPr="00165AEB" w:rsidRDefault="0058723B" w:rsidP="0058723B">
      <w:pPr>
        <w:pStyle w:val="ListParagraph"/>
        <w:numPr>
          <w:ilvl w:val="0"/>
          <w:numId w:val="11"/>
        </w:numPr>
        <w:spacing w:line="276" w:lineRule="auto"/>
        <w:rPr>
          <w:rFonts w:ascii="Arial" w:hAnsi="Arial" w:cs="Arial"/>
          <w:sz w:val="22"/>
          <w:szCs w:val="22"/>
        </w:rPr>
      </w:pPr>
      <w:r w:rsidRPr="00165AEB">
        <w:rPr>
          <w:rFonts w:ascii="Arial" w:hAnsi="Arial" w:cs="Arial"/>
          <w:sz w:val="22"/>
          <w:szCs w:val="22"/>
        </w:rPr>
        <w:t>You will be accountable to and manage local customer relationships with the Regional Flood and Coastal Committees, Local Authorities and MPs. You may also have an account manager role for a national business or company.</w:t>
      </w:r>
    </w:p>
    <w:p w14:paraId="3418E784" w14:textId="77777777" w:rsidR="0058723B" w:rsidRPr="00165AEB" w:rsidRDefault="0058723B" w:rsidP="0058723B">
      <w:pPr>
        <w:spacing w:line="276" w:lineRule="auto"/>
        <w:rPr>
          <w:rFonts w:ascii="Arial" w:hAnsi="Arial" w:cs="Arial"/>
          <w:sz w:val="22"/>
          <w:szCs w:val="22"/>
        </w:rPr>
      </w:pPr>
    </w:p>
    <w:p w14:paraId="3A768167" w14:textId="7AA11F7C" w:rsidR="0058723B" w:rsidRPr="00165AEB" w:rsidRDefault="0058723B" w:rsidP="0058723B">
      <w:pPr>
        <w:pStyle w:val="ListParagraph"/>
        <w:numPr>
          <w:ilvl w:val="0"/>
          <w:numId w:val="11"/>
        </w:numPr>
        <w:spacing w:line="276" w:lineRule="auto"/>
        <w:rPr>
          <w:rFonts w:ascii="Arial" w:hAnsi="Arial" w:cs="Arial"/>
          <w:sz w:val="22"/>
          <w:szCs w:val="22"/>
        </w:rPr>
      </w:pPr>
      <w:r w:rsidRPr="00165AEB">
        <w:rPr>
          <w:rFonts w:ascii="Arial" w:hAnsi="Arial" w:cs="Arial"/>
          <w:sz w:val="22"/>
          <w:szCs w:val="22"/>
        </w:rPr>
        <w:t>You will be part of a team of 14 other Areas – sharing best practi</w:t>
      </w:r>
      <w:r w:rsidR="002554A8">
        <w:rPr>
          <w:rFonts w:ascii="Arial" w:hAnsi="Arial" w:cs="Arial"/>
          <w:sz w:val="22"/>
          <w:szCs w:val="22"/>
        </w:rPr>
        <w:t>ce and using resources flexibly</w:t>
      </w:r>
      <w:r w:rsidRPr="00165AEB">
        <w:rPr>
          <w:rFonts w:ascii="Arial" w:hAnsi="Arial" w:cs="Arial"/>
          <w:sz w:val="22"/>
          <w:szCs w:val="22"/>
        </w:rPr>
        <w:t>.</w:t>
      </w:r>
    </w:p>
    <w:p w14:paraId="6F4F2D13" w14:textId="77777777" w:rsidR="0058723B" w:rsidRPr="00165AEB" w:rsidRDefault="0058723B" w:rsidP="0058723B">
      <w:pPr>
        <w:pStyle w:val="ListParagraph"/>
        <w:rPr>
          <w:rFonts w:ascii="Arial" w:hAnsi="Arial" w:cs="Arial"/>
          <w:sz w:val="22"/>
          <w:szCs w:val="22"/>
        </w:rPr>
      </w:pPr>
    </w:p>
    <w:p w14:paraId="4B8117E1" w14:textId="77777777" w:rsidR="0058723B" w:rsidRPr="00165AEB" w:rsidRDefault="0058723B" w:rsidP="0058723B">
      <w:pPr>
        <w:pStyle w:val="ListParagraph"/>
        <w:numPr>
          <w:ilvl w:val="0"/>
          <w:numId w:val="11"/>
        </w:numPr>
        <w:spacing w:line="276" w:lineRule="auto"/>
        <w:rPr>
          <w:rFonts w:ascii="Arial" w:hAnsi="Arial" w:cs="Arial"/>
          <w:sz w:val="22"/>
          <w:szCs w:val="22"/>
        </w:rPr>
      </w:pPr>
      <w:r w:rsidRPr="00165AEB">
        <w:rPr>
          <w:rFonts w:ascii="Arial" w:hAnsi="Arial" w:cs="Arial"/>
          <w:sz w:val="22"/>
          <w:szCs w:val="22"/>
        </w:rPr>
        <w:t>You will be accountable for consistency where it is needed.</w:t>
      </w:r>
    </w:p>
    <w:p w14:paraId="327DF4D2" w14:textId="77777777" w:rsidR="00A241F9" w:rsidRPr="00165AEB" w:rsidRDefault="00A241F9" w:rsidP="00A241F9">
      <w:pPr>
        <w:spacing w:line="276" w:lineRule="auto"/>
        <w:rPr>
          <w:rFonts w:ascii="Arial" w:hAnsi="Arial" w:cs="Arial"/>
          <w:sz w:val="22"/>
          <w:szCs w:val="22"/>
        </w:rPr>
      </w:pPr>
    </w:p>
    <w:p w14:paraId="50C41D09" w14:textId="77777777" w:rsidR="00A241F9" w:rsidRPr="00A241F9" w:rsidRDefault="00A241F9" w:rsidP="00A241F9">
      <w:pPr>
        <w:spacing w:line="276" w:lineRule="auto"/>
        <w:rPr>
          <w:rFonts w:ascii="Arial" w:hAnsi="Arial" w:cs="Arial"/>
          <w:sz w:val="22"/>
          <w:szCs w:val="22"/>
        </w:rPr>
      </w:pPr>
    </w:p>
    <w:p w14:paraId="0E9ACC99" w14:textId="77777777"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14:paraId="63A7B364" w14:textId="77777777" w:rsidR="0058723B" w:rsidRPr="00165AEB" w:rsidRDefault="0058723B" w:rsidP="0058723B">
      <w:pPr>
        <w:pStyle w:val="ListParagraph"/>
        <w:numPr>
          <w:ilvl w:val="0"/>
          <w:numId w:val="13"/>
        </w:numPr>
        <w:rPr>
          <w:rFonts w:ascii="Arial" w:eastAsia="Times New Roman" w:hAnsi="Arial" w:cs="Arial"/>
          <w:sz w:val="22"/>
          <w:szCs w:val="22"/>
          <w:lang w:eastAsia="en-GB"/>
        </w:rPr>
      </w:pPr>
      <w:r w:rsidRPr="00165AEB">
        <w:rPr>
          <w:rFonts w:ascii="Arial" w:eastAsia="Times New Roman" w:hAnsi="Arial" w:cs="Arial"/>
          <w:sz w:val="22"/>
          <w:szCs w:val="22"/>
          <w:lang w:eastAsia="en-GB"/>
        </w:rPr>
        <w:t xml:space="preserve">Proven experience of operational leadership across a diverse range of teams, delegating management through senior direct reports and managing large budgets. </w:t>
      </w:r>
    </w:p>
    <w:p w14:paraId="3399EACE" w14:textId="77777777" w:rsidR="0058723B" w:rsidRPr="00165AEB" w:rsidRDefault="0058723B" w:rsidP="0058723B">
      <w:pPr>
        <w:rPr>
          <w:rFonts w:ascii="Arial" w:eastAsia="Times New Roman" w:hAnsi="Arial" w:cs="Arial"/>
          <w:sz w:val="22"/>
          <w:szCs w:val="22"/>
          <w:lang w:eastAsia="en-GB"/>
        </w:rPr>
      </w:pPr>
    </w:p>
    <w:p w14:paraId="32D1B4C2" w14:textId="77777777" w:rsidR="0058723B" w:rsidRPr="00165AEB" w:rsidRDefault="0058723B" w:rsidP="0058723B">
      <w:pPr>
        <w:pStyle w:val="ListParagraph"/>
        <w:numPr>
          <w:ilvl w:val="0"/>
          <w:numId w:val="13"/>
        </w:numPr>
        <w:rPr>
          <w:rFonts w:ascii="Arial" w:eastAsia="Times New Roman" w:hAnsi="Arial" w:cs="Arial"/>
          <w:sz w:val="22"/>
          <w:szCs w:val="22"/>
          <w:lang w:eastAsia="en-GB"/>
        </w:rPr>
      </w:pPr>
      <w:r w:rsidRPr="00165AEB">
        <w:rPr>
          <w:rFonts w:ascii="Arial" w:eastAsia="Times New Roman" w:hAnsi="Arial" w:cs="Arial"/>
          <w:sz w:val="22"/>
          <w:szCs w:val="22"/>
          <w:lang w:eastAsia="en-GB"/>
        </w:rPr>
        <w:t xml:space="preserve">The ability to understand a range of information to enable decision making. </w:t>
      </w:r>
    </w:p>
    <w:p w14:paraId="32103ABD" w14:textId="77777777" w:rsidR="0058723B" w:rsidRPr="00165AEB" w:rsidRDefault="0058723B" w:rsidP="0058723B">
      <w:pPr>
        <w:rPr>
          <w:rFonts w:ascii="Arial" w:eastAsia="Times New Roman" w:hAnsi="Arial" w:cs="Arial"/>
          <w:sz w:val="22"/>
          <w:szCs w:val="22"/>
          <w:lang w:eastAsia="en-GB"/>
        </w:rPr>
      </w:pPr>
    </w:p>
    <w:p w14:paraId="33AA2A58" w14:textId="77777777" w:rsidR="0058723B" w:rsidRPr="00165AEB" w:rsidRDefault="0058723B" w:rsidP="0058723B">
      <w:pPr>
        <w:pStyle w:val="ListParagraph"/>
        <w:numPr>
          <w:ilvl w:val="0"/>
          <w:numId w:val="13"/>
        </w:numPr>
        <w:rPr>
          <w:rFonts w:ascii="Arial" w:eastAsia="Times New Roman" w:hAnsi="Arial" w:cs="Arial"/>
          <w:sz w:val="22"/>
          <w:szCs w:val="22"/>
          <w:lang w:eastAsia="en-GB"/>
        </w:rPr>
      </w:pPr>
      <w:r w:rsidRPr="00165AEB">
        <w:rPr>
          <w:rFonts w:ascii="Arial" w:eastAsia="Times New Roman" w:hAnsi="Arial" w:cs="Arial"/>
          <w:sz w:val="22"/>
          <w:szCs w:val="22"/>
          <w:lang w:eastAsia="en-GB"/>
        </w:rPr>
        <w:t xml:space="preserve">The ability to understand, develop and influence high level complex relationships with external partners and to translate strategy into action for the environment.  </w:t>
      </w:r>
    </w:p>
    <w:p w14:paraId="222748F6" w14:textId="77777777" w:rsidR="0058723B" w:rsidRPr="00165AEB" w:rsidRDefault="0058723B" w:rsidP="0058723B">
      <w:pPr>
        <w:rPr>
          <w:rFonts w:ascii="Arial" w:eastAsia="Times New Roman" w:hAnsi="Arial" w:cs="Arial"/>
          <w:sz w:val="22"/>
          <w:szCs w:val="22"/>
          <w:lang w:eastAsia="en-GB"/>
        </w:rPr>
      </w:pPr>
    </w:p>
    <w:p w14:paraId="5826DAC9" w14:textId="77777777" w:rsidR="0058723B" w:rsidRPr="00165AEB" w:rsidRDefault="0058723B" w:rsidP="0058723B">
      <w:pPr>
        <w:pStyle w:val="ListParagraph"/>
        <w:numPr>
          <w:ilvl w:val="0"/>
          <w:numId w:val="13"/>
        </w:numPr>
        <w:rPr>
          <w:rFonts w:ascii="Arial" w:eastAsia="Times New Roman" w:hAnsi="Arial" w:cs="Arial"/>
          <w:sz w:val="22"/>
          <w:szCs w:val="22"/>
          <w:lang w:eastAsia="en-GB"/>
        </w:rPr>
      </w:pPr>
      <w:r w:rsidRPr="00165AEB">
        <w:rPr>
          <w:rFonts w:ascii="Arial" w:eastAsia="Times New Roman" w:hAnsi="Arial" w:cs="Arial"/>
          <w:sz w:val="22"/>
          <w:szCs w:val="22"/>
          <w:lang w:eastAsia="en-GB"/>
        </w:rPr>
        <w:t xml:space="preserve">Experience of managing a large team across a complex organisation and matrix management to deliver a technical and professional service. </w:t>
      </w:r>
    </w:p>
    <w:p w14:paraId="65A42D8E" w14:textId="77777777" w:rsidR="0058723B" w:rsidRPr="00165AEB" w:rsidRDefault="0058723B" w:rsidP="0058723B">
      <w:pPr>
        <w:rPr>
          <w:rFonts w:ascii="Arial" w:eastAsia="Times New Roman" w:hAnsi="Arial" w:cs="Arial"/>
          <w:sz w:val="22"/>
          <w:szCs w:val="22"/>
          <w:lang w:eastAsia="en-GB"/>
        </w:rPr>
      </w:pPr>
    </w:p>
    <w:p w14:paraId="667486F0" w14:textId="77777777" w:rsidR="0058723B" w:rsidRPr="00165AEB" w:rsidRDefault="0058723B" w:rsidP="0058723B">
      <w:pPr>
        <w:pStyle w:val="ListParagraph"/>
        <w:numPr>
          <w:ilvl w:val="0"/>
          <w:numId w:val="13"/>
        </w:numPr>
        <w:rPr>
          <w:rFonts w:ascii="Arial" w:eastAsia="Times New Roman" w:hAnsi="Arial" w:cs="Arial"/>
          <w:sz w:val="22"/>
          <w:szCs w:val="22"/>
          <w:lang w:eastAsia="en-GB"/>
        </w:rPr>
      </w:pPr>
      <w:r w:rsidRPr="00165AEB">
        <w:rPr>
          <w:rFonts w:ascii="Arial" w:eastAsia="Times New Roman" w:hAnsi="Arial" w:cs="Arial"/>
          <w:sz w:val="22"/>
          <w:szCs w:val="22"/>
          <w:lang w:eastAsia="en-GB"/>
        </w:rPr>
        <w:t xml:space="preserve">Ability to influence senior external and internal customers plus sound political acumen. </w:t>
      </w:r>
    </w:p>
    <w:p w14:paraId="1F6983AD" w14:textId="77777777" w:rsidR="0058723B" w:rsidRPr="00165AEB" w:rsidRDefault="0058723B" w:rsidP="0058723B">
      <w:pPr>
        <w:rPr>
          <w:rFonts w:ascii="Arial" w:eastAsia="Times New Roman" w:hAnsi="Arial" w:cs="Arial"/>
          <w:sz w:val="22"/>
          <w:szCs w:val="22"/>
          <w:lang w:eastAsia="en-GB"/>
        </w:rPr>
      </w:pPr>
    </w:p>
    <w:p w14:paraId="228FF12B" w14:textId="77777777" w:rsidR="006B226B" w:rsidRPr="004462BD" w:rsidRDefault="006B226B" w:rsidP="004462BD">
      <w:pPr>
        <w:rPr>
          <w:rFonts w:ascii="Arial" w:eastAsia="Times New Roman" w:hAnsi="Arial" w:cs="Arial"/>
          <w:sz w:val="22"/>
          <w:szCs w:val="22"/>
          <w:lang w:eastAsia="en-GB"/>
        </w:rPr>
      </w:pPr>
    </w:p>
    <w:p w14:paraId="0723CD73" w14:textId="03408705" w:rsidR="006B226B" w:rsidRPr="006B226B" w:rsidRDefault="006B226B" w:rsidP="006B226B">
      <w:pPr>
        <w:pStyle w:val="ListParagraph"/>
        <w:rPr>
          <w:rFonts w:ascii="Arial" w:eastAsia="Times New Roman" w:hAnsi="Arial" w:cs="Arial"/>
          <w:sz w:val="22"/>
          <w:szCs w:val="22"/>
          <w:lang w:eastAsia="en-GB"/>
        </w:rPr>
      </w:pPr>
      <w:r>
        <w:rPr>
          <w:rFonts w:ascii="Arial" w:hAnsi="Arial" w:cs="Arial"/>
          <w:noProof/>
          <w:lang w:eastAsia="en-GB"/>
        </w:rPr>
        <w:lastRenderedPageBreak/>
        <w:drawing>
          <wp:anchor distT="0" distB="0" distL="114300" distR="114300" simplePos="0" relativeHeight="251734016" behindDoc="0" locked="0" layoutInCell="1" allowOverlap="1" wp14:anchorId="5D887034" wp14:editId="56456D3C">
            <wp:simplePos x="0" y="0"/>
            <wp:positionH relativeFrom="column">
              <wp:posOffset>-701040</wp:posOffset>
            </wp:positionH>
            <wp:positionV relativeFrom="paragraph">
              <wp:posOffset>161925</wp:posOffset>
            </wp:positionV>
            <wp:extent cx="7560310" cy="2339975"/>
            <wp:effectExtent l="19050" t="0" r="2540" b="0"/>
            <wp:wrapTopAndBottom/>
            <wp:docPr id="2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4DA0FCF" w14:textId="77777777" w:rsidR="006B226B" w:rsidRDefault="006B226B" w:rsidP="006B226B">
      <w:pPr>
        <w:pStyle w:val="ListParagraph"/>
        <w:rPr>
          <w:rFonts w:ascii="Arial" w:eastAsia="Times New Roman" w:hAnsi="Arial" w:cs="Arial"/>
          <w:sz w:val="22"/>
          <w:szCs w:val="22"/>
          <w:lang w:eastAsia="en-GB"/>
        </w:rPr>
      </w:pPr>
    </w:p>
    <w:p w14:paraId="405168A5" w14:textId="77777777" w:rsidR="006B226B" w:rsidRDefault="006B226B" w:rsidP="006B226B">
      <w:pPr>
        <w:pStyle w:val="ListParagraph"/>
        <w:rPr>
          <w:rFonts w:ascii="Arial" w:eastAsia="Times New Roman" w:hAnsi="Arial" w:cs="Arial"/>
          <w:sz w:val="22"/>
          <w:szCs w:val="22"/>
          <w:lang w:eastAsia="en-GB"/>
        </w:rPr>
      </w:pPr>
    </w:p>
    <w:p w14:paraId="0514AD28" w14:textId="2F5F4D55" w:rsidR="006B226B" w:rsidRPr="006B226B" w:rsidRDefault="006B226B" w:rsidP="006B226B">
      <w:pPr>
        <w:spacing w:line="276" w:lineRule="auto"/>
        <w:rPr>
          <w:rFonts w:ascii="Arial" w:hAnsi="Arial" w:cs="Arial"/>
          <w:sz w:val="22"/>
          <w:szCs w:val="22"/>
        </w:rPr>
      </w:pPr>
      <w:r w:rsidRPr="00A241F9">
        <w:rPr>
          <w:rFonts w:ascii="Arial" w:hAnsi="Arial" w:cs="Arial"/>
          <w:color w:val="004C84"/>
          <w:sz w:val="60"/>
          <w:szCs w:val="60"/>
        </w:rPr>
        <w:t>3. The role</w:t>
      </w:r>
      <w:r>
        <w:rPr>
          <w:rFonts w:ascii="Arial" w:hAnsi="Arial" w:cs="Arial"/>
          <w:color w:val="004C84"/>
          <w:sz w:val="60"/>
          <w:szCs w:val="60"/>
        </w:rPr>
        <w:t xml:space="preserve"> continued </w:t>
      </w:r>
    </w:p>
    <w:p w14:paraId="05437B5A" w14:textId="77777777" w:rsidR="006B226B" w:rsidRPr="006B226B" w:rsidRDefault="006B226B" w:rsidP="006B226B">
      <w:pPr>
        <w:pStyle w:val="ListParagraph"/>
        <w:rPr>
          <w:rFonts w:ascii="Arial" w:eastAsia="Times New Roman" w:hAnsi="Arial" w:cs="Arial"/>
          <w:sz w:val="22"/>
          <w:szCs w:val="22"/>
          <w:lang w:eastAsia="en-GB"/>
        </w:rPr>
      </w:pPr>
    </w:p>
    <w:p w14:paraId="2DED3933" w14:textId="77777777" w:rsidR="0058723B" w:rsidRPr="00165AEB" w:rsidRDefault="0058723B" w:rsidP="0058723B">
      <w:pPr>
        <w:pStyle w:val="ListParagraph"/>
        <w:numPr>
          <w:ilvl w:val="0"/>
          <w:numId w:val="13"/>
        </w:numPr>
        <w:rPr>
          <w:rFonts w:ascii="Arial" w:eastAsia="Times New Roman" w:hAnsi="Arial" w:cs="Arial"/>
          <w:sz w:val="22"/>
          <w:szCs w:val="22"/>
          <w:lang w:eastAsia="en-GB"/>
        </w:rPr>
      </w:pPr>
      <w:r w:rsidRPr="00165AEB">
        <w:rPr>
          <w:rFonts w:ascii="Arial" w:eastAsia="Times New Roman" w:hAnsi="Arial" w:cs="Arial"/>
          <w:sz w:val="22"/>
          <w:szCs w:val="22"/>
          <w:lang w:eastAsia="en-GB"/>
        </w:rPr>
        <w:t xml:space="preserve">Excellent communications skills and being confident to articulate environmental issues to political and technical groups and individuals. </w:t>
      </w:r>
    </w:p>
    <w:p w14:paraId="00B81998" w14:textId="77777777" w:rsidR="0058723B" w:rsidRPr="00165AEB" w:rsidRDefault="0058723B" w:rsidP="0058723B">
      <w:pPr>
        <w:rPr>
          <w:rFonts w:ascii="Arial" w:eastAsia="Times New Roman" w:hAnsi="Arial" w:cs="Arial"/>
          <w:sz w:val="22"/>
          <w:szCs w:val="22"/>
          <w:lang w:eastAsia="en-GB"/>
        </w:rPr>
      </w:pPr>
    </w:p>
    <w:p w14:paraId="31BA9B4F" w14:textId="77777777" w:rsidR="0058723B" w:rsidRPr="00165AEB" w:rsidRDefault="0058723B" w:rsidP="0058723B">
      <w:pPr>
        <w:pStyle w:val="ListParagraph"/>
        <w:numPr>
          <w:ilvl w:val="0"/>
          <w:numId w:val="13"/>
        </w:numPr>
        <w:rPr>
          <w:rFonts w:ascii="Arial" w:eastAsia="Times New Roman" w:hAnsi="Arial" w:cs="Arial"/>
          <w:sz w:val="22"/>
          <w:szCs w:val="22"/>
          <w:lang w:eastAsia="en-GB"/>
        </w:rPr>
      </w:pPr>
      <w:r w:rsidRPr="00165AEB">
        <w:rPr>
          <w:rFonts w:ascii="Arial" w:eastAsia="Times New Roman" w:hAnsi="Arial" w:cs="Arial"/>
          <w:sz w:val="22"/>
          <w:szCs w:val="22"/>
          <w:lang w:eastAsia="en-GB"/>
        </w:rPr>
        <w:t>Ability to make decisions that can appear unpopular.</w:t>
      </w:r>
    </w:p>
    <w:p w14:paraId="5EE4FD4A" w14:textId="77777777" w:rsidR="0058723B" w:rsidRPr="00165AEB" w:rsidRDefault="0058723B" w:rsidP="0058723B">
      <w:pPr>
        <w:pStyle w:val="PlainText"/>
        <w:spacing w:line="276" w:lineRule="auto"/>
        <w:rPr>
          <w:rFonts w:ascii="Arial" w:hAnsi="Arial" w:cs="Arial"/>
          <w:sz w:val="22"/>
          <w:szCs w:val="22"/>
        </w:rPr>
      </w:pPr>
    </w:p>
    <w:p w14:paraId="11D5F230" w14:textId="77777777" w:rsidR="0058723B" w:rsidRPr="00165AEB" w:rsidRDefault="0058723B" w:rsidP="0058723B">
      <w:pPr>
        <w:pStyle w:val="PlainText"/>
        <w:numPr>
          <w:ilvl w:val="0"/>
          <w:numId w:val="12"/>
        </w:numPr>
        <w:spacing w:line="276" w:lineRule="auto"/>
        <w:rPr>
          <w:rFonts w:ascii="Arial" w:hAnsi="Arial" w:cs="Arial"/>
          <w:sz w:val="22"/>
          <w:szCs w:val="22"/>
        </w:rPr>
      </w:pPr>
      <w:r w:rsidRPr="00165AEB">
        <w:rPr>
          <w:rFonts w:ascii="Arial" w:hAnsi="Arial" w:cs="Arial"/>
          <w:sz w:val="22"/>
          <w:szCs w:val="22"/>
        </w:rPr>
        <w:t xml:space="preserve">A proven track record of providing clear, balanced advice and professional leadership at Board and senior management level on a wide range of strategic, operational and sensitive issues. </w:t>
      </w:r>
    </w:p>
    <w:p w14:paraId="57B8E59E" w14:textId="77777777" w:rsidR="0058723B" w:rsidRPr="00165AEB" w:rsidRDefault="0058723B" w:rsidP="0058723B">
      <w:pPr>
        <w:pStyle w:val="PlainText"/>
        <w:spacing w:line="276" w:lineRule="auto"/>
        <w:rPr>
          <w:rFonts w:ascii="Arial" w:hAnsi="Arial" w:cs="Arial"/>
          <w:sz w:val="22"/>
          <w:szCs w:val="22"/>
        </w:rPr>
      </w:pPr>
    </w:p>
    <w:p w14:paraId="6B4DB17E" w14:textId="77777777" w:rsidR="0058723B" w:rsidRPr="00165AEB" w:rsidRDefault="0058723B" w:rsidP="0058723B">
      <w:pPr>
        <w:pStyle w:val="PlainText"/>
        <w:numPr>
          <w:ilvl w:val="0"/>
          <w:numId w:val="12"/>
        </w:numPr>
        <w:spacing w:line="276" w:lineRule="auto"/>
        <w:rPr>
          <w:rFonts w:ascii="Arial" w:hAnsi="Arial" w:cs="Arial"/>
          <w:sz w:val="22"/>
          <w:szCs w:val="22"/>
        </w:rPr>
      </w:pPr>
      <w:r w:rsidRPr="00165AEB">
        <w:rPr>
          <w:rFonts w:ascii="Arial" w:hAnsi="Arial" w:cs="Arial"/>
          <w:sz w:val="22"/>
          <w:szCs w:val="22"/>
        </w:rPr>
        <w:t xml:space="preserve">Experience of successful management of internal communications to support employee engagement in a complex organisation. </w:t>
      </w:r>
    </w:p>
    <w:p w14:paraId="1E9F1979" w14:textId="77777777" w:rsidR="0058723B" w:rsidRPr="00165AEB" w:rsidRDefault="0058723B" w:rsidP="0058723B">
      <w:pPr>
        <w:pStyle w:val="PlainText"/>
        <w:spacing w:line="276" w:lineRule="auto"/>
        <w:rPr>
          <w:rFonts w:ascii="Arial" w:hAnsi="Arial" w:cs="Arial"/>
          <w:sz w:val="22"/>
          <w:szCs w:val="22"/>
        </w:rPr>
      </w:pPr>
    </w:p>
    <w:p w14:paraId="58A1039C" w14:textId="77777777" w:rsidR="0058723B" w:rsidRPr="00165AEB" w:rsidRDefault="0058723B" w:rsidP="0058723B">
      <w:pPr>
        <w:pStyle w:val="PlainText"/>
        <w:numPr>
          <w:ilvl w:val="0"/>
          <w:numId w:val="12"/>
        </w:numPr>
        <w:spacing w:line="276" w:lineRule="auto"/>
        <w:rPr>
          <w:rFonts w:ascii="Arial" w:hAnsi="Arial" w:cs="Arial"/>
          <w:sz w:val="22"/>
          <w:szCs w:val="22"/>
        </w:rPr>
      </w:pPr>
      <w:r w:rsidRPr="00165AEB">
        <w:rPr>
          <w:rFonts w:ascii="Arial" w:hAnsi="Arial" w:cs="Arial"/>
          <w:sz w:val="22"/>
          <w:szCs w:val="22"/>
        </w:rPr>
        <w:t xml:space="preserve">Experience of effective crisis communications and decision making under pressure and during times of incident response. </w:t>
      </w:r>
    </w:p>
    <w:p w14:paraId="34144A8B" w14:textId="77777777" w:rsidR="0058723B" w:rsidRPr="00165AEB" w:rsidRDefault="0058723B" w:rsidP="0058723B">
      <w:pPr>
        <w:pStyle w:val="PlainText"/>
        <w:spacing w:line="276" w:lineRule="auto"/>
        <w:rPr>
          <w:rFonts w:ascii="Arial" w:hAnsi="Arial" w:cs="Arial"/>
          <w:sz w:val="22"/>
          <w:szCs w:val="22"/>
        </w:rPr>
      </w:pPr>
    </w:p>
    <w:p w14:paraId="097C8C4B" w14:textId="77777777" w:rsidR="0058723B" w:rsidRDefault="0058723B" w:rsidP="0058723B">
      <w:pPr>
        <w:pStyle w:val="PlainText"/>
        <w:numPr>
          <w:ilvl w:val="0"/>
          <w:numId w:val="12"/>
        </w:numPr>
        <w:spacing w:line="276" w:lineRule="auto"/>
        <w:rPr>
          <w:rFonts w:ascii="Arial" w:hAnsi="Arial" w:cs="Arial"/>
          <w:sz w:val="22"/>
          <w:szCs w:val="22"/>
        </w:rPr>
      </w:pPr>
      <w:r w:rsidRPr="00165AEB">
        <w:rPr>
          <w:rFonts w:ascii="Arial" w:hAnsi="Arial" w:cs="Arial"/>
          <w:sz w:val="22"/>
          <w:szCs w:val="22"/>
        </w:rPr>
        <w:t xml:space="preserve">Excellent interpersonal skills with an ability to lead others, especially during periods of change. </w:t>
      </w:r>
    </w:p>
    <w:p w14:paraId="38736B9A" w14:textId="77777777" w:rsidR="006B226B" w:rsidRDefault="006B226B" w:rsidP="006B226B">
      <w:pPr>
        <w:pStyle w:val="ListParagraph"/>
        <w:rPr>
          <w:rFonts w:ascii="Arial" w:hAnsi="Arial" w:cs="Arial"/>
          <w:sz w:val="22"/>
          <w:szCs w:val="22"/>
        </w:rPr>
      </w:pPr>
    </w:p>
    <w:p w14:paraId="530C4194" w14:textId="77777777" w:rsidR="006B226B" w:rsidRPr="006B226B" w:rsidRDefault="006B226B" w:rsidP="006B226B">
      <w:pPr>
        <w:pStyle w:val="PlainText"/>
        <w:numPr>
          <w:ilvl w:val="0"/>
          <w:numId w:val="12"/>
        </w:numPr>
        <w:rPr>
          <w:rFonts w:ascii="Arial" w:hAnsi="Arial" w:cs="Arial"/>
          <w:sz w:val="22"/>
          <w:szCs w:val="22"/>
        </w:rPr>
      </w:pPr>
      <w:r w:rsidRPr="006B226B">
        <w:rPr>
          <w:rFonts w:ascii="Arial" w:hAnsi="Arial" w:cs="Arial"/>
          <w:sz w:val="22"/>
          <w:szCs w:val="22"/>
        </w:rPr>
        <w:t xml:space="preserve">An individual with a crucial capacity for judgement, and the ability to decide what to do, how to do it, and how best to communicate to all involved. </w:t>
      </w:r>
    </w:p>
    <w:p w14:paraId="183C9B3E" w14:textId="77777777" w:rsidR="006B226B" w:rsidRPr="006B226B" w:rsidRDefault="006B226B" w:rsidP="006B226B">
      <w:pPr>
        <w:pStyle w:val="PlainText"/>
        <w:rPr>
          <w:rFonts w:ascii="Arial" w:hAnsi="Arial" w:cs="Arial"/>
          <w:sz w:val="22"/>
          <w:szCs w:val="22"/>
        </w:rPr>
      </w:pPr>
    </w:p>
    <w:p w14:paraId="681C5025" w14:textId="77777777" w:rsidR="006B226B" w:rsidRPr="006B226B" w:rsidRDefault="006B226B" w:rsidP="006B226B">
      <w:pPr>
        <w:pStyle w:val="PlainText"/>
        <w:numPr>
          <w:ilvl w:val="0"/>
          <w:numId w:val="12"/>
        </w:numPr>
        <w:rPr>
          <w:rFonts w:ascii="Arial" w:hAnsi="Arial" w:cs="Arial"/>
          <w:sz w:val="22"/>
          <w:szCs w:val="22"/>
        </w:rPr>
      </w:pPr>
      <w:r w:rsidRPr="006B226B">
        <w:rPr>
          <w:rFonts w:ascii="Arial" w:hAnsi="Arial" w:cs="Arial"/>
          <w:sz w:val="22"/>
          <w:szCs w:val="22"/>
        </w:rPr>
        <w:t>Able to demonstrate continuous, thoughtful, and consistent communication with all customers and stakeholders.</w:t>
      </w:r>
    </w:p>
    <w:p w14:paraId="2A707CE0" w14:textId="77777777" w:rsidR="006B226B" w:rsidRPr="00165AEB" w:rsidRDefault="006B226B" w:rsidP="006B226B">
      <w:pPr>
        <w:pStyle w:val="PlainText"/>
        <w:spacing w:line="276" w:lineRule="auto"/>
        <w:rPr>
          <w:rFonts w:ascii="Arial" w:hAnsi="Arial" w:cs="Arial"/>
          <w:sz w:val="22"/>
          <w:szCs w:val="22"/>
        </w:rPr>
      </w:pPr>
    </w:p>
    <w:p w14:paraId="0A1ECBE7" w14:textId="77777777" w:rsidR="0058723B" w:rsidRPr="00165AEB" w:rsidRDefault="0058723B" w:rsidP="0058723B">
      <w:pPr>
        <w:pStyle w:val="PlainText"/>
        <w:spacing w:line="276" w:lineRule="auto"/>
        <w:rPr>
          <w:rFonts w:ascii="Arial" w:hAnsi="Arial" w:cs="Arial"/>
          <w:sz w:val="22"/>
          <w:szCs w:val="22"/>
        </w:rPr>
      </w:pPr>
    </w:p>
    <w:p w14:paraId="1C1AA334" w14:textId="36905CAD" w:rsidR="006B226B" w:rsidRDefault="006B226B" w:rsidP="006B226B">
      <w:pPr>
        <w:pStyle w:val="PlainText"/>
        <w:spacing w:line="276" w:lineRule="auto"/>
        <w:ind w:left="720"/>
        <w:rPr>
          <w:rFonts w:ascii="Arial" w:hAnsi="Arial" w:cs="Arial"/>
          <w:sz w:val="22"/>
          <w:szCs w:val="22"/>
        </w:rPr>
      </w:pPr>
      <w:r>
        <w:rPr>
          <w:rFonts w:ascii="Arial" w:hAnsi="Arial" w:cs="Arial"/>
          <w:noProof/>
          <w:lang w:eastAsia="en-GB"/>
        </w:rPr>
        <w:lastRenderedPageBreak/>
        <w:drawing>
          <wp:anchor distT="0" distB="0" distL="114300" distR="114300" simplePos="0" relativeHeight="251727872" behindDoc="0" locked="0" layoutInCell="1" allowOverlap="1" wp14:anchorId="5B401C82" wp14:editId="459281E4">
            <wp:simplePos x="0" y="0"/>
            <wp:positionH relativeFrom="column">
              <wp:posOffset>-701040</wp:posOffset>
            </wp:positionH>
            <wp:positionV relativeFrom="paragraph">
              <wp:posOffset>190500</wp:posOffset>
            </wp:positionV>
            <wp:extent cx="7560310" cy="2339975"/>
            <wp:effectExtent l="19050" t="0" r="2540" b="0"/>
            <wp:wrapTopAndBottom/>
            <wp:docPr id="1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4F3C2DA" w14:textId="77777777" w:rsidR="006B226B" w:rsidRDefault="006B226B" w:rsidP="006B226B">
      <w:pPr>
        <w:pStyle w:val="ListParagraph"/>
        <w:rPr>
          <w:rFonts w:ascii="Arial" w:hAnsi="Arial" w:cs="Arial"/>
          <w:sz w:val="22"/>
          <w:szCs w:val="22"/>
        </w:rPr>
      </w:pPr>
    </w:p>
    <w:p w14:paraId="43FC8C6E" w14:textId="77777777" w:rsidR="00A7799E" w:rsidRPr="002F0588" w:rsidRDefault="00A7799E" w:rsidP="006B226B">
      <w:pPr>
        <w:pStyle w:val="PlainText"/>
        <w:spacing w:line="276" w:lineRule="auto"/>
        <w:rPr>
          <w:rFonts w:ascii="Arial" w:hAnsi="Arial" w:cs="Arial"/>
          <w:color w:val="004C84"/>
          <w:sz w:val="60"/>
          <w:szCs w:val="60"/>
        </w:rPr>
      </w:pPr>
      <w:r w:rsidRPr="002F0588">
        <w:rPr>
          <w:rFonts w:ascii="Arial" w:hAnsi="Arial" w:cs="Arial"/>
          <w:color w:val="004C84"/>
          <w:sz w:val="60"/>
          <w:szCs w:val="60"/>
        </w:rPr>
        <w:t>4. Further information</w:t>
      </w:r>
    </w:p>
    <w:p w14:paraId="4AA42B22" w14:textId="77777777" w:rsidR="00A7799E" w:rsidRPr="002F0588" w:rsidRDefault="00A7799E" w:rsidP="00A7799E">
      <w:pPr>
        <w:pStyle w:val="PlainText"/>
        <w:spacing w:line="276" w:lineRule="auto"/>
        <w:rPr>
          <w:rFonts w:ascii="Arial" w:hAnsi="Arial" w:cs="Arial"/>
          <w:sz w:val="22"/>
          <w:szCs w:val="22"/>
        </w:rPr>
      </w:pPr>
    </w:p>
    <w:p w14:paraId="171782A8" w14:textId="77777777"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7BFC2F8F" w14:textId="77777777" w:rsidR="009825A7" w:rsidRDefault="009825A7" w:rsidP="00A7799E">
      <w:pPr>
        <w:pStyle w:val="PlainText"/>
        <w:spacing w:line="276" w:lineRule="auto"/>
        <w:rPr>
          <w:rFonts w:ascii="Arial" w:hAnsi="Arial" w:cs="Arial"/>
          <w:sz w:val="22"/>
          <w:szCs w:val="22"/>
        </w:rPr>
      </w:pPr>
    </w:p>
    <w:p w14:paraId="14B97A90" w14:textId="77777777"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2A9F924C" w14:textId="77777777" w:rsidR="009825A7" w:rsidRDefault="009825A7" w:rsidP="00A7799E">
      <w:pPr>
        <w:pStyle w:val="PlainText"/>
        <w:spacing w:line="276" w:lineRule="auto"/>
        <w:rPr>
          <w:rFonts w:ascii="Arial" w:hAnsi="Arial" w:cs="Arial"/>
          <w:sz w:val="22"/>
          <w:szCs w:val="22"/>
        </w:rPr>
      </w:pPr>
    </w:p>
    <w:p w14:paraId="46BC38FD" w14:textId="77777777"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1AED01B7" w14:textId="77777777" w:rsidR="0058723B" w:rsidRPr="0058723B" w:rsidRDefault="0058723B" w:rsidP="0058723B">
      <w:pPr>
        <w:pStyle w:val="PlainText"/>
        <w:spacing w:line="276" w:lineRule="auto"/>
        <w:rPr>
          <w:rFonts w:ascii="Arial" w:hAnsi="Arial" w:cs="Arial"/>
          <w:color w:val="FF0000"/>
          <w:sz w:val="22"/>
          <w:szCs w:val="22"/>
        </w:rPr>
      </w:pPr>
    </w:p>
    <w:p w14:paraId="11678A5F" w14:textId="77777777"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14:paraId="4C341D87" w14:textId="77777777"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065D94AB" w14:textId="77777777" w:rsidR="009825A7" w:rsidRDefault="009825A7" w:rsidP="00A7799E">
      <w:pPr>
        <w:pStyle w:val="PlainText"/>
        <w:spacing w:line="276" w:lineRule="auto"/>
        <w:rPr>
          <w:rFonts w:ascii="Arial" w:hAnsi="Arial" w:cs="Arial"/>
          <w:sz w:val="22"/>
          <w:szCs w:val="22"/>
        </w:rPr>
      </w:pPr>
    </w:p>
    <w:p w14:paraId="4F1D28AE" w14:textId="77777777"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w:t>
      </w:r>
      <w:r w:rsidR="000F3A69">
        <w:rPr>
          <w:rFonts w:ascii="Arial" w:hAnsi="Arial" w:cs="Arial"/>
          <w:sz w:val="22"/>
          <w:szCs w:val="22"/>
        </w:rPr>
        <w:t>as</w:t>
      </w:r>
      <w:r>
        <w:rPr>
          <w:rFonts w:ascii="Arial" w:hAnsi="Arial" w:cs="Arial"/>
          <w:sz w:val="22"/>
          <w:szCs w:val="22"/>
        </w:rPr>
        <w:t xml:space="preserve"> passed.</w:t>
      </w:r>
    </w:p>
    <w:p w14:paraId="2CAE7CC5" w14:textId="77777777" w:rsidR="009825A7" w:rsidRPr="002F0588" w:rsidRDefault="009825A7" w:rsidP="00A7799E">
      <w:pPr>
        <w:pStyle w:val="PlainText"/>
        <w:spacing w:line="276" w:lineRule="auto"/>
        <w:rPr>
          <w:rFonts w:ascii="Arial" w:hAnsi="Arial" w:cs="Arial"/>
          <w:sz w:val="22"/>
          <w:szCs w:val="22"/>
        </w:rPr>
      </w:pPr>
    </w:p>
    <w:p w14:paraId="3CF55813" w14:textId="77777777" w:rsidR="0058723B" w:rsidRPr="00165AEB" w:rsidRDefault="0058723B" w:rsidP="0058723B">
      <w:pPr>
        <w:shd w:val="clear" w:color="auto" w:fill="FFFFFF"/>
        <w:rPr>
          <w:rFonts w:ascii="Arial" w:hAnsi="Arial" w:cs="Arial"/>
          <w:bCs/>
          <w:sz w:val="22"/>
          <w:szCs w:val="22"/>
          <w:bdr w:val="none" w:sz="0" w:space="0" w:color="auto" w:frame="1"/>
          <w:lang w:eastAsia="en-GB"/>
        </w:rPr>
      </w:pPr>
      <w:r w:rsidRPr="00165AEB">
        <w:rPr>
          <w:rFonts w:ascii="Arial" w:hAnsi="Arial" w:cs="Arial"/>
          <w:bCs/>
          <w:sz w:val="22"/>
          <w:szCs w:val="22"/>
          <w:bdr w:val="none" w:sz="0" w:space="0" w:color="auto" w:frame="1"/>
          <w:lang w:eastAsia="en-GB"/>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2B40A7D2" w14:textId="77777777" w:rsidR="0058723B" w:rsidRPr="00165AEB" w:rsidRDefault="0058723B" w:rsidP="0058723B">
      <w:pPr>
        <w:pStyle w:val="PlainText"/>
        <w:spacing w:line="276" w:lineRule="auto"/>
        <w:rPr>
          <w:rFonts w:ascii="Arial" w:hAnsi="Arial" w:cs="Arial"/>
          <w:b/>
          <w:sz w:val="28"/>
          <w:szCs w:val="28"/>
        </w:rPr>
      </w:pPr>
    </w:p>
    <w:p w14:paraId="1F6D6C77" w14:textId="60D8C379" w:rsidR="006B226B" w:rsidRDefault="006B226B" w:rsidP="0058723B">
      <w:pPr>
        <w:pStyle w:val="PlainText"/>
        <w:spacing w:line="276" w:lineRule="auto"/>
        <w:rPr>
          <w:rFonts w:ascii="Arial" w:hAnsi="Arial" w:cs="Arial"/>
          <w:b/>
          <w:color w:val="004C84"/>
          <w:sz w:val="28"/>
          <w:szCs w:val="28"/>
        </w:rPr>
      </w:pPr>
      <w:r>
        <w:rPr>
          <w:rFonts w:ascii="Arial" w:hAnsi="Arial" w:cs="Arial"/>
          <w:noProof/>
          <w:lang w:eastAsia="en-GB"/>
        </w:rPr>
        <w:lastRenderedPageBreak/>
        <w:drawing>
          <wp:anchor distT="0" distB="0" distL="114300" distR="114300" simplePos="0" relativeHeight="251729920" behindDoc="0" locked="0" layoutInCell="1" allowOverlap="1" wp14:anchorId="76CFDBDC" wp14:editId="1F327E23">
            <wp:simplePos x="0" y="0"/>
            <wp:positionH relativeFrom="column">
              <wp:posOffset>-701040</wp:posOffset>
            </wp:positionH>
            <wp:positionV relativeFrom="paragraph">
              <wp:posOffset>228600</wp:posOffset>
            </wp:positionV>
            <wp:extent cx="7560310" cy="2339975"/>
            <wp:effectExtent l="19050" t="0" r="2540" b="0"/>
            <wp:wrapTopAndBottom/>
            <wp:docPr id="20"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E6C528" w14:textId="77777777" w:rsidR="006B226B" w:rsidRDefault="006B226B" w:rsidP="0058723B">
      <w:pPr>
        <w:pStyle w:val="PlainText"/>
        <w:spacing w:line="276" w:lineRule="auto"/>
        <w:rPr>
          <w:rFonts w:ascii="Arial" w:hAnsi="Arial" w:cs="Arial"/>
          <w:b/>
          <w:color w:val="004C84"/>
          <w:sz w:val="28"/>
          <w:szCs w:val="28"/>
        </w:rPr>
      </w:pPr>
    </w:p>
    <w:p w14:paraId="138984A0" w14:textId="256144E6" w:rsidR="006B226B" w:rsidRPr="002F0588" w:rsidRDefault="006B226B" w:rsidP="006B226B">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r>
        <w:rPr>
          <w:rFonts w:ascii="Arial" w:hAnsi="Arial" w:cs="Arial"/>
          <w:color w:val="004C84"/>
          <w:sz w:val="60"/>
          <w:szCs w:val="60"/>
        </w:rPr>
        <w:t xml:space="preserve"> continued </w:t>
      </w:r>
    </w:p>
    <w:p w14:paraId="24555C5B" w14:textId="77777777" w:rsidR="006B226B" w:rsidRDefault="006B226B" w:rsidP="0058723B">
      <w:pPr>
        <w:pStyle w:val="PlainText"/>
        <w:spacing w:line="276" w:lineRule="auto"/>
        <w:rPr>
          <w:rFonts w:ascii="Arial" w:hAnsi="Arial" w:cs="Arial"/>
          <w:b/>
          <w:color w:val="004C84"/>
          <w:sz w:val="28"/>
          <w:szCs w:val="28"/>
        </w:rPr>
      </w:pPr>
    </w:p>
    <w:p w14:paraId="6A72F1BD" w14:textId="77777777" w:rsidR="0058723B" w:rsidRPr="00FE2B0B" w:rsidRDefault="0058723B" w:rsidP="0058723B">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14:paraId="56B0C051" w14:textId="77777777" w:rsidR="0058723B" w:rsidRDefault="0058723B" w:rsidP="0058723B">
      <w:pPr>
        <w:pStyle w:val="PlainText"/>
        <w:spacing w:line="276" w:lineRule="auto"/>
        <w:rPr>
          <w:rFonts w:ascii="Arial" w:hAnsi="Arial" w:cs="Arial"/>
          <w:sz w:val="22"/>
          <w:szCs w:val="22"/>
        </w:rPr>
      </w:pPr>
    </w:p>
    <w:p w14:paraId="55CEC967" w14:textId="77777777" w:rsidR="0058723B" w:rsidRDefault="0058723B" w:rsidP="0058723B">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14:paraId="7911566C" w14:textId="77777777" w:rsidR="0058723B" w:rsidRPr="002F0588" w:rsidRDefault="0058723B" w:rsidP="0058723B">
      <w:pPr>
        <w:pStyle w:val="PlainText"/>
        <w:spacing w:line="276" w:lineRule="auto"/>
        <w:rPr>
          <w:rFonts w:ascii="Arial" w:hAnsi="Arial" w:cs="Arial"/>
          <w:sz w:val="22"/>
          <w:szCs w:val="22"/>
        </w:rPr>
      </w:pPr>
    </w:p>
    <w:p w14:paraId="292D5D8E" w14:textId="77777777" w:rsidR="0058723B" w:rsidRDefault="0058723B" w:rsidP="0058723B">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14:paraId="4C6ACEDA" w14:textId="77777777" w:rsidR="0058723B" w:rsidRDefault="0058723B" w:rsidP="0058723B">
      <w:pPr>
        <w:pStyle w:val="PlainText"/>
        <w:spacing w:line="276" w:lineRule="auto"/>
        <w:rPr>
          <w:rFonts w:ascii="Arial" w:hAnsi="Arial" w:cs="Arial"/>
          <w:sz w:val="22"/>
          <w:szCs w:val="22"/>
        </w:rPr>
      </w:pPr>
    </w:p>
    <w:p w14:paraId="388E58DD" w14:textId="77777777" w:rsidR="0058723B" w:rsidRDefault="0058723B" w:rsidP="0058723B">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47F3DDB1" w14:textId="77777777" w:rsidR="0058723B" w:rsidRDefault="0058723B" w:rsidP="0058723B">
      <w:pPr>
        <w:pStyle w:val="PlainText"/>
        <w:spacing w:line="276" w:lineRule="auto"/>
        <w:rPr>
          <w:rFonts w:ascii="Arial" w:hAnsi="Arial" w:cs="Arial"/>
          <w:sz w:val="22"/>
          <w:szCs w:val="22"/>
        </w:rPr>
      </w:pPr>
    </w:p>
    <w:p w14:paraId="718CAD1C" w14:textId="77777777" w:rsidR="0058723B" w:rsidRDefault="0058723B" w:rsidP="0058723B">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14:paraId="3CD9F4E5" w14:textId="77777777" w:rsidR="0058723B" w:rsidRDefault="0058723B" w:rsidP="0058723B">
      <w:pPr>
        <w:pStyle w:val="PlainText"/>
        <w:spacing w:line="276" w:lineRule="auto"/>
        <w:rPr>
          <w:rFonts w:ascii="Arial" w:hAnsi="Arial" w:cs="Arial"/>
          <w:sz w:val="22"/>
          <w:szCs w:val="22"/>
        </w:rPr>
      </w:pPr>
    </w:p>
    <w:p w14:paraId="1094DA6C" w14:textId="77777777" w:rsidR="0058723B" w:rsidRPr="002F0588" w:rsidRDefault="0058723B" w:rsidP="0058723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14:paraId="398C23EC" w14:textId="22B77EF0" w:rsidR="00A7799E" w:rsidRPr="002F0588" w:rsidRDefault="00FD0E59" w:rsidP="00A7799E">
      <w:pPr>
        <w:pStyle w:val="PlainText"/>
        <w:spacing w:line="276" w:lineRule="auto"/>
        <w:rPr>
          <w:rFonts w:ascii="Arial" w:hAnsi="Arial" w:cs="Arial"/>
          <w:sz w:val="22"/>
          <w:szCs w:val="22"/>
        </w:rPr>
      </w:pPr>
      <w:r>
        <w:rPr>
          <w:rFonts w:ascii="Arial" w:hAnsi="Arial" w:cs="Arial"/>
          <w:sz w:val="22"/>
          <w:szCs w:val="22"/>
        </w:rPr>
        <w:t xml:space="preserve"> </w:t>
      </w:r>
    </w:p>
    <w:p w14:paraId="437E192B" w14:textId="77777777" w:rsidR="006F60B1" w:rsidRDefault="004169E2" w:rsidP="00A7799E">
      <w:pPr>
        <w:pStyle w:val="PlainText"/>
        <w:spacing w:line="276" w:lineRule="auto"/>
        <w:rPr>
          <w:rFonts w:ascii="Arial" w:hAnsi="Arial" w:cs="Arial"/>
          <w:sz w:val="22"/>
          <w:szCs w:val="22"/>
        </w:rPr>
      </w:pPr>
      <w:r w:rsidRPr="00AA5383">
        <w:rPr>
          <w:rFonts w:ascii="Arial" w:hAnsi="Arial" w:cs="Arial"/>
          <w:sz w:val="22"/>
          <w:szCs w:val="22"/>
        </w:rPr>
        <w:t>To discuss the role in more detail please contact</w:t>
      </w:r>
      <w:r w:rsidR="006F60B1" w:rsidRPr="00AA5383">
        <w:rPr>
          <w:rFonts w:ascii="Arial" w:hAnsi="Arial" w:cs="Arial"/>
          <w:sz w:val="22"/>
          <w:szCs w:val="22"/>
        </w:rPr>
        <w:t>:</w:t>
      </w:r>
    </w:p>
    <w:p w14:paraId="03E4107C" w14:textId="77777777" w:rsidR="004462BD" w:rsidRPr="00AA5383" w:rsidRDefault="004462BD" w:rsidP="00A7799E">
      <w:pPr>
        <w:pStyle w:val="PlainText"/>
        <w:spacing w:line="276" w:lineRule="auto"/>
        <w:rPr>
          <w:rFonts w:ascii="Arial" w:hAnsi="Arial" w:cs="Arial"/>
          <w:sz w:val="22"/>
          <w:szCs w:val="22"/>
        </w:rPr>
      </w:pPr>
    </w:p>
    <w:p w14:paraId="504AE189" w14:textId="748D77C7" w:rsidR="0058723B" w:rsidRPr="00AA5383" w:rsidRDefault="006F60B1" w:rsidP="00284101">
      <w:pPr>
        <w:pStyle w:val="PlainText"/>
        <w:numPr>
          <w:ilvl w:val="0"/>
          <w:numId w:val="16"/>
        </w:numPr>
        <w:spacing w:line="276" w:lineRule="auto"/>
        <w:rPr>
          <w:rFonts w:ascii="Arial" w:hAnsi="Arial" w:cs="Arial"/>
          <w:sz w:val="22"/>
          <w:szCs w:val="22"/>
        </w:rPr>
      </w:pPr>
      <w:r w:rsidRPr="00AA5383">
        <w:rPr>
          <w:rFonts w:ascii="Arial" w:hAnsi="Arial" w:cs="Arial"/>
          <w:sz w:val="22"/>
          <w:szCs w:val="22"/>
        </w:rPr>
        <w:t xml:space="preserve">For roles in the North - </w:t>
      </w:r>
      <w:r w:rsidR="00165AEB" w:rsidRPr="00AA5383">
        <w:rPr>
          <w:rFonts w:ascii="Arial" w:hAnsi="Arial" w:cs="Arial"/>
          <w:sz w:val="22"/>
          <w:szCs w:val="22"/>
        </w:rPr>
        <w:t>David Dangerfield</w:t>
      </w:r>
      <w:r>
        <w:rPr>
          <w:rFonts w:ascii="Arial" w:hAnsi="Arial" w:cs="Arial"/>
          <w:sz w:val="22"/>
          <w:szCs w:val="22"/>
        </w:rPr>
        <w:t>,</w:t>
      </w:r>
      <w:r w:rsidR="00FD0E59">
        <w:rPr>
          <w:rFonts w:ascii="Arial" w:hAnsi="Arial" w:cs="Arial"/>
          <w:sz w:val="22"/>
          <w:szCs w:val="22"/>
        </w:rPr>
        <w:t xml:space="preserve"> Director of Operations,</w:t>
      </w:r>
      <w:r w:rsidR="00165AEB" w:rsidRPr="00AA5383">
        <w:rPr>
          <w:rFonts w:ascii="Arial" w:hAnsi="Arial" w:cs="Arial"/>
          <w:sz w:val="22"/>
          <w:szCs w:val="22"/>
        </w:rPr>
        <w:t xml:space="preserve"> at </w:t>
      </w:r>
      <w:hyperlink r:id="rId34" w:history="1">
        <w:r w:rsidRPr="00AA5383">
          <w:rPr>
            <w:rStyle w:val="Hyperlink"/>
            <w:rFonts w:ascii="Arial" w:hAnsi="Arial" w:cs="Arial"/>
            <w:color w:val="auto"/>
            <w:sz w:val="22"/>
            <w:szCs w:val="22"/>
          </w:rPr>
          <w:t>david.dangerfield@environment-agency.gov.uk</w:t>
        </w:r>
      </w:hyperlink>
    </w:p>
    <w:p w14:paraId="2FCB7018" w14:textId="72390F24" w:rsidR="004462BD" w:rsidRDefault="006F60B1" w:rsidP="00284101">
      <w:pPr>
        <w:pStyle w:val="PlainText"/>
        <w:numPr>
          <w:ilvl w:val="0"/>
          <w:numId w:val="16"/>
        </w:numPr>
        <w:spacing w:line="276" w:lineRule="auto"/>
        <w:rPr>
          <w:rStyle w:val="Hyperlink"/>
          <w:rFonts w:ascii="Arial" w:hAnsi="Arial" w:cs="Arial"/>
          <w:color w:val="auto"/>
          <w:sz w:val="22"/>
          <w:szCs w:val="22"/>
        </w:rPr>
      </w:pPr>
      <w:r w:rsidRPr="00AA5383">
        <w:rPr>
          <w:rFonts w:ascii="Arial" w:hAnsi="Arial" w:cs="Arial"/>
          <w:sz w:val="22"/>
          <w:szCs w:val="22"/>
        </w:rPr>
        <w:t>For roles in the South West – Mark Sitton-Kent</w:t>
      </w:r>
      <w:r>
        <w:rPr>
          <w:rFonts w:ascii="Arial" w:hAnsi="Arial" w:cs="Arial"/>
          <w:sz w:val="22"/>
          <w:szCs w:val="22"/>
        </w:rPr>
        <w:t>,</w:t>
      </w:r>
      <w:r w:rsidR="00FD0E59">
        <w:rPr>
          <w:rFonts w:ascii="Arial" w:hAnsi="Arial" w:cs="Arial"/>
          <w:sz w:val="22"/>
          <w:szCs w:val="22"/>
        </w:rPr>
        <w:t xml:space="preserve"> Director of Operations,</w:t>
      </w:r>
      <w:r w:rsidRPr="00AA5383">
        <w:rPr>
          <w:rFonts w:ascii="Arial" w:hAnsi="Arial" w:cs="Arial"/>
          <w:sz w:val="22"/>
          <w:szCs w:val="22"/>
        </w:rPr>
        <w:t xml:space="preserve"> at </w:t>
      </w:r>
      <w:hyperlink r:id="rId35" w:history="1">
        <w:r w:rsidRPr="00AA5383">
          <w:rPr>
            <w:rStyle w:val="Hyperlink"/>
            <w:rFonts w:ascii="Arial" w:hAnsi="Arial" w:cs="Arial"/>
            <w:color w:val="auto"/>
            <w:sz w:val="22"/>
            <w:szCs w:val="22"/>
          </w:rPr>
          <w:t>mark.sitton@environment-agency.gov.uk</w:t>
        </w:r>
      </w:hyperlink>
    </w:p>
    <w:p w14:paraId="79A8CE89" w14:textId="1206D00B" w:rsidR="006F60B1" w:rsidRDefault="006F60B1" w:rsidP="00284101">
      <w:pPr>
        <w:pStyle w:val="PlainText"/>
        <w:numPr>
          <w:ilvl w:val="0"/>
          <w:numId w:val="16"/>
        </w:numPr>
        <w:spacing w:line="276" w:lineRule="auto"/>
        <w:rPr>
          <w:rFonts w:ascii="Arial" w:hAnsi="Arial" w:cs="Arial"/>
          <w:sz w:val="22"/>
          <w:szCs w:val="22"/>
        </w:rPr>
      </w:pPr>
      <w:r w:rsidRPr="006F60B1">
        <w:rPr>
          <w:rFonts w:ascii="Arial" w:hAnsi="Arial" w:cs="Arial"/>
          <w:sz w:val="22"/>
          <w:szCs w:val="22"/>
        </w:rPr>
        <w:t xml:space="preserve">For roles in the South East </w:t>
      </w:r>
      <w:r w:rsidRPr="00141AAB">
        <w:rPr>
          <w:rFonts w:ascii="Arial" w:hAnsi="Arial" w:cs="Arial"/>
          <w:sz w:val="22"/>
          <w:szCs w:val="22"/>
        </w:rPr>
        <w:t xml:space="preserve">– Sarah </w:t>
      </w:r>
      <w:r w:rsidRPr="009C3C9D">
        <w:rPr>
          <w:rFonts w:ascii="Arial" w:hAnsi="Arial" w:cs="Arial"/>
          <w:sz w:val="22"/>
          <w:szCs w:val="22"/>
        </w:rPr>
        <w:t>Chare</w:t>
      </w:r>
      <w:r>
        <w:rPr>
          <w:rFonts w:ascii="Arial" w:hAnsi="Arial" w:cs="Arial"/>
          <w:sz w:val="22"/>
          <w:szCs w:val="22"/>
        </w:rPr>
        <w:t>,</w:t>
      </w:r>
      <w:r w:rsidR="00FD0E59">
        <w:rPr>
          <w:rFonts w:ascii="Arial" w:hAnsi="Arial" w:cs="Arial"/>
          <w:sz w:val="22"/>
          <w:szCs w:val="22"/>
        </w:rPr>
        <w:t xml:space="preserve"> Director or Operations, </w:t>
      </w:r>
      <w:r w:rsidRPr="006F60B1">
        <w:rPr>
          <w:rFonts w:ascii="Arial" w:hAnsi="Arial" w:cs="Arial"/>
          <w:sz w:val="22"/>
          <w:szCs w:val="22"/>
        </w:rPr>
        <w:t xml:space="preserve"> at </w:t>
      </w:r>
      <w:hyperlink r:id="rId36" w:history="1">
        <w:r w:rsidR="006B226B" w:rsidRPr="007A7A03">
          <w:rPr>
            <w:rStyle w:val="Hyperlink"/>
            <w:rFonts w:ascii="Arial" w:hAnsi="Arial" w:cs="Arial"/>
            <w:sz w:val="22"/>
            <w:szCs w:val="22"/>
          </w:rPr>
          <w:t>sarah.chare@environment-agency.gov.uk</w:t>
        </w:r>
      </w:hyperlink>
    </w:p>
    <w:p w14:paraId="152A91EE" w14:textId="77777777" w:rsidR="006B226B" w:rsidRDefault="006B226B" w:rsidP="00A7799E">
      <w:pPr>
        <w:pStyle w:val="PlainText"/>
        <w:spacing w:line="276" w:lineRule="auto"/>
        <w:rPr>
          <w:rFonts w:ascii="Arial" w:hAnsi="Arial" w:cs="Arial"/>
          <w:sz w:val="22"/>
          <w:szCs w:val="22"/>
        </w:rPr>
      </w:pPr>
    </w:p>
    <w:p w14:paraId="02966B6C" w14:textId="77777777" w:rsidR="006B226B" w:rsidRDefault="006B226B" w:rsidP="00A7799E">
      <w:pPr>
        <w:pStyle w:val="PlainText"/>
        <w:spacing w:line="276" w:lineRule="auto"/>
        <w:rPr>
          <w:rFonts w:ascii="Arial" w:hAnsi="Arial" w:cs="Arial"/>
          <w:sz w:val="22"/>
          <w:szCs w:val="22"/>
        </w:rPr>
      </w:pPr>
    </w:p>
    <w:p w14:paraId="5FA3C395" w14:textId="77777777" w:rsidR="006B226B" w:rsidRDefault="006B226B" w:rsidP="00A7799E">
      <w:pPr>
        <w:pStyle w:val="PlainText"/>
        <w:spacing w:line="276" w:lineRule="auto"/>
        <w:rPr>
          <w:rFonts w:ascii="Arial" w:hAnsi="Arial" w:cs="Arial"/>
          <w:sz w:val="22"/>
          <w:szCs w:val="22"/>
        </w:rPr>
      </w:pPr>
    </w:p>
    <w:p w14:paraId="2893118F" w14:textId="77777777" w:rsidR="006B226B" w:rsidRDefault="006B226B" w:rsidP="00A7799E">
      <w:pPr>
        <w:pStyle w:val="PlainText"/>
        <w:spacing w:line="276" w:lineRule="auto"/>
        <w:rPr>
          <w:rFonts w:ascii="Arial" w:hAnsi="Arial" w:cs="Arial"/>
          <w:sz w:val="22"/>
          <w:szCs w:val="22"/>
        </w:rPr>
      </w:pPr>
    </w:p>
    <w:p w14:paraId="2D15710B" w14:textId="77777777" w:rsidR="006B226B" w:rsidRDefault="006B226B" w:rsidP="00A7799E">
      <w:pPr>
        <w:pStyle w:val="PlainText"/>
        <w:spacing w:line="276" w:lineRule="auto"/>
        <w:rPr>
          <w:rFonts w:ascii="Arial" w:hAnsi="Arial" w:cs="Arial"/>
          <w:sz w:val="22"/>
          <w:szCs w:val="22"/>
        </w:rPr>
      </w:pPr>
    </w:p>
    <w:p w14:paraId="2A9E8186" w14:textId="77777777" w:rsidR="006B226B" w:rsidRDefault="006B226B" w:rsidP="00A7799E">
      <w:pPr>
        <w:pStyle w:val="PlainText"/>
        <w:spacing w:line="276" w:lineRule="auto"/>
        <w:rPr>
          <w:rFonts w:ascii="Arial" w:hAnsi="Arial" w:cs="Arial"/>
          <w:sz w:val="22"/>
          <w:szCs w:val="22"/>
        </w:rPr>
      </w:pPr>
    </w:p>
    <w:p w14:paraId="106CA969" w14:textId="04305B8B" w:rsidR="006B226B" w:rsidRDefault="006B226B" w:rsidP="00AA5383">
      <w:pPr>
        <w:pStyle w:val="PlainText"/>
        <w:spacing w:line="276" w:lineRule="auto"/>
        <w:rPr>
          <w:rFonts w:ascii="Arial" w:hAnsi="Arial" w:cs="Arial"/>
          <w:color w:val="1F497D" w:themeColor="text2"/>
          <w:sz w:val="56"/>
          <w:szCs w:val="56"/>
        </w:rPr>
      </w:pPr>
      <w:r>
        <w:rPr>
          <w:rFonts w:ascii="Arial" w:hAnsi="Arial" w:cs="Arial"/>
          <w:noProof/>
          <w:lang w:eastAsia="en-GB"/>
        </w:rPr>
        <w:lastRenderedPageBreak/>
        <w:drawing>
          <wp:anchor distT="0" distB="0" distL="114300" distR="114300" simplePos="0" relativeHeight="251736064" behindDoc="0" locked="0" layoutInCell="1" allowOverlap="1" wp14:anchorId="4E348D61" wp14:editId="5120B0AF">
            <wp:simplePos x="0" y="0"/>
            <wp:positionH relativeFrom="column">
              <wp:posOffset>-701040</wp:posOffset>
            </wp:positionH>
            <wp:positionV relativeFrom="paragraph">
              <wp:posOffset>466725</wp:posOffset>
            </wp:positionV>
            <wp:extent cx="7560310" cy="2339975"/>
            <wp:effectExtent l="19050" t="0" r="2540" b="0"/>
            <wp:wrapTopAndBottom/>
            <wp:docPr id="24"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480F0AC" w14:textId="77777777" w:rsidR="006B226B" w:rsidRDefault="006B226B" w:rsidP="00AA5383">
      <w:pPr>
        <w:pStyle w:val="PlainText"/>
        <w:spacing w:line="276" w:lineRule="auto"/>
        <w:rPr>
          <w:rFonts w:ascii="Arial" w:hAnsi="Arial" w:cs="Arial"/>
          <w:color w:val="1F497D" w:themeColor="text2"/>
          <w:sz w:val="56"/>
          <w:szCs w:val="56"/>
        </w:rPr>
      </w:pPr>
    </w:p>
    <w:p w14:paraId="7589713F" w14:textId="2FF68A4F" w:rsidR="007B5661" w:rsidRPr="00AA5383" w:rsidRDefault="00A7799E" w:rsidP="00AA5383">
      <w:pPr>
        <w:pStyle w:val="PlainText"/>
        <w:spacing w:line="276" w:lineRule="auto"/>
        <w:rPr>
          <w:rFonts w:ascii="Arial" w:hAnsi="Arial" w:cs="Arial"/>
          <w:color w:val="1F497D" w:themeColor="text2"/>
          <w:sz w:val="56"/>
          <w:szCs w:val="56"/>
        </w:rPr>
      </w:pPr>
      <w:r w:rsidRPr="00AA5383">
        <w:rPr>
          <w:rFonts w:ascii="Arial" w:hAnsi="Arial" w:cs="Arial"/>
          <w:color w:val="1F497D" w:themeColor="text2"/>
          <w:sz w:val="56"/>
          <w:szCs w:val="56"/>
        </w:rPr>
        <w:t>5. How to apply</w:t>
      </w:r>
    </w:p>
    <w:p w14:paraId="34CA8655" w14:textId="77777777" w:rsid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w:t>
      </w:r>
    </w:p>
    <w:p w14:paraId="58903BE0" w14:textId="77777777" w:rsidR="0075513A" w:rsidRDefault="0075513A" w:rsidP="0075513A">
      <w:pPr>
        <w:pStyle w:val="PlainText"/>
        <w:spacing w:line="276" w:lineRule="auto"/>
        <w:rPr>
          <w:rFonts w:ascii="Arial" w:hAnsi="Arial" w:cs="Arial"/>
          <w:color w:val="000000"/>
          <w:sz w:val="22"/>
          <w:szCs w:val="22"/>
        </w:rPr>
      </w:pPr>
    </w:p>
    <w:p w14:paraId="3055E7C7" w14:textId="77777777"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14:paraId="6AA98A3E" w14:textId="77777777" w:rsidR="00D874FD" w:rsidRDefault="00D874FD" w:rsidP="005306B3">
      <w:pPr>
        <w:pStyle w:val="PlainText"/>
        <w:spacing w:line="276" w:lineRule="auto"/>
        <w:contextualSpacing/>
        <w:rPr>
          <w:rFonts w:ascii="Arial" w:hAnsi="Arial" w:cs="Arial"/>
          <w:color w:val="000000"/>
          <w:sz w:val="22"/>
          <w:szCs w:val="22"/>
        </w:rPr>
      </w:pPr>
    </w:p>
    <w:p w14:paraId="05295B45" w14:textId="77777777"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14:paraId="1E9F2B61" w14:textId="77777777" w:rsidR="00D874FD" w:rsidRDefault="00D874FD" w:rsidP="005306B3">
      <w:pPr>
        <w:pStyle w:val="PlainText"/>
        <w:spacing w:line="276" w:lineRule="auto"/>
        <w:contextualSpacing/>
        <w:rPr>
          <w:rFonts w:ascii="Arial" w:hAnsi="Arial" w:cs="Arial"/>
          <w:color w:val="000000"/>
          <w:sz w:val="22"/>
          <w:szCs w:val="22"/>
        </w:rPr>
      </w:pPr>
    </w:p>
    <w:p w14:paraId="5B4FDC63"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21C6ABFE" w14:textId="77777777"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5DC0E392"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BE75000" w14:textId="77777777" w:rsidR="00D874FD" w:rsidRDefault="00D874FD" w:rsidP="00D874FD">
      <w:pPr>
        <w:pStyle w:val="PlainText"/>
        <w:spacing w:line="276" w:lineRule="auto"/>
        <w:contextualSpacing/>
        <w:rPr>
          <w:rFonts w:ascii="Arial" w:hAnsi="Arial" w:cs="Arial"/>
          <w:color w:val="000000"/>
          <w:sz w:val="22"/>
          <w:szCs w:val="22"/>
        </w:rPr>
      </w:pPr>
    </w:p>
    <w:p w14:paraId="03F4E26D" w14:textId="77777777"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649F1B94" w14:textId="77777777" w:rsidR="00495A9F" w:rsidRPr="00495A9F" w:rsidRDefault="00495A9F" w:rsidP="005306B3">
      <w:pPr>
        <w:pStyle w:val="PlainText"/>
        <w:spacing w:line="276" w:lineRule="auto"/>
        <w:contextualSpacing/>
        <w:rPr>
          <w:rFonts w:ascii="Arial" w:hAnsi="Arial" w:cs="Arial"/>
          <w:color w:val="000000"/>
          <w:sz w:val="22"/>
          <w:szCs w:val="22"/>
        </w:rPr>
      </w:pPr>
    </w:p>
    <w:p w14:paraId="46F1EE82"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4A57C0BA" w14:textId="77777777" w:rsidR="00495A9F" w:rsidRDefault="00495A9F" w:rsidP="005306B3">
      <w:pPr>
        <w:pStyle w:val="PlainText"/>
        <w:spacing w:line="276" w:lineRule="auto"/>
        <w:contextualSpacing/>
        <w:rPr>
          <w:rFonts w:ascii="Arial" w:hAnsi="Arial" w:cs="Arial"/>
          <w:color w:val="000000"/>
          <w:sz w:val="22"/>
          <w:szCs w:val="22"/>
        </w:rPr>
      </w:pPr>
    </w:p>
    <w:p w14:paraId="79315EA7" w14:textId="77777777" w:rsidR="00A241F9" w:rsidRDefault="00A241F9" w:rsidP="005306B3">
      <w:pPr>
        <w:pStyle w:val="PlainText"/>
        <w:spacing w:line="276" w:lineRule="auto"/>
        <w:contextualSpacing/>
        <w:rPr>
          <w:rFonts w:ascii="Arial" w:hAnsi="Arial" w:cs="Arial"/>
          <w:color w:val="000000"/>
          <w:sz w:val="22"/>
          <w:szCs w:val="22"/>
        </w:rPr>
      </w:pPr>
    </w:p>
    <w:p w14:paraId="76091796" w14:textId="77777777" w:rsidR="00A241F9" w:rsidRPr="00495A9F" w:rsidRDefault="00A241F9" w:rsidP="005306B3">
      <w:pPr>
        <w:pStyle w:val="PlainText"/>
        <w:spacing w:line="276" w:lineRule="auto"/>
        <w:contextualSpacing/>
        <w:rPr>
          <w:rFonts w:ascii="Arial" w:hAnsi="Arial" w:cs="Arial"/>
          <w:color w:val="000000"/>
          <w:sz w:val="22"/>
          <w:szCs w:val="22"/>
        </w:rPr>
      </w:pPr>
    </w:p>
    <w:p w14:paraId="55DADD7C" w14:textId="77777777"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9680" behindDoc="0" locked="0" layoutInCell="1" allowOverlap="1" wp14:anchorId="3732BD16" wp14:editId="308CC1A5">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14:paraId="486FD1F6" w14:textId="77777777"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04D6A423" w14:textId="77777777" w:rsidR="00D874FD" w:rsidRPr="006D47BC" w:rsidRDefault="00D874FD" w:rsidP="00D874FD">
      <w:pPr>
        <w:rPr>
          <w:rFonts w:ascii="Arial" w:hAnsi="Arial" w:cs="Arial"/>
          <w:iCs/>
          <w:color w:val="000000" w:themeColor="text1"/>
          <w:sz w:val="22"/>
          <w:szCs w:val="22"/>
        </w:rPr>
      </w:pPr>
    </w:p>
    <w:p w14:paraId="3963770E" w14:textId="77777777"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37DB3199" w14:textId="1EB4E12F" w:rsidR="001D30E0" w:rsidRDefault="001D30E0" w:rsidP="001D30E0">
      <w:pPr>
        <w:rPr>
          <w:rStyle w:val="Hyperlink"/>
          <w:rFonts w:ascii="Arial" w:hAnsi="Arial" w:cs="Arial"/>
          <w:sz w:val="22"/>
          <w:szCs w:val="22"/>
        </w:rPr>
      </w:pPr>
      <w:r w:rsidRPr="001425AB">
        <w:rPr>
          <w:rFonts w:ascii="Arial" w:hAnsi="Arial" w:cs="Arial"/>
          <w:sz w:val="22"/>
          <w:szCs w:val="22"/>
        </w:rPr>
        <w:t xml:space="preserve">In order to apply, please submit your CV and a covering </w:t>
      </w:r>
      <w:r>
        <w:rPr>
          <w:rFonts w:ascii="Arial" w:hAnsi="Arial" w:cs="Arial"/>
          <w:sz w:val="22"/>
          <w:szCs w:val="22"/>
        </w:rPr>
        <w:t>letter.</w:t>
      </w:r>
      <w:r w:rsidR="003651C2">
        <w:rPr>
          <w:rFonts w:ascii="Arial" w:hAnsi="Arial" w:cs="Arial"/>
          <w:sz w:val="22"/>
          <w:szCs w:val="22"/>
        </w:rPr>
        <w:t xml:space="preserve"> You should be aware that we outsource our </w:t>
      </w:r>
      <w:r w:rsidR="002539F3">
        <w:rPr>
          <w:rFonts w:ascii="Arial" w:hAnsi="Arial" w:cs="Arial"/>
          <w:sz w:val="22"/>
          <w:szCs w:val="22"/>
        </w:rPr>
        <w:t>long listing</w:t>
      </w:r>
      <w:r w:rsidR="003651C2">
        <w:rPr>
          <w:rFonts w:ascii="Arial" w:hAnsi="Arial" w:cs="Arial"/>
          <w:sz w:val="22"/>
          <w:szCs w:val="22"/>
        </w:rPr>
        <w:t xml:space="preserve"> support from Government Recruitment Services who will conduct a blind sift of the applications. </w:t>
      </w:r>
    </w:p>
    <w:p w14:paraId="6F0A886E" w14:textId="77777777" w:rsidR="001D30E0" w:rsidRPr="00AF0033" w:rsidRDefault="001D30E0" w:rsidP="001D30E0">
      <w:pPr>
        <w:pStyle w:val="Default"/>
        <w:rPr>
          <w:b/>
          <w:bCs/>
          <w:sz w:val="22"/>
          <w:szCs w:val="22"/>
        </w:rPr>
      </w:pPr>
    </w:p>
    <w:p w14:paraId="0220D99A" w14:textId="77777777" w:rsidR="001D30E0" w:rsidRDefault="001D30E0" w:rsidP="001D30E0">
      <w:pPr>
        <w:pStyle w:val="Default"/>
        <w:rPr>
          <w:b/>
          <w:bCs/>
          <w:sz w:val="22"/>
          <w:szCs w:val="22"/>
        </w:rPr>
      </w:pPr>
      <w:r w:rsidRPr="001425AB">
        <w:rPr>
          <w:b/>
          <w:bCs/>
          <w:sz w:val="22"/>
          <w:szCs w:val="22"/>
        </w:rPr>
        <w:t xml:space="preserve">Curriculum Vitae </w:t>
      </w:r>
    </w:p>
    <w:p w14:paraId="4148A351" w14:textId="77777777" w:rsidR="001D30E0" w:rsidRPr="001425AB" w:rsidRDefault="001D30E0" w:rsidP="001D30E0">
      <w:pPr>
        <w:pStyle w:val="Default"/>
        <w:rPr>
          <w:sz w:val="22"/>
          <w:szCs w:val="22"/>
        </w:rPr>
      </w:pPr>
    </w:p>
    <w:p w14:paraId="1AAE2103" w14:textId="77777777" w:rsidR="001D30E0" w:rsidRPr="001425AB" w:rsidRDefault="001D30E0" w:rsidP="001D30E0">
      <w:pPr>
        <w:pStyle w:val="Default"/>
        <w:jc w:val="both"/>
        <w:rPr>
          <w:sz w:val="22"/>
          <w:szCs w:val="22"/>
        </w:rPr>
      </w:pPr>
      <w:r w:rsidRPr="001425AB">
        <w:rPr>
          <w:sz w:val="22"/>
          <w:szCs w:val="22"/>
        </w:rPr>
        <w:t xml:space="preserve">Your CV should be of no more than three A4 pages in length.  It should be tailored to the requirements of the post and include details on your current and most recent role, skills, experience, notice period and salary. It should also include your current postal and email address and contact telephone number(s). In line with our commitment to equal opportunities, please note that your application does not need to include your date of birth. </w:t>
      </w:r>
    </w:p>
    <w:p w14:paraId="25353E9E" w14:textId="77777777" w:rsidR="001D30E0" w:rsidRPr="001425AB" w:rsidRDefault="001D30E0" w:rsidP="001D30E0">
      <w:pPr>
        <w:pStyle w:val="Default"/>
        <w:jc w:val="both"/>
        <w:rPr>
          <w:b/>
          <w:bCs/>
          <w:sz w:val="22"/>
          <w:szCs w:val="22"/>
        </w:rPr>
      </w:pPr>
    </w:p>
    <w:p w14:paraId="06AFF4AA" w14:textId="77777777" w:rsidR="001D30E0" w:rsidRPr="001425AB" w:rsidRDefault="001D30E0" w:rsidP="001D30E0">
      <w:pPr>
        <w:pStyle w:val="Default"/>
        <w:jc w:val="both"/>
        <w:rPr>
          <w:sz w:val="22"/>
          <w:szCs w:val="22"/>
        </w:rPr>
      </w:pPr>
      <w:r w:rsidRPr="001425AB">
        <w:rPr>
          <w:sz w:val="22"/>
          <w:szCs w:val="22"/>
        </w:rPr>
        <w:t>Please note that the shortlisting panel do not have access to the personal details or identity of applicants at this stage of the process.  Your application will be shortlisted based only on the content of your covering letter and the skills, experience and qualifications laid out in your CV. </w:t>
      </w:r>
    </w:p>
    <w:p w14:paraId="2749D941" w14:textId="77777777" w:rsidR="001D30E0" w:rsidRPr="001425AB" w:rsidRDefault="001D30E0" w:rsidP="001D30E0">
      <w:pPr>
        <w:pStyle w:val="Default"/>
        <w:jc w:val="both"/>
        <w:rPr>
          <w:sz w:val="22"/>
          <w:szCs w:val="22"/>
        </w:rPr>
      </w:pPr>
      <w:r w:rsidRPr="001425AB">
        <w:rPr>
          <w:sz w:val="22"/>
          <w:szCs w:val="22"/>
        </w:rPr>
        <w:t xml:space="preserve"> </w:t>
      </w:r>
    </w:p>
    <w:p w14:paraId="57204EA1" w14:textId="77777777" w:rsidR="001D30E0" w:rsidRPr="001425AB" w:rsidRDefault="001D30E0" w:rsidP="001D30E0">
      <w:pPr>
        <w:pStyle w:val="Default"/>
        <w:jc w:val="both"/>
        <w:rPr>
          <w:sz w:val="22"/>
          <w:szCs w:val="22"/>
        </w:rPr>
      </w:pPr>
      <w:r w:rsidRPr="001425AB">
        <w:rPr>
          <w:b/>
          <w:bCs/>
          <w:sz w:val="22"/>
          <w:szCs w:val="22"/>
        </w:rPr>
        <w:t>Covering Letter</w:t>
      </w:r>
    </w:p>
    <w:p w14:paraId="0D75634A" w14:textId="77777777" w:rsidR="001D30E0" w:rsidRPr="001425AB" w:rsidRDefault="001D30E0" w:rsidP="001D30E0">
      <w:pPr>
        <w:jc w:val="both"/>
        <w:rPr>
          <w:rFonts w:ascii="Arial" w:hAnsi="Arial" w:cs="Arial"/>
          <w:sz w:val="22"/>
          <w:szCs w:val="22"/>
        </w:rPr>
      </w:pPr>
    </w:p>
    <w:p w14:paraId="6B6EB777" w14:textId="77777777" w:rsidR="001D30E0" w:rsidRDefault="001D30E0" w:rsidP="001D30E0">
      <w:pPr>
        <w:jc w:val="both"/>
        <w:rPr>
          <w:rFonts w:ascii="Arial" w:hAnsi="Arial" w:cs="Arial"/>
          <w:sz w:val="22"/>
          <w:szCs w:val="22"/>
        </w:rPr>
      </w:pPr>
      <w:r w:rsidRPr="001425AB">
        <w:rPr>
          <w:rFonts w:ascii="Arial" w:hAnsi="Arial" w:cs="Arial"/>
          <w:sz w:val="22"/>
          <w:szCs w:val="22"/>
        </w:rPr>
        <w:t>Your covering letter should be of no more than two A4 pages (Arial, 11pt) and should outline your experience and suitability for the role around the following capabilities, which are:</w:t>
      </w:r>
    </w:p>
    <w:p w14:paraId="71E7475F" w14:textId="77777777" w:rsidR="00AE0461" w:rsidRDefault="00AE0461" w:rsidP="00AE0461">
      <w:pPr>
        <w:rPr>
          <w:sz w:val="22"/>
          <w:szCs w:val="22"/>
          <w:highlight w:val="yellow"/>
        </w:rPr>
      </w:pPr>
    </w:p>
    <w:p w14:paraId="234AA802" w14:textId="77777777" w:rsidR="00AE0461" w:rsidRPr="00AA5383" w:rsidRDefault="00AE0461" w:rsidP="00AE0461">
      <w:pPr>
        <w:numPr>
          <w:ilvl w:val="0"/>
          <w:numId w:val="14"/>
        </w:numPr>
        <w:autoSpaceDE w:val="0"/>
        <w:autoSpaceDN w:val="0"/>
        <w:rPr>
          <w:rFonts w:ascii="Arial" w:hAnsi="Arial" w:cs="Arial"/>
          <w:sz w:val="22"/>
          <w:szCs w:val="22"/>
          <w:lang w:eastAsia="en-GB"/>
        </w:rPr>
      </w:pPr>
      <w:r w:rsidRPr="00AA5383">
        <w:rPr>
          <w:rFonts w:ascii="Arial" w:hAnsi="Arial" w:cs="Arial"/>
          <w:sz w:val="22"/>
          <w:szCs w:val="22"/>
          <w:lang w:eastAsia="en-GB"/>
        </w:rPr>
        <w:t>Effectively collaborating/ influencing with a wide range of stakeholders and developing relationships</w:t>
      </w:r>
    </w:p>
    <w:p w14:paraId="17B61C4D" w14:textId="77777777" w:rsidR="00141AAB" w:rsidRPr="00AA5383" w:rsidRDefault="00141AAB" w:rsidP="00141AAB">
      <w:pPr>
        <w:autoSpaceDE w:val="0"/>
        <w:autoSpaceDN w:val="0"/>
        <w:ind w:left="360"/>
        <w:rPr>
          <w:rFonts w:ascii="Arial" w:hAnsi="Arial" w:cs="Arial"/>
          <w:sz w:val="22"/>
          <w:szCs w:val="22"/>
          <w:lang w:eastAsia="en-GB"/>
        </w:rPr>
      </w:pPr>
    </w:p>
    <w:p w14:paraId="021C2474" w14:textId="77777777" w:rsidR="00AE0461" w:rsidRPr="00AA5383" w:rsidRDefault="00AE0461" w:rsidP="00AE0461">
      <w:pPr>
        <w:numPr>
          <w:ilvl w:val="0"/>
          <w:numId w:val="14"/>
        </w:numPr>
        <w:autoSpaceDE w:val="0"/>
        <w:autoSpaceDN w:val="0"/>
        <w:rPr>
          <w:rFonts w:ascii="Arial" w:hAnsi="Arial" w:cs="Arial"/>
          <w:sz w:val="22"/>
          <w:szCs w:val="22"/>
          <w:lang w:eastAsia="en-GB"/>
        </w:rPr>
      </w:pPr>
      <w:r w:rsidRPr="00AA5383">
        <w:rPr>
          <w:rFonts w:ascii="Arial" w:hAnsi="Arial" w:cs="Arial"/>
          <w:sz w:val="22"/>
          <w:szCs w:val="22"/>
          <w:lang w:eastAsia="en-GB"/>
        </w:rPr>
        <w:t>Your experience of managing significant budgets under conditions of conflicting demands</w:t>
      </w:r>
    </w:p>
    <w:p w14:paraId="3863527C" w14:textId="77777777" w:rsidR="003651C2" w:rsidRPr="003651C2" w:rsidRDefault="003651C2" w:rsidP="00141AAB">
      <w:pPr>
        <w:autoSpaceDE w:val="0"/>
        <w:autoSpaceDN w:val="0"/>
        <w:rPr>
          <w:rFonts w:ascii="Arial" w:hAnsi="Arial" w:cs="Arial"/>
          <w:highlight w:val="yellow"/>
          <w:lang w:eastAsia="en-GB"/>
        </w:rPr>
      </w:pPr>
      <w:r>
        <w:rPr>
          <w:rFonts w:ascii="Arial" w:hAnsi="Arial" w:cs="Arial"/>
          <w:noProof/>
          <w:lang w:eastAsia="en-GB"/>
        </w:rPr>
        <w:lastRenderedPageBreak/>
        <w:drawing>
          <wp:anchor distT="0" distB="0" distL="114300" distR="114300" simplePos="0" relativeHeight="251725824" behindDoc="0" locked="0" layoutInCell="1" allowOverlap="1" wp14:anchorId="28036DF9" wp14:editId="269EA387">
            <wp:simplePos x="0" y="0"/>
            <wp:positionH relativeFrom="column">
              <wp:posOffset>-701040</wp:posOffset>
            </wp:positionH>
            <wp:positionV relativeFrom="paragraph">
              <wp:posOffset>180975</wp:posOffset>
            </wp:positionV>
            <wp:extent cx="7560310" cy="2339975"/>
            <wp:effectExtent l="19050" t="0" r="2540" b="0"/>
            <wp:wrapTopAndBottom/>
            <wp:docPr id="18"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9923A79" w14:textId="77777777" w:rsidR="00C50B31" w:rsidRDefault="00C50B31" w:rsidP="004462BD">
      <w:pPr>
        <w:autoSpaceDE w:val="0"/>
        <w:autoSpaceDN w:val="0"/>
        <w:rPr>
          <w:rFonts w:ascii="Arial" w:hAnsi="Arial" w:cs="Arial"/>
          <w:color w:val="004C84"/>
          <w:sz w:val="60"/>
          <w:szCs w:val="60"/>
        </w:rPr>
      </w:pPr>
    </w:p>
    <w:p w14:paraId="24538E4A" w14:textId="12626157" w:rsidR="006B226B" w:rsidRDefault="006B226B" w:rsidP="004462BD">
      <w:pPr>
        <w:autoSpaceDE w:val="0"/>
        <w:autoSpaceDN w:val="0"/>
        <w:rPr>
          <w:rFonts w:ascii="Arial" w:hAnsi="Arial" w:cs="Arial"/>
          <w:color w:val="004C84"/>
          <w:sz w:val="60"/>
          <w:szCs w:val="60"/>
        </w:rPr>
      </w:pPr>
      <w:r w:rsidRPr="004462BD">
        <w:rPr>
          <w:rFonts w:ascii="Arial" w:hAnsi="Arial" w:cs="Arial"/>
          <w:color w:val="004C84"/>
          <w:sz w:val="60"/>
          <w:szCs w:val="60"/>
        </w:rPr>
        <w:t>5. How to apply continued</w:t>
      </w:r>
    </w:p>
    <w:p w14:paraId="622966A3" w14:textId="77777777" w:rsidR="006B226B" w:rsidRPr="004462BD" w:rsidRDefault="006B226B" w:rsidP="004462BD">
      <w:pPr>
        <w:autoSpaceDE w:val="0"/>
        <w:autoSpaceDN w:val="0"/>
        <w:rPr>
          <w:rFonts w:ascii="Arial" w:hAnsi="Arial" w:cs="Arial"/>
          <w:sz w:val="22"/>
          <w:szCs w:val="22"/>
          <w:lang w:eastAsia="en-GB"/>
        </w:rPr>
      </w:pPr>
    </w:p>
    <w:p w14:paraId="71D7603F" w14:textId="77777777" w:rsidR="00141AAB" w:rsidRPr="00AA5383" w:rsidRDefault="00AE0461" w:rsidP="00141AAB">
      <w:pPr>
        <w:pStyle w:val="ListParagraph"/>
        <w:numPr>
          <w:ilvl w:val="0"/>
          <w:numId w:val="15"/>
        </w:numPr>
        <w:autoSpaceDE w:val="0"/>
        <w:autoSpaceDN w:val="0"/>
        <w:rPr>
          <w:rFonts w:ascii="Arial" w:hAnsi="Arial" w:cs="Arial"/>
          <w:sz w:val="22"/>
          <w:szCs w:val="22"/>
          <w:lang w:eastAsia="en-GB"/>
        </w:rPr>
      </w:pPr>
      <w:r w:rsidRPr="00AA5383">
        <w:rPr>
          <w:rFonts w:ascii="Arial" w:hAnsi="Arial" w:cs="Arial"/>
          <w:sz w:val="22"/>
          <w:szCs w:val="22"/>
          <w:lang w:eastAsia="en-GB"/>
        </w:rPr>
        <w:t>Your experience of major programme delivery in comparatively complex work environments</w:t>
      </w:r>
    </w:p>
    <w:p w14:paraId="4E31F603" w14:textId="77777777" w:rsidR="00141AAB" w:rsidRPr="00AA5383" w:rsidRDefault="00141AAB" w:rsidP="00141AAB">
      <w:pPr>
        <w:autoSpaceDE w:val="0"/>
        <w:autoSpaceDN w:val="0"/>
        <w:rPr>
          <w:rFonts w:ascii="Arial" w:hAnsi="Arial" w:cs="Arial"/>
          <w:sz w:val="22"/>
          <w:szCs w:val="22"/>
          <w:lang w:eastAsia="en-GB"/>
        </w:rPr>
      </w:pPr>
    </w:p>
    <w:p w14:paraId="6753338C" w14:textId="1D36E2DC" w:rsidR="00AE0461" w:rsidRPr="00AA5383" w:rsidRDefault="00141AAB" w:rsidP="00141AAB">
      <w:pPr>
        <w:pStyle w:val="ListParagraph"/>
        <w:numPr>
          <w:ilvl w:val="0"/>
          <w:numId w:val="15"/>
        </w:numPr>
        <w:autoSpaceDE w:val="0"/>
        <w:autoSpaceDN w:val="0"/>
        <w:rPr>
          <w:rFonts w:ascii="Arial" w:hAnsi="Arial" w:cs="Arial"/>
          <w:sz w:val="22"/>
          <w:szCs w:val="22"/>
          <w:lang w:eastAsia="en-GB"/>
        </w:rPr>
      </w:pPr>
      <w:r w:rsidRPr="00AA5383">
        <w:rPr>
          <w:rFonts w:ascii="Arial" w:hAnsi="Arial" w:cs="Arial"/>
          <w:sz w:val="22"/>
          <w:szCs w:val="22"/>
          <w:lang w:eastAsia="en-GB"/>
        </w:rPr>
        <w:t xml:space="preserve">Leading and managing large teams delivering operational services, </w:t>
      </w:r>
      <w:r w:rsidR="00AE0461" w:rsidRPr="00AA5383">
        <w:rPr>
          <w:rFonts w:ascii="Arial" w:hAnsi="Arial" w:cs="Arial"/>
          <w:sz w:val="22"/>
          <w:szCs w:val="22"/>
          <w:lang w:eastAsia="en-GB"/>
        </w:rPr>
        <w:t>delegating through senior reports and managing change</w:t>
      </w:r>
      <w:r w:rsidR="003A4AC3" w:rsidRPr="00AA5383">
        <w:rPr>
          <w:rFonts w:ascii="Arial" w:hAnsi="Arial" w:cs="Arial"/>
          <w:sz w:val="22"/>
          <w:szCs w:val="22"/>
          <w:lang w:eastAsia="en-GB"/>
        </w:rPr>
        <w:t xml:space="preserve">  </w:t>
      </w:r>
    </w:p>
    <w:p w14:paraId="45AC1B0A" w14:textId="5EDDF803" w:rsidR="00615BE5" w:rsidRPr="008F1DBB" w:rsidRDefault="00615BE5" w:rsidP="00615BE5">
      <w:pPr>
        <w:pStyle w:val="ListParagraph"/>
        <w:spacing w:line="276" w:lineRule="auto"/>
        <w:ind w:left="0"/>
        <w:rPr>
          <w:rFonts w:ascii="Arial" w:hAnsi="Arial" w:cs="Arial"/>
          <w:color w:val="FF0000"/>
          <w:sz w:val="22"/>
          <w:szCs w:val="22"/>
        </w:rPr>
      </w:pPr>
    </w:p>
    <w:p w14:paraId="769639ED" w14:textId="77777777" w:rsidR="00A241F9" w:rsidRDefault="00A241F9" w:rsidP="005306B3">
      <w:pPr>
        <w:pStyle w:val="PlainText"/>
        <w:spacing w:after="120" w:line="276" w:lineRule="auto"/>
        <w:contextualSpacing/>
        <w:rPr>
          <w:rFonts w:ascii="Arial" w:hAnsi="Arial" w:cs="Arial"/>
          <w:b/>
          <w:color w:val="000000"/>
          <w:sz w:val="28"/>
          <w:szCs w:val="28"/>
        </w:rPr>
      </w:pPr>
    </w:p>
    <w:p w14:paraId="7C393D7E" w14:textId="77777777"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3AF9097A" w14:textId="77777777" w:rsidR="00D874FD" w:rsidRDefault="00495A9F" w:rsidP="00615BE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7EED6D26" w14:textId="77777777" w:rsidR="000F3A69" w:rsidRDefault="000F3A69" w:rsidP="00615BE5">
      <w:pPr>
        <w:pStyle w:val="PlainText"/>
        <w:spacing w:line="276" w:lineRule="auto"/>
        <w:contextualSpacing/>
        <w:rPr>
          <w:rFonts w:ascii="Arial" w:hAnsi="Arial" w:cs="Arial"/>
          <w:color w:val="000000"/>
          <w:sz w:val="22"/>
          <w:szCs w:val="22"/>
        </w:rPr>
      </w:pPr>
    </w:p>
    <w:p w14:paraId="75815738" w14:textId="57F5A70C" w:rsidR="000F3A69" w:rsidRPr="00141AAB" w:rsidRDefault="00F44ABF" w:rsidP="00615BE5">
      <w:pPr>
        <w:pStyle w:val="PlainText"/>
        <w:spacing w:line="276" w:lineRule="auto"/>
        <w:contextualSpacing/>
        <w:rPr>
          <w:rFonts w:ascii="Arial" w:hAnsi="Arial" w:cs="Arial"/>
          <w:sz w:val="22"/>
          <w:szCs w:val="22"/>
        </w:rPr>
      </w:pPr>
      <w:r w:rsidRPr="00141AAB">
        <w:rPr>
          <w:rFonts w:ascii="Arial" w:hAnsi="Arial" w:cs="Arial"/>
          <w:sz w:val="22"/>
          <w:szCs w:val="22"/>
        </w:rPr>
        <w:t xml:space="preserve">We have Area Director roles available in a number of locations.  </w:t>
      </w:r>
      <w:r w:rsidR="000F3A69" w:rsidRPr="00141AAB">
        <w:rPr>
          <w:rFonts w:ascii="Arial" w:hAnsi="Arial" w:cs="Arial"/>
          <w:sz w:val="22"/>
          <w:szCs w:val="22"/>
        </w:rPr>
        <w:t>In your covering letter please identify</w:t>
      </w:r>
      <w:r w:rsidRPr="00141AAB">
        <w:rPr>
          <w:rFonts w:ascii="Arial" w:hAnsi="Arial" w:cs="Arial"/>
          <w:sz w:val="22"/>
          <w:szCs w:val="22"/>
        </w:rPr>
        <w:t xml:space="preserve"> which locations you would like to be considered for and your order of preference</w:t>
      </w:r>
      <w:r w:rsidR="00141AAB">
        <w:rPr>
          <w:rFonts w:ascii="Arial" w:hAnsi="Arial" w:cs="Arial"/>
          <w:sz w:val="22"/>
          <w:szCs w:val="22"/>
        </w:rPr>
        <w:t>,</w:t>
      </w:r>
      <w:r w:rsidRPr="00141AAB">
        <w:rPr>
          <w:rFonts w:ascii="Arial" w:hAnsi="Arial" w:cs="Arial"/>
          <w:sz w:val="22"/>
          <w:szCs w:val="22"/>
        </w:rPr>
        <w:t xml:space="preserve"> or confirm that you are happy to be considered for </w:t>
      </w:r>
      <w:r w:rsidR="00092527">
        <w:rPr>
          <w:rFonts w:ascii="Arial" w:hAnsi="Arial" w:cs="Arial"/>
          <w:sz w:val="22"/>
          <w:szCs w:val="22"/>
        </w:rPr>
        <w:t>all</w:t>
      </w:r>
      <w:r w:rsidRPr="00141AAB">
        <w:rPr>
          <w:rFonts w:ascii="Arial" w:hAnsi="Arial" w:cs="Arial"/>
          <w:sz w:val="22"/>
          <w:szCs w:val="22"/>
        </w:rPr>
        <w:t xml:space="preserve"> of the locations.</w:t>
      </w:r>
    </w:p>
    <w:p w14:paraId="7DFBE877" w14:textId="77777777" w:rsidR="00D874FD" w:rsidRDefault="00D874FD" w:rsidP="005306B3">
      <w:pPr>
        <w:pStyle w:val="PlainText"/>
        <w:spacing w:after="120" w:line="276" w:lineRule="auto"/>
        <w:contextualSpacing/>
        <w:rPr>
          <w:rFonts w:ascii="Arial" w:hAnsi="Arial" w:cs="Arial"/>
          <w:b/>
          <w:color w:val="000000"/>
          <w:sz w:val="28"/>
          <w:szCs w:val="28"/>
        </w:rPr>
      </w:pPr>
    </w:p>
    <w:p w14:paraId="529B64A5" w14:textId="77777777"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14:paraId="2E70E070"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3B5F0201" w14:textId="77777777" w:rsidR="00495A9F" w:rsidRPr="00495A9F" w:rsidRDefault="00495A9F" w:rsidP="005306B3">
      <w:pPr>
        <w:pStyle w:val="PlainText"/>
        <w:spacing w:line="276" w:lineRule="auto"/>
        <w:contextualSpacing/>
        <w:rPr>
          <w:rFonts w:ascii="Arial" w:hAnsi="Arial" w:cs="Arial"/>
          <w:color w:val="000000"/>
          <w:sz w:val="22"/>
          <w:szCs w:val="22"/>
        </w:rPr>
      </w:pPr>
    </w:p>
    <w:p w14:paraId="46DCA79F" w14:textId="77777777"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1A174EA3"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0B308ED2" w14:textId="77777777" w:rsidR="00477A3B" w:rsidRDefault="00477A3B" w:rsidP="00C03D44">
      <w:pPr>
        <w:pStyle w:val="PlainText"/>
        <w:spacing w:line="276" w:lineRule="auto"/>
        <w:rPr>
          <w:rFonts w:ascii="Arial" w:hAnsi="Arial" w:cs="Arial"/>
          <w:iCs/>
          <w:sz w:val="22"/>
          <w:szCs w:val="22"/>
        </w:rPr>
      </w:pPr>
    </w:p>
    <w:p w14:paraId="60E3CC54" w14:textId="77777777"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14:paraId="1E229BA4" w14:textId="77777777"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30B9B659" w14:textId="0B4CAB03"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or email</w:t>
      </w:r>
      <w:r>
        <w:t xml:space="preserve"> </w:t>
      </w:r>
      <w:hyperlink r:id="rId37" w:history="1">
        <w:r w:rsidRPr="00705419">
          <w:rPr>
            <w:rStyle w:val="Hyperlink"/>
            <w:rFonts w:ascii="Arial" w:hAnsi="Arial" w:cs="Arial"/>
            <w:sz w:val="22"/>
            <w:szCs w:val="22"/>
          </w:rPr>
          <w:t>ea_recruitment@sscl.gse.gov.uk</w:t>
        </w:r>
      </w:hyperlink>
    </w:p>
    <w:p w14:paraId="5F955104" w14:textId="15417571" w:rsidR="007D5D7D" w:rsidRDefault="00631DA4" w:rsidP="00C03D44">
      <w:pPr>
        <w:pStyle w:val="PlainText"/>
        <w:spacing w:line="276" w:lineRule="auto"/>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38112" behindDoc="0" locked="0" layoutInCell="1" allowOverlap="1" wp14:anchorId="0B432867" wp14:editId="2A719B4F">
            <wp:simplePos x="0" y="0"/>
            <wp:positionH relativeFrom="column">
              <wp:posOffset>-701040</wp:posOffset>
            </wp:positionH>
            <wp:positionV relativeFrom="paragraph">
              <wp:posOffset>228600</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25A3AB7" w14:textId="77777777" w:rsidR="00631DA4" w:rsidRDefault="00631DA4" w:rsidP="00631DA4">
      <w:pPr>
        <w:autoSpaceDE w:val="0"/>
        <w:autoSpaceDN w:val="0"/>
        <w:rPr>
          <w:rFonts w:ascii="Arial" w:hAnsi="Arial" w:cs="Arial"/>
          <w:color w:val="004C84"/>
          <w:sz w:val="60"/>
          <w:szCs w:val="60"/>
        </w:rPr>
      </w:pPr>
    </w:p>
    <w:p w14:paraId="1CBEE4BF" w14:textId="77777777" w:rsidR="00631DA4" w:rsidRDefault="00631DA4" w:rsidP="00631DA4">
      <w:pPr>
        <w:autoSpaceDE w:val="0"/>
        <w:autoSpaceDN w:val="0"/>
        <w:rPr>
          <w:rFonts w:ascii="Arial" w:hAnsi="Arial" w:cs="Arial"/>
          <w:color w:val="004C84"/>
          <w:sz w:val="60"/>
          <w:szCs w:val="60"/>
        </w:rPr>
      </w:pPr>
      <w:r w:rsidRPr="002F69B6">
        <w:rPr>
          <w:rFonts w:ascii="Arial" w:hAnsi="Arial" w:cs="Arial"/>
          <w:color w:val="004C84"/>
          <w:sz w:val="60"/>
          <w:szCs w:val="60"/>
        </w:rPr>
        <w:t>5. How to apply continued</w:t>
      </w:r>
    </w:p>
    <w:p w14:paraId="3A8B7BB0" w14:textId="77777777" w:rsidR="00631DA4" w:rsidRDefault="00631DA4" w:rsidP="00C03D44">
      <w:pPr>
        <w:pStyle w:val="PlainText"/>
        <w:spacing w:line="276" w:lineRule="auto"/>
        <w:rPr>
          <w:rFonts w:ascii="Arial" w:hAnsi="Arial" w:cs="Arial"/>
          <w:b/>
          <w:color w:val="000000"/>
          <w:sz w:val="28"/>
          <w:szCs w:val="28"/>
        </w:rPr>
      </w:pPr>
    </w:p>
    <w:p w14:paraId="7E51FABD" w14:textId="77777777"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2A0D2144" w14:textId="77777777"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54C20A3D" w14:textId="77777777" w:rsidR="00D874FD" w:rsidRDefault="00D874FD" w:rsidP="000E1585">
      <w:pPr>
        <w:pStyle w:val="PlainText"/>
        <w:spacing w:line="276" w:lineRule="auto"/>
        <w:rPr>
          <w:rFonts w:ascii="Arial" w:hAnsi="Arial" w:cs="Arial"/>
          <w:iCs/>
          <w:sz w:val="22"/>
          <w:szCs w:val="22"/>
        </w:rPr>
      </w:pPr>
    </w:p>
    <w:p w14:paraId="330FAC83" w14:textId="77777777" w:rsidR="00D874FD" w:rsidRDefault="00D874FD" w:rsidP="000E1585">
      <w:pPr>
        <w:pStyle w:val="PlainText"/>
        <w:spacing w:line="276" w:lineRule="auto"/>
        <w:rPr>
          <w:rFonts w:ascii="Arial" w:hAnsi="Arial" w:cs="Arial"/>
          <w:iCs/>
          <w:sz w:val="22"/>
          <w:szCs w:val="22"/>
        </w:rPr>
      </w:pPr>
    </w:p>
    <w:p w14:paraId="7B59FC12" w14:textId="44F0DF31" w:rsidR="00631DA4" w:rsidRDefault="00631DA4">
      <w:pPr>
        <w:rPr>
          <w:rFonts w:ascii="MetaBook-Roman" w:hAnsi="MetaBook-Roman"/>
          <w:color w:val="000000"/>
          <w:sz w:val="22"/>
          <w:szCs w:val="22"/>
        </w:rPr>
      </w:pPr>
      <w:r>
        <w:rPr>
          <w:rFonts w:ascii="MetaBook-Roman" w:hAnsi="MetaBook-Roman"/>
          <w:color w:val="000000"/>
          <w:sz w:val="22"/>
          <w:szCs w:val="22"/>
        </w:rPr>
        <w:br w:type="page"/>
      </w:r>
    </w:p>
    <w:p w14:paraId="696F9154" w14:textId="77777777" w:rsidR="00284101" w:rsidRDefault="00284101" w:rsidP="000E1585">
      <w:pPr>
        <w:pStyle w:val="PlainText"/>
        <w:spacing w:line="276" w:lineRule="auto"/>
        <w:rPr>
          <w:rFonts w:ascii="MetaBook-Roman" w:hAnsi="MetaBook-Roman"/>
          <w:color w:val="000000"/>
          <w:sz w:val="22"/>
          <w:szCs w:val="22"/>
        </w:rPr>
        <w:sectPr w:rsidR="00284101"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pPr>
    </w:p>
    <w:p w14:paraId="169C0F52" w14:textId="3F9A2872" w:rsidR="00284101" w:rsidRPr="00284101" w:rsidRDefault="00284101" w:rsidP="00284101">
      <w:pPr>
        <w:spacing w:after="100" w:afterAutospacing="1"/>
        <w:ind w:left="-567"/>
        <w:outlineLvl w:val="0"/>
        <w:rPr>
          <w:rFonts w:ascii="Arial" w:eastAsia="Times New Roman" w:hAnsi="Arial" w:cs="Arial"/>
          <w:b/>
          <w:bCs/>
          <w:color w:val="1F497D" w:themeColor="text2"/>
          <w:kern w:val="36"/>
          <w:sz w:val="20"/>
          <w:szCs w:val="20"/>
          <w:lang w:eastAsia="en-GB"/>
        </w:rPr>
      </w:pPr>
      <w:r>
        <w:rPr>
          <w:rFonts w:ascii="Arial" w:eastAsia="Times New Roman" w:hAnsi="Arial" w:cs="Arial"/>
          <w:b/>
          <w:bCs/>
          <w:color w:val="1F497D" w:themeColor="text2"/>
          <w:kern w:val="36"/>
          <w:sz w:val="36"/>
          <w:szCs w:val="36"/>
          <w:lang w:eastAsia="en-GB"/>
        </w:rPr>
        <w:lastRenderedPageBreak/>
        <w:t xml:space="preserve">Appendix 1 - </w:t>
      </w:r>
      <w:r w:rsidRPr="00284101">
        <w:rPr>
          <w:rFonts w:ascii="Arial" w:eastAsia="Times New Roman" w:hAnsi="Arial" w:cs="Arial"/>
          <w:b/>
          <w:bCs/>
          <w:color w:val="1F497D" w:themeColor="text2"/>
          <w:kern w:val="36"/>
          <w:sz w:val="36"/>
          <w:szCs w:val="36"/>
          <w:lang w:eastAsia="en-GB"/>
        </w:rPr>
        <w:t>Environment Agency Benefits for Executive Managers</w:t>
      </w:r>
      <w:r w:rsidRPr="00284101">
        <w:rPr>
          <w:rFonts w:ascii="Arial" w:eastAsia="Times New Roman" w:hAnsi="Arial" w:cs="Arial"/>
          <w:b/>
          <w:bCs/>
          <w:color w:val="1F497D" w:themeColor="text2"/>
          <w:kern w:val="36"/>
          <w:sz w:val="20"/>
          <w:szCs w:val="20"/>
          <w:lang w:eastAsia="en-GB"/>
        </w:rPr>
        <w:tab/>
      </w:r>
      <w:r w:rsidRPr="00284101">
        <w:rPr>
          <w:rFonts w:ascii="Arial" w:eastAsia="Times New Roman" w:hAnsi="Arial" w:cs="Arial"/>
          <w:b/>
          <w:bCs/>
          <w:color w:val="1F497D" w:themeColor="text2"/>
          <w:kern w:val="36"/>
          <w:sz w:val="20"/>
          <w:szCs w:val="20"/>
          <w:lang w:eastAsia="en-GB"/>
        </w:rPr>
        <w:tab/>
      </w:r>
      <w:r w:rsidRPr="00284101">
        <w:rPr>
          <w:rFonts w:ascii="Arial" w:eastAsia="Times New Roman" w:hAnsi="Arial" w:cs="Arial"/>
          <w:b/>
          <w:bCs/>
          <w:color w:val="1F497D" w:themeColor="text2"/>
          <w:kern w:val="36"/>
          <w:sz w:val="20"/>
          <w:szCs w:val="20"/>
          <w:lang w:eastAsia="en-GB"/>
        </w:rPr>
        <w:tab/>
      </w:r>
    </w:p>
    <w:p w14:paraId="7C047FEC" w14:textId="77777777" w:rsidR="00284101" w:rsidRPr="00284101" w:rsidRDefault="00284101" w:rsidP="00284101">
      <w:pPr>
        <w:ind w:left="-567"/>
        <w:rPr>
          <w:rFonts w:ascii="Arial" w:eastAsia="Times New Roman" w:hAnsi="Arial" w:cs="Arial"/>
          <w:sz w:val="20"/>
          <w:szCs w:val="20"/>
          <w:lang w:eastAsia="en-GB"/>
        </w:rPr>
      </w:pPr>
      <w:r w:rsidRPr="00284101">
        <w:rPr>
          <w:rFonts w:ascii="Arial" w:eastAsia="Times New Roman" w:hAnsi="Arial" w:cs="Arial"/>
          <w:sz w:val="20"/>
          <w:szCs w:val="20"/>
          <w:lang w:eastAsia="en-GB"/>
        </w:rPr>
        <w:t>The Environment Agency offers an attractive and competitive benefits package and a great place to work.</w:t>
      </w:r>
    </w:p>
    <w:p w14:paraId="53AC7758" w14:textId="77777777" w:rsidR="00284101" w:rsidRPr="00284101" w:rsidRDefault="00284101" w:rsidP="00284101">
      <w:pPr>
        <w:spacing w:before="100" w:beforeAutospacing="1" w:after="120"/>
        <w:ind w:left="-567"/>
        <w:rPr>
          <w:rFonts w:ascii="Arial" w:eastAsia="Times New Roman" w:hAnsi="Arial" w:cs="Arial"/>
          <w:sz w:val="20"/>
          <w:szCs w:val="20"/>
          <w:lang w:eastAsia="en-GB"/>
        </w:rPr>
      </w:pPr>
      <w:r w:rsidRPr="00284101">
        <w:rPr>
          <w:rFonts w:ascii="Arial" w:eastAsia="Times New Roman" w:hAnsi="Arial" w:cs="Arial"/>
          <w:sz w:val="20"/>
          <w:szCs w:val="20"/>
          <w:lang w:eastAsia="en-GB"/>
        </w:rPr>
        <w:t xml:space="preserve">“We want the Environment Agency to be a life-enhancing place to work - a place where you feel able to bring your whole self to work and where difference is truly valued. Being a diverse and inclusive organisation is essential for everyone’s wellbeing, engagement and productivity. It also means we will better reflect the communities we serve, helping us to do even better for people and wildlife.” </w:t>
      </w:r>
      <w:r w:rsidRPr="00284101">
        <w:rPr>
          <w:rFonts w:ascii="Arial" w:eastAsia="Times New Roman" w:hAnsi="Arial" w:cs="Arial"/>
          <w:b/>
          <w:sz w:val="20"/>
          <w:szCs w:val="20"/>
          <w:lang w:eastAsia="en-GB"/>
        </w:rPr>
        <w:t>James Bevan, Chief Executive</w:t>
      </w:r>
    </w:p>
    <w:tbl>
      <w:tblPr>
        <w:tblW w:w="15451" w:type="dxa"/>
        <w:tblInd w:w="-590"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3503"/>
        <w:gridCol w:w="2913"/>
        <w:gridCol w:w="2914"/>
        <w:gridCol w:w="2913"/>
        <w:gridCol w:w="3208"/>
      </w:tblGrid>
      <w:tr w:rsidR="00284101" w:rsidRPr="00284101" w14:paraId="5FB4708E" w14:textId="77777777" w:rsidTr="002F69B6">
        <w:tc>
          <w:tcPr>
            <w:tcW w:w="3503" w:type="dxa"/>
          </w:tcPr>
          <w:p w14:paraId="1A6B597E"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Core Benefits</w:t>
            </w:r>
          </w:p>
          <w:p w14:paraId="2354E72E"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Basic Salary</w:t>
            </w:r>
          </w:p>
          <w:p w14:paraId="0B35903A" w14:textId="77777777" w:rsidR="00284101" w:rsidRPr="00284101" w:rsidRDefault="00284101" w:rsidP="00284101">
            <w:pPr>
              <w:rPr>
                <w:rFonts w:ascii="Arial" w:eastAsia="Times New Roman" w:hAnsi="Arial"/>
                <w:sz w:val="20"/>
                <w:szCs w:val="20"/>
                <w:lang w:eastAsia="en-GB"/>
              </w:rPr>
            </w:pPr>
            <w:r w:rsidRPr="00284101">
              <w:rPr>
                <w:rFonts w:ascii="Arial" w:eastAsia="Times New Roman" w:hAnsi="Arial"/>
                <w:sz w:val="20"/>
                <w:szCs w:val="20"/>
                <w:lang w:eastAsia="en-GB"/>
              </w:rPr>
              <w:t>Competitive salary, which is reviewed annually as part of pay award, in line with Senior Civil Service pay guidance.</w:t>
            </w:r>
          </w:p>
          <w:p w14:paraId="20EAC39C" w14:textId="77777777" w:rsidR="00284101" w:rsidRPr="00284101" w:rsidRDefault="00284101" w:rsidP="00284101">
            <w:pPr>
              <w:rPr>
                <w:rFonts w:ascii="Arial" w:eastAsia="Times New Roman" w:hAnsi="Arial"/>
                <w:color w:val="1F497D" w:themeColor="text2"/>
                <w:sz w:val="20"/>
                <w:szCs w:val="20"/>
                <w:lang w:eastAsia="en-GB"/>
              </w:rPr>
            </w:pPr>
          </w:p>
          <w:p w14:paraId="695EF689" w14:textId="77777777" w:rsidR="00284101" w:rsidRPr="00284101" w:rsidRDefault="00284101" w:rsidP="00284101">
            <w:pPr>
              <w:rPr>
                <w:rFonts w:ascii="Arial" w:eastAsia="Times New Roman" w:hAnsi="Arial"/>
                <w:color w:val="1F497D" w:themeColor="text2"/>
                <w:sz w:val="20"/>
                <w:szCs w:val="20"/>
                <w:lang w:eastAsia="en-GB"/>
              </w:rPr>
            </w:pPr>
            <w:r w:rsidRPr="00284101">
              <w:rPr>
                <w:rFonts w:ascii="Arial" w:eastAsia="Times New Roman" w:hAnsi="Arial"/>
                <w:b/>
                <w:color w:val="1F497D" w:themeColor="text2"/>
                <w:sz w:val="20"/>
                <w:szCs w:val="20"/>
                <w:lang w:eastAsia="en-GB"/>
              </w:rPr>
              <w:t>Pension Scheme</w:t>
            </w:r>
          </w:p>
          <w:p w14:paraId="7B24CED1" w14:textId="77777777" w:rsidR="00284101" w:rsidRPr="00284101" w:rsidRDefault="00284101" w:rsidP="00284101">
            <w:pPr>
              <w:rPr>
                <w:rFonts w:ascii="Arial" w:eastAsia="Times New Roman" w:hAnsi="Arial"/>
                <w:color w:val="000000" w:themeColor="text1"/>
                <w:sz w:val="20"/>
                <w:szCs w:val="20"/>
                <w:lang w:eastAsia="en-GB"/>
              </w:rPr>
            </w:pPr>
            <w:r w:rsidRPr="00284101">
              <w:rPr>
                <w:rFonts w:ascii="Arial" w:eastAsia="Times New Roman" w:hAnsi="Arial"/>
                <w:color w:val="000000" w:themeColor="text1"/>
                <w:sz w:val="20"/>
                <w:szCs w:val="20"/>
                <w:lang w:eastAsia="en-GB"/>
              </w:rPr>
              <w:t>We offer a multi-award winning career average scheme. The contribution rate you pay will depend on your full-time equivalent pay. Whatever the rate of your contributions we will pay a percentage of your pensionable pay into the pension fund.</w:t>
            </w:r>
          </w:p>
          <w:p w14:paraId="4E1F1B17" w14:textId="77777777" w:rsidR="00284101" w:rsidRPr="00284101" w:rsidRDefault="00284101" w:rsidP="00284101">
            <w:pPr>
              <w:shd w:val="clear" w:color="auto" w:fill="FFFFFF"/>
              <w:spacing w:before="100" w:beforeAutospacing="1"/>
              <w:rPr>
                <w:rFonts w:ascii="Arial" w:eastAsia="Times New Roman" w:hAnsi="Arial"/>
                <w:sz w:val="20"/>
                <w:szCs w:val="20"/>
                <w:lang w:eastAsia="en-GB"/>
              </w:rPr>
            </w:pPr>
            <w:r w:rsidRPr="00284101">
              <w:rPr>
                <w:rFonts w:ascii="Arial" w:eastAsia="Times New Roman" w:hAnsi="Arial"/>
                <w:sz w:val="20"/>
                <w:szCs w:val="20"/>
                <w:lang w:eastAsia="en-GB"/>
              </w:rPr>
              <w:t>For 2018/2019 we will pay 18.5% of your pensionable pay.</w:t>
            </w:r>
          </w:p>
          <w:p w14:paraId="1A5F223E" w14:textId="77777777" w:rsidR="00284101" w:rsidRPr="00284101" w:rsidRDefault="00284101" w:rsidP="00284101">
            <w:pPr>
              <w:rPr>
                <w:rFonts w:ascii="Arial" w:eastAsia="Times New Roman" w:hAnsi="Arial"/>
                <w:color w:val="1F497D" w:themeColor="text2"/>
                <w:sz w:val="20"/>
                <w:szCs w:val="20"/>
                <w:lang w:eastAsia="en-GB"/>
              </w:rPr>
            </w:pPr>
          </w:p>
          <w:p w14:paraId="4EB152AE"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Holidays</w:t>
            </w:r>
          </w:p>
          <w:p w14:paraId="03BDB2DC" w14:textId="77777777" w:rsidR="00284101" w:rsidRPr="00284101" w:rsidRDefault="00284101" w:rsidP="00284101">
            <w:pPr>
              <w:rPr>
                <w:rFonts w:ascii="Arial" w:eastAsia="Times New Roman" w:hAnsi="Arial"/>
                <w:sz w:val="20"/>
                <w:szCs w:val="20"/>
                <w:lang w:eastAsia="en-GB"/>
              </w:rPr>
            </w:pPr>
            <w:r w:rsidRPr="00284101">
              <w:rPr>
                <w:rFonts w:ascii="Arial" w:eastAsia="Times New Roman" w:hAnsi="Arial"/>
                <w:sz w:val="20"/>
                <w:szCs w:val="20"/>
                <w:lang w:eastAsia="en-GB"/>
              </w:rPr>
              <w:t>Annual holiday entitlement starting at 27 days  plus statutory bank holidays pro-rated if you work part time</w:t>
            </w:r>
          </w:p>
          <w:p w14:paraId="1F8346A4" w14:textId="77777777" w:rsidR="00284101" w:rsidRPr="00284101" w:rsidRDefault="00284101" w:rsidP="00284101">
            <w:pPr>
              <w:rPr>
                <w:rFonts w:ascii="Arial" w:eastAsia="Times New Roman" w:hAnsi="Arial"/>
                <w:color w:val="1F497D" w:themeColor="text2"/>
                <w:sz w:val="20"/>
                <w:szCs w:val="20"/>
                <w:lang w:eastAsia="en-GB"/>
              </w:rPr>
            </w:pPr>
          </w:p>
          <w:p w14:paraId="0A39B535"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Enhanced statutory policies</w:t>
            </w:r>
          </w:p>
          <w:p w14:paraId="62E96B7F" w14:textId="77777777" w:rsidR="00284101" w:rsidRPr="00284101" w:rsidRDefault="00284101" w:rsidP="00284101">
            <w:pPr>
              <w:rPr>
                <w:rFonts w:ascii="Arial" w:eastAsia="Times New Roman" w:hAnsi="Arial"/>
                <w:color w:val="1F497D" w:themeColor="text2"/>
                <w:sz w:val="20"/>
                <w:szCs w:val="20"/>
                <w:lang w:eastAsia="en-GB"/>
              </w:rPr>
            </w:pPr>
            <w:r w:rsidRPr="00284101">
              <w:rPr>
                <w:rFonts w:ascii="Arial" w:eastAsia="Times New Roman" w:hAnsi="Arial"/>
                <w:sz w:val="20"/>
                <w:szCs w:val="20"/>
                <w:lang w:eastAsia="en-GB"/>
              </w:rPr>
              <w:t>Enhanced maternity, adoption and paternity leave, and sickness absence provisions.</w:t>
            </w:r>
          </w:p>
        </w:tc>
        <w:tc>
          <w:tcPr>
            <w:tcW w:w="2913" w:type="dxa"/>
          </w:tcPr>
          <w:p w14:paraId="2FCDDEA6"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Your Development</w:t>
            </w:r>
          </w:p>
          <w:p w14:paraId="07E35548"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Performance Management</w:t>
            </w:r>
          </w:p>
          <w:p w14:paraId="374B6FDE" w14:textId="77777777" w:rsidR="00284101" w:rsidRPr="00284101" w:rsidRDefault="00284101" w:rsidP="00284101">
            <w:pPr>
              <w:rPr>
                <w:rFonts w:ascii="Arial" w:eastAsia="Times New Roman" w:hAnsi="Arial"/>
                <w:sz w:val="20"/>
                <w:szCs w:val="20"/>
                <w:lang w:eastAsia="en-GB"/>
              </w:rPr>
            </w:pPr>
            <w:r w:rsidRPr="00284101">
              <w:rPr>
                <w:rFonts w:ascii="Arial" w:eastAsia="Times New Roman" w:hAnsi="Arial"/>
                <w:sz w:val="20"/>
                <w:szCs w:val="20"/>
                <w:lang w:eastAsia="en-GB"/>
              </w:rPr>
              <w:t>Individual performance plans, learning and development matched to your agreed career objectives.</w:t>
            </w:r>
          </w:p>
          <w:p w14:paraId="640F60C7" w14:textId="77777777" w:rsidR="00284101" w:rsidRPr="00284101" w:rsidRDefault="00284101" w:rsidP="00284101">
            <w:pPr>
              <w:rPr>
                <w:rFonts w:ascii="Arial" w:eastAsia="Times New Roman" w:hAnsi="Arial"/>
                <w:color w:val="1F497D" w:themeColor="text2"/>
                <w:sz w:val="20"/>
                <w:szCs w:val="20"/>
                <w:lang w:eastAsia="en-GB"/>
              </w:rPr>
            </w:pPr>
          </w:p>
          <w:p w14:paraId="3D0096EC"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 xml:space="preserve">Learning &amp; Development </w:t>
            </w:r>
          </w:p>
          <w:p w14:paraId="5AAAB366" w14:textId="77777777" w:rsidR="00284101" w:rsidRPr="00284101" w:rsidRDefault="00284101" w:rsidP="00284101">
            <w:pPr>
              <w:rPr>
                <w:rFonts w:ascii="Arial" w:eastAsia="Times New Roman" w:hAnsi="Arial"/>
                <w:sz w:val="20"/>
                <w:szCs w:val="20"/>
                <w:lang w:eastAsia="en-GB"/>
              </w:rPr>
            </w:pPr>
            <w:r w:rsidRPr="00284101">
              <w:rPr>
                <w:rFonts w:ascii="Arial" w:eastAsia="Times New Roman" w:hAnsi="Arial"/>
                <w:sz w:val="20"/>
                <w:szCs w:val="20"/>
                <w:lang w:eastAsia="en-GB"/>
              </w:rPr>
              <w:t>A range of training courses, leadership development initiatives and access to L&amp;D materials are available, covering technical, managerial and personal skills.</w:t>
            </w:r>
          </w:p>
          <w:p w14:paraId="61B13DD3" w14:textId="77777777" w:rsidR="00284101" w:rsidRPr="00284101" w:rsidRDefault="00284101" w:rsidP="00284101">
            <w:pPr>
              <w:rPr>
                <w:rFonts w:ascii="Arial" w:eastAsia="Times New Roman" w:hAnsi="Arial"/>
                <w:color w:val="1F497D" w:themeColor="text2"/>
                <w:sz w:val="20"/>
                <w:szCs w:val="20"/>
                <w:lang w:eastAsia="en-GB"/>
              </w:rPr>
            </w:pPr>
          </w:p>
          <w:p w14:paraId="679DA576"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Examination Leave</w:t>
            </w:r>
          </w:p>
          <w:p w14:paraId="25E18998" w14:textId="77777777" w:rsidR="00284101" w:rsidRPr="00284101" w:rsidRDefault="00284101" w:rsidP="00284101">
            <w:pPr>
              <w:rPr>
                <w:rFonts w:ascii="Arial" w:eastAsia="Times New Roman" w:hAnsi="Arial"/>
                <w:sz w:val="20"/>
                <w:szCs w:val="20"/>
                <w:lang w:eastAsia="en-GB"/>
              </w:rPr>
            </w:pPr>
            <w:r w:rsidRPr="00284101">
              <w:rPr>
                <w:rFonts w:ascii="Arial" w:eastAsia="Times New Roman" w:hAnsi="Arial"/>
                <w:sz w:val="20"/>
                <w:szCs w:val="20"/>
                <w:lang w:eastAsia="en-GB"/>
              </w:rPr>
              <w:t>Paid leave for exams and revision for approved studies.</w:t>
            </w:r>
          </w:p>
          <w:p w14:paraId="58684B02" w14:textId="77777777" w:rsidR="00284101" w:rsidRPr="00284101" w:rsidRDefault="00284101" w:rsidP="00284101">
            <w:pPr>
              <w:spacing w:before="100" w:beforeAutospacing="1"/>
              <w:rPr>
                <w:rFonts w:ascii="Arial" w:eastAsia="Times New Roman" w:hAnsi="Arial" w:cs="Arial"/>
                <w:b/>
                <w:color w:val="1F497D" w:themeColor="text2"/>
                <w:sz w:val="20"/>
                <w:szCs w:val="20"/>
                <w:lang w:eastAsia="en-GB"/>
              </w:rPr>
            </w:pPr>
            <w:r w:rsidRPr="00284101">
              <w:rPr>
                <w:rFonts w:ascii="Arial" w:eastAsia="Times New Roman" w:hAnsi="Arial" w:cs="Arial"/>
                <w:b/>
                <w:color w:val="1F497D" w:themeColor="text2"/>
                <w:sz w:val="20"/>
                <w:szCs w:val="20"/>
                <w:lang w:eastAsia="en-GB"/>
              </w:rPr>
              <w:br/>
              <w:t>Professional subscriptions</w:t>
            </w:r>
          </w:p>
          <w:p w14:paraId="34126DCF" w14:textId="77777777" w:rsidR="00284101" w:rsidRPr="00284101" w:rsidRDefault="00284101" w:rsidP="00284101">
            <w:pPr>
              <w:rPr>
                <w:rFonts w:ascii="Arial" w:eastAsia="Times New Roman" w:hAnsi="Arial"/>
                <w:color w:val="1F497D" w:themeColor="text2"/>
                <w:sz w:val="20"/>
                <w:szCs w:val="20"/>
                <w:lang w:eastAsia="en-GB"/>
              </w:rPr>
            </w:pPr>
            <w:r w:rsidRPr="00284101">
              <w:rPr>
                <w:rFonts w:ascii="Arial" w:eastAsia="Times New Roman" w:hAnsi="Arial"/>
                <w:sz w:val="20"/>
                <w:szCs w:val="20"/>
                <w:lang w:eastAsia="en-GB"/>
              </w:rPr>
              <w:t>We will pay the membership fees for one relevant professional association.</w:t>
            </w:r>
          </w:p>
        </w:tc>
        <w:tc>
          <w:tcPr>
            <w:tcW w:w="2914" w:type="dxa"/>
          </w:tcPr>
          <w:p w14:paraId="420B6F1F"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Your Work/life Balance</w:t>
            </w:r>
          </w:p>
          <w:p w14:paraId="4BB2D8B2"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 xml:space="preserve">Flexible Working </w:t>
            </w:r>
          </w:p>
          <w:p w14:paraId="272FF5BD" w14:textId="77777777" w:rsidR="00284101" w:rsidRPr="00284101" w:rsidRDefault="00284101" w:rsidP="00284101">
            <w:pPr>
              <w:rPr>
                <w:rFonts w:ascii="Arial" w:eastAsia="Times New Roman" w:hAnsi="Arial"/>
                <w:sz w:val="20"/>
                <w:szCs w:val="20"/>
                <w:lang w:eastAsia="en-GB"/>
              </w:rPr>
            </w:pPr>
            <w:r w:rsidRPr="00284101">
              <w:rPr>
                <w:rFonts w:ascii="Arial" w:eastAsia="Times New Roman" w:hAnsi="Arial"/>
                <w:sz w:val="20"/>
                <w:szCs w:val="20"/>
                <w:lang w:eastAsia="en-GB"/>
              </w:rPr>
              <w:t>Flexible working patterns including flexitime and job share.</w:t>
            </w:r>
          </w:p>
          <w:p w14:paraId="75F31BAA" w14:textId="77777777" w:rsidR="00284101" w:rsidRPr="00284101" w:rsidRDefault="00284101" w:rsidP="00284101">
            <w:pPr>
              <w:rPr>
                <w:rFonts w:ascii="Arial" w:eastAsia="Times New Roman" w:hAnsi="Arial"/>
                <w:color w:val="1F497D" w:themeColor="text2"/>
                <w:sz w:val="20"/>
                <w:szCs w:val="20"/>
                <w:lang w:eastAsia="en-GB"/>
              </w:rPr>
            </w:pPr>
          </w:p>
          <w:p w14:paraId="0A7937F4"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Family Friendly Benefits</w:t>
            </w:r>
          </w:p>
          <w:p w14:paraId="67645465" w14:textId="77777777" w:rsidR="00284101" w:rsidRPr="00284101" w:rsidRDefault="00284101" w:rsidP="00284101">
            <w:pPr>
              <w:rPr>
                <w:rFonts w:ascii="Arial" w:eastAsia="Times New Roman" w:hAnsi="Arial"/>
                <w:sz w:val="20"/>
                <w:szCs w:val="20"/>
                <w:lang w:eastAsia="en-GB"/>
              </w:rPr>
            </w:pPr>
            <w:r w:rsidRPr="00284101">
              <w:rPr>
                <w:rFonts w:ascii="Arial" w:eastAsia="Times New Roman" w:hAnsi="Arial"/>
                <w:sz w:val="20"/>
                <w:szCs w:val="20"/>
                <w:lang w:eastAsia="en-GB"/>
              </w:rPr>
              <w:t>We offer a number of discounts and offers on family friendly products and services via our Benefits provider.</w:t>
            </w:r>
          </w:p>
          <w:p w14:paraId="0F068ED8" w14:textId="77777777" w:rsidR="00284101" w:rsidRPr="00284101" w:rsidRDefault="00284101" w:rsidP="00284101">
            <w:pPr>
              <w:rPr>
                <w:rFonts w:ascii="Arial" w:eastAsia="Times New Roman" w:hAnsi="Arial"/>
                <w:color w:val="1F497D" w:themeColor="text2"/>
                <w:sz w:val="20"/>
                <w:szCs w:val="20"/>
                <w:lang w:eastAsia="en-GB"/>
              </w:rPr>
            </w:pPr>
            <w:r w:rsidRPr="00284101">
              <w:rPr>
                <w:rFonts w:ascii="Arial" w:eastAsia="Times New Roman" w:hAnsi="Arial"/>
                <w:color w:val="1F497D" w:themeColor="text2"/>
                <w:sz w:val="20"/>
                <w:szCs w:val="20"/>
                <w:lang w:eastAsia="en-GB"/>
              </w:rPr>
              <w:t xml:space="preserve"> </w:t>
            </w:r>
          </w:p>
          <w:p w14:paraId="09A2BA61"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Travel &amp; Transport Benefits</w:t>
            </w:r>
          </w:p>
          <w:p w14:paraId="42D4E0C6" w14:textId="77777777" w:rsidR="00284101" w:rsidRPr="00284101" w:rsidRDefault="00284101" w:rsidP="00284101">
            <w:pPr>
              <w:rPr>
                <w:rFonts w:ascii="Arial" w:eastAsia="Times New Roman" w:hAnsi="Arial"/>
                <w:sz w:val="20"/>
                <w:szCs w:val="20"/>
                <w:lang w:eastAsia="en-GB"/>
              </w:rPr>
            </w:pPr>
            <w:r w:rsidRPr="00284101">
              <w:rPr>
                <w:rFonts w:ascii="Arial" w:eastAsia="Times New Roman" w:hAnsi="Arial"/>
                <w:sz w:val="20"/>
                <w:szCs w:val="20"/>
                <w:lang w:eastAsia="en-GB"/>
              </w:rPr>
              <w:t xml:space="preserve">Cycle to work scheme, which enables you to get a tax free bike to use as part of your commute, plus a range of travel and transport benefits. </w:t>
            </w:r>
          </w:p>
          <w:p w14:paraId="7BBFD4FB" w14:textId="77777777" w:rsidR="00284101" w:rsidRPr="00284101" w:rsidRDefault="00284101" w:rsidP="00284101">
            <w:pPr>
              <w:rPr>
                <w:rFonts w:ascii="Arial" w:eastAsia="Times New Roman" w:hAnsi="Arial"/>
                <w:sz w:val="20"/>
                <w:szCs w:val="20"/>
                <w:lang w:eastAsia="en-GB"/>
              </w:rPr>
            </w:pPr>
          </w:p>
          <w:p w14:paraId="095AA536"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Shopping &amp; Leisure Benefits</w:t>
            </w:r>
          </w:p>
          <w:p w14:paraId="7580BE30" w14:textId="77777777" w:rsidR="00284101" w:rsidRPr="00284101" w:rsidRDefault="00284101" w:rsidP="00284101">
            <w:pPr>
              <w:rPr>
                <w:rFonts w:ascii="Arial" w:eastAsia="Times New Roman" w:hAnsi="Arial"/>
                <w:sz w:val="20"/>
                <w:szCs w:val="20"/>
                <w:lang w:eastAsia="en-GB"/>
              </w:rPr>
            </w:pPr>
            <w:r w:rsidRPr="00284101">
              <w:rPr>
                <w:rFonts w:ascii="Arial" w:eastAsia="Times New Roman" w:hAnsi="Arial"/>
                <w:sz w:val="20"/>
                <w:szCs w:val="20"/>
                <w:lang w:eastAsia="en-GB"/>
              </w:rPr>
              <w:t>A variety of discounts at online stores and leisure experiences.</w:t>
            </w:r>
          </w:p>
          <w:p w14:paraId="670D32C4" w14:textId="77777777" w:rsidR="00284101" w:rsidRPr="00284101" w:rsidRDefault="00284101" w:rsidP="00284101">
            <w:pPr>
              <w:rPr>
                <w:rFonts w:ascii="Arial" w:eastAsia="Times New Roman" w:hAnsi="Arial"/>
                <w:color w:val="1F497D" w:themeColor="text2"/>
                <w:sz w:val="20"/>
                <w:szCs w:val="20"/>
                <w:lang w:eastAsia="en-GB"/>
              </w:rPr>
            </w:pPr>
          </w:p>
        </w:tc>
        <w:tc>
          <w:tcPr>
            <w:tcW w:w="2913" w:type="dxa"/>
          </w:tcPr>
          <w:p w14:paraId="006188CF"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Your Health &amp; Wellbeing</w:t>
            </w:r>
          </w:p>
          <w:p w14:paraId="38CA2D7D"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Employee Assistance Programme and Occupational Health</w:t>
            </w:r>
          </w:p>
          <w:p w14:paraId="3F3FE868" w14:textId="77777777" w:rsidR="00284101" w:rsidRPr="00284101" w:rsidRDefault="00284101" w:rsidP="00284101">
            <w:pPr>
              <w:rPr>
                <w:rFonts w:ascii="Arial" w:eastAsia="Times New Roman" w:hAnsi="Arial"/>
                <w:sz w:val="20"/>
                <w:szCs w:val="20"/>
                <w:lang w:eastAsia="en-GB"/>
              </w:rPr>
            </w:pPr>
            <w:r w:rsidRPr="00284101">
              <w:rPr>
                <w:rFonts w:ascii="Arial" w:eastAsia="Times New Roman" w:hAnsi="Arial"/>
                <w:sz w:val="20"/>
                <w:szCs w:val="20"/>
                <w:lang w:eastAsia="en-GB"/>
              </w:rPr>
              <w:t>Access to a free independent, confidential service available 24/7 plus occupational health services and free eye tests.</w:t>
            </w:r>
          </w:p>
          <w:p w14:paraId="11C3B766" w14:textId="77777777" w:rsidR="00284101" w:rsidRPr="00284101" w:rsidRDefault="00284101" w:rsidP="00284101">
            <w:pPr>
              <w:rPr>
                <w:rFonts w:ascii="Arial" w:eastAsia="Times New Roman" w:hAnsi="Arial"/>
                <w:color w:val="1F497D" w:themeColor="text2"/>
                <w:sz w:val="20"/>
                <w:szCs w:val="20"/>
                <w:lang w:eastAsia="en-GB"/>
              </w:rPr>
            </w:pPr>
          </w:p>
          <w:p w14:paraId="1C5F80D3"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Sports &amp; Social Club</w:t>
            </w:r>
          </w:p>
          <w:p w14:paraId="16DDDE0B" w14:textId="77777777" w:rsidR="00284101" w:rsidRPr="00284101" w:rsidRDefault="00284101" w:rsidP="00284101">
            <w:pPr>
              <w:rPr>
                <w:rFonts w:ascii="Arial" w:eastAsia="Times New Roman" w:hAnsi="Arial"/>
                <w:sz w:val="20"/>
                <w:szCs w:val="20"/>
                <w:lang w:eastAsia="en-GB"/>
              </w:rPr>
            </w:pPr>
            <w:r w:rsidRPr="00284101">
              <w:rPr>
                <w:rFonts w:ascii="Arial" w:eastAsia="Times New Roman" w:hAnsi="Arial"/>
                <w:sz w:val="20"/>
                <w:szCs w:val="20"/>
                <w:lang w:eastAsia="en-GB"/>
              </w:rPr>
              <w:t>Opportunity to benefit from a wide range of subsidised events and discounts organised locally. As well as to join the Civil Service Sports Council (CSSC) that provides sports and leisure opportunities and special offers for public sector workers, including free family membership of English Heritage.</w:t>
            </w:r>
          </w:p>
          <w:p w14:paraId="589C1919" w14:textId="77777777" w:rsidR="00284101" w:rsidRPr="00284101" w:rsidRDefault="00284101" w:rsidP="00284101">
            <w:pPr>
              <w:rPr>
                <w:rFonts w:ascii="Arial" w:eastAsia="Times New Roman" w:hAnsi="Arial"/>
                <w:color w:val="1F497D" w:themeColor="text2"/>
                <w:sz w:val="20"/>
                <w:szCs w:val="20"/>
                <w:lang w:eastAsia="en-GB"/>
              </w:rPr>
            </w:pPr>
          </w:p>
          <w:p w14:paraId="777BAA65"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Health Discounts</w:t>
            </w:r>
          </w:p>
          <w:p w14:paraId="5E44EE7C" w14:textId="77777777" w:rsidR="00284101" w:rsidRPr="00284101" w:rsidRDefault="00284101" w:rsidP="00284101">
            <w:pPr>
              <w:rPr>
                <w:rFonts w:ascii="Arial" w:eastAsia="Times New Roman" w:hAnsi="Arial"/>
                <w:sz w:val="20"/>
                <w:szCs w:val="20"/>
                <w:lang w:eastAsia="en-GB"/>
              </w:rPr>
            </w:pPr>
            <w:r w:rsidRPr="00284101">
              <w:rPr>
                <w:rFonts w:ascii="Arial" w:eastAsia="Times New Roman" w:hAnsi="Arial"/>
                <w:sz w:val="20"/>
                <w:szCs w:val="20"/>
                <w:lang w:eastAsia="en-GB"/>
              </w:rPr>
              <w:t>Optional discounts provided by a number of external providers</w:t>
            </w:r>
            <w:r w:rsidRPr="00284101" w:rsidDel="00183415">
              <w:rPr>
                <w:rFonts w:ascii="Arial" w:eastAsia="Times New Roman" w:hAnsi="Arial"/>
                <w:sz w:val="20"/>
                <w:szCs w:val="20"/>
                <w:lang w:eastAsia="en-GB"/>
              </w:rPr>
              <w:t xml:space="preserve"> </w:t>
            </w:r>
            <w:r w:rsidRPr="00284101">
              <w:rPr>
                <w:rFonts w:ascii="Arial" w:eastAsia="Times New Roman" w:hAnsi="Arial"/>
                <w:sz w:val="20"/>
                <w:szCs w:val="20"/>
                <w:lang w:eastAsia="en-GB"/>
              </w:rPr>
              <w:t>and health clubs.</w:t>
            </w:r>
          </w:p>
          <w:p w14:paraId="157DE663" w14:textId="77777777" w:rsidR="00284101" w:rsidRPr="00284101" w:rsidRDefault="00284101" w:rsidP="00284101">
            <w:pPr>
              <w:rPr>
                <w:rFonts w:ascii="Arial" w:eastAsia="Times New Roman" w:hAnsi="Arial"/>
                <w:color w:val="1F497D" w:themeColor="text2"/>
                <w:sz w:val="20"/>
                <w:szCs w:val="20"/>
                <w:lang w:eastAsia="en-GB"/>
              </w:rPr>
            </w:pPr>
          </w:p>
          <w:p w14:paraId="19FC278E" w14:textId="77777777" w:rsidR="00284101" w:rsidRPr="00284101" w:rsidRDefault="00284101" w:rsidP="00284101">
            <w:pPr>
              <w:rPr>
                <w:rFonts w:ascii="Arial" w:eastAsia="Times New Roman" w:hAnsi="Arial" w:cs="Arial"/>
                <w:b/>
                <w:color w:val="1F497D" w:themeColor="text2"/>
                <w:sz w:val="20"/>
                <w:szCs w:val="20"/>
                <w:lang w:eastAsia="en-GB"/>
              </w:rPr>
            </w:pPr>
            <w:r w:rsidRPr="00284101">
              <w:rPr>
                <w:rFonts w:ascii="Arial" w:eastAsia="Times New Roman" w:hAnsi="Arial" w:cs="Arial"/>
                <w:b/>
                <w:color w:val="1F497D" w:themeColor="text2"/>
                <w:sz w:val="20"/>
                <w:szCs w:val="20"/>
                <w:lang w:eastAsia="en-GB"/>
              </w:rPr>
              <w:t>EM Medical</w:t>
            </w:r>
          </w:p>
          <w:p w14:paraId="79861FEA" w14:textId="77777777" w:rsidR="00284101" w:rsidRPr="00284101" w:rsidRDefault="00284101" w:rsidP="00284101">
            <w:pPr>
              <w:spacing w:after="100" w:afterAutospacing="1"/>
              <w:rPr>
                <w:rFonts w:ascii="Arial" w:eastAsia="Times New Roman" w:hAnsi="Arial" w:cs="Arial"/>
                <w:color w:val="1F497D" w:themeColor="text2"/>
                <w:sz w:val="20"/>
                <w:szCs w:val="20"/>
                <w:lang w:eastAsia="en-GB"/>
              </w:rPr>
            </w:pPr>
            <w:r w:rsidRPr="00284101">
              <w:rPr>
                <w:rFonts w:ascii="Arial" w:eastAsia="Times New Roman" w:hAnsi="Arial"/>
                <w:sz w:val="20"/>
                <w:szCs w:val="20"/>
                <w:lang w:eastAsia="en-GB"/>
              </w:rPr>
              <w:t>Bi-annual medicals with Nuffield Health.</w:t>
            </w:r>
            <w:r w:rsidRPr="00284101">
              <w:rPr>
                <w:rFonts w:ascii="Arial" w:eastAsia="Times New Roman" w:hAnsi="Arial" w:cs="Arial"/>
                <w:sz w:val="20"/>
                <w:szCs w:val="20"/>
                <w:lang w:eastAsia="en-GB"/>
              </w:rPr>
              <w:t xml:space="preserve"> </w:t>
            </w:r>
          </w:p>
        </w:tc>
        <w:tc>
          <w:tcPr>
            <w:tcW w:w="3208" w:type="dxa"/>
          </w:tcPr>
          <w:p w14:paraId="29835017"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Additional Benefits</w:t>
            </w:r>
          </w:p>
          <w:p w14:paraId="2DA45467"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Performance Related Pay (PRP)</w:t>
            </w:r>
          </w:p>
          <w:p w14:paraId="1446C94A" w14:textId="77777777" w:rsidR="00284101" w:rsidRPr="00284101" w:rsidRDefault="00284101" w:rsidP="00284101">
            <w:pPr>
              <w:rPr>
                <w:rFonts w:ascii="Arial" w:eastAsia="Times New Roman" w:hAnsi="Arial"/>
                <w:sz w:val="20"/>
                <w:szCs w:val="20"/>
                <w:lang w:eastAsia="en-GB"/>
              </w:rPr>
            </w:pPr>
            <w:r w:rsidRPr="00284101">
              <w:rPr>
                <w:rFonts w:ascii="Arial" w:eastAsia="Times New Roman" w:hAnsi="Arial"/>
                <w:sz w:val="20"/>
                <w:szCs w:val="20"/>
                <w:lang w:eastAsia="en-GB"/>
              </w:rPr>
              <w:t xml:space="preserve">Participation in the Performance Related Pay (PRP) scheme which operates at the Environment Agency’s discretion, subject to eligibility criteria and within government pay policy. </w:t>
            </w:r>
          </w:p>
          <w:p w14:paraId="7AA4D580" w14:textId="77777777" w:rsidR="00284101" w:rsidRPr="00284101" w:rsidRDefault="00284101" w:rsidP="00284101">
            <w:pPr>
              <w:rPr>
                <w:rFonts w:ascii="Arial" w:eastAsia="Times New Roman" w:hAnsi="Arial"/>
                <w:b/>
                <w:color w:val="1F497D" w:themeColor="text2"/>
                <w:sz w:val="20"/>
                <w:szCs w:val="20"/>
                <w:lang w:eastAsia="en-GB"/>
              </w:rPr>
            </w:pPr>
          </w:p>
          <w:p w14:paraId="209F837E"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Interest Free Loans</w:t>
            </w:r>
          </w:p>
          <w:p w14:paraId="22843325" w14:textId="77777777" w:rsidR="00284101" w:rsidRPr="00284101" w:rsidRDefault="00284101" w:rsidP="00284101">
            <w:pPr>
              <w:rPr>
                <w:rFonts w:ascii="Arial" w:eastAsia="Times New Roman" w:hAnsi="Arial"/>
                <w:sz w:val="20"/>
                <w:szCs w:val="20"/>
                <w:lang w:eastAsia="en-GB"/>
              </w:rPr>
            </w:pPr>
            <w:r w:rsidRPr="00284101">
              <w:rPr>
                <w:rFonts w:ascii="Arial" w:eastAsia="Times New Roman" w:hAnsi="Arial"/>
                <w:sz w:val="20"/>
                <w:szCs w:val="20"/>
                <w:lang w:eastAsia="en-GB"/>
              </w:rPr>
              <w:t xml:space="preserve">For season tickets. </w:t>
            </w:r>
          </w:p>
          <w:p w14:paraId="44AAD906" w14:textId="77777777" w:rsidR="00284101" w:rsidRPr="00284101" w:rsidRDefault="00284101" w:rsidP="00284101">
            <w:pPr>
              <w:rPr>
                <w:rFonts w:ascii="Arial" w:eastAsia="Times New Roman" w:hAnsi="Arial"/>
                <w:color w:val="1F497D" w:themeColor="text2"/>
                <w:sz w:val="20"/>
                <w:szCs w:val="20"/>
                <w:lang w:eastAsia="en-GB"/>
              </w:rPr>
            </w:pPr>
          </w:p>
          <w:p w14:paraId="69549910" w14:textId="77777777" w:rsidR="00284101" w:rsidRPr="00284101" w:rsidRDefault="00284101" w:rsidP="00284101">
            <w:pPr>
              <w:rPr>
                <w:rFonts w:ascii="Arial" w:eastAsia="Times New Roman" w:hAnsi="Arial"/>
                <w:color w:val="1F497D" w:themeColor="text2"/>
                <w:sz w:val="20"/>
                <w:szCs w:val="20"/>
                <w:lang w:eastAsia="en-GB"/>
              </w:rPr>
            </w:pPr>
            <w:r w:rsidRPr="00284101">
              <w:rPr>
                <w:rFonts w:ascii="Arial" w:eastAsia="Times New Roman" w:hAnsi="Arial"/>
                <w:b/>
                <w:color w:val="1F497D" w:themeColor="text2"/>
                <w:sz w:val="20"/>
                <w:szCs w:val="20"/>
                <w:lang w:eastAsia="en-GB"/>
              </w:rPr>
              <w:t>Special Leave</w:t>
            </w:r>
          </w:p>
          <w:p w14:paraId="6D80EB81" w14:textId="30DAEA53" w:rsidR="00284101" w:rsidRPr="00284101" w:rsidRDefault="00284101" w:rsidP="00284101">
            <w:pPr>
              <w:rPr>
                <w:rFonts w:ascii="Arial" w:eastAsia="Times New Roman" w:hAnsi="Arial"/>
                <w:color w:val="1F497D" w:themeColor="text2"/>
                <w:sz w:val="20"/>
                <w:szCs w:val="20"/>
                <w:lang w:eastAsia="en-GB"/>
              </w:rPr>
            </w:pPr>
            <w:r w:rsidRPr="00284101">
              <w:rPr>
                <w:rFonts w:ascii="Arial" w:eastAsia="Times New Roman" w:hAnsi="Arial"/>
                <w:sz w:val="20"/>
                <w:szCs w:val="20"/>
                <w:lang w:eastAsia="en-GB"/>
              </w:rPr>
              <w:t>Additional paid leave is avail</w:t>
            </w:r>
            <w:r>
              <w:rPr>
                <w:rFonts w:ascii="Arial" w:eastAsia="Times New Roman" w:hAnsi="Arial"/>
                <w:sz w:val="20"/>
                <w:szCs w:val="20"/>
                <w:lang w:eastAsia="en-GB"/>
              </w:rPr>
              <w:t>able for employees taking part in public duties,</w:t>
            </w:r>
            <w:r w:rsidRPr="00284101">
              <w:rPr>
                <w:rFonts w:ascii="Arial" w:eastAsia="Times New Roman" w:hAnsi="Arial"/>
                <w:sz w:val="20"/>
                <w:szCs w:val="20"/>
                <w:lang w:eastAsia="en-GB"/>
              </w:rPr>
              <w:t xml:space="preserve"> trade union activities, special/trained forces and for health &amp; safety representatives</w:t>
            </w:r>
            <w:r w:rsidRPr="00284101">
              <w:rPr>
                <w:rFonts w:ascii="Arial" w:eastAsia="Times New Roman" w:hAnsi="Arial"/>
                <w:color w:val="1F497D" w:themeColor="text2"/>
                <w:sz w:val="20"/>
                <w:szCs w:val="20"/>
                <w:lang w:eastAsia="en-GB"/>
              </w:rPr>
              <w:t>.</w:t>
            </w:r>
          </w:p>
          <w:p w14:paraId="05D794E6" w14:textId="77777777" w:rsidR="00284101" w:rsidRPr="00284101" w:rsidRDefault="00284101" w:rsidP="00284101">
            <w:pPr>
              <w:rPr>
                <w:rFonts w:ascii="Arial" w:eastAsia="Times New Roman" w:hAnsi="Arial"/>
                <w:color w:val="1F497D" w:themeColor="text2"/>
                <w:sz w:val="20"/>
                <w:szCs w:val="20"/>
                <w:lang w:eastAsia="en-GB"/>
              </w:rPr>
            </w:pPr>
          </w:p>
          <w:p w14:paraId="3A77F7B9" w14:textId="77777777" w:rsidR="00284101" w:rsidRPr="00284101" w:rsidRDefault="00284101" w:rsidP="00284101">
            <w:pPr>
              <w:rPr>
                <w:rFonts w:ascii="Arial" w:eastAsia="Times New Roman" w:hAnsi="Arial"/>
                <w:i/>
                <w:sz w:val="20"/>
                <w:szCs w:val="20"/>
                <w:lang w:eastAsia="en-GB"/>
              </w:rPr>
            </w:pPr>
            <w:r w:rsidRPr="00284101">
              <w:rPr>
                <w:rFonts w:ascii="Arial" w:eastAsia="Times New Roman" w:hAnsi="Arial"/>
                <w:i/>
                <w:sz w:val="20"/>
                <w:szCs w:val="20"/>
                <w:lang w:eastAsia="en-GB"/>
              </w:rPr>
              <w:t>The following benefits only apply to eligible roles:</w:t>
            </w:r>
          </w:p>
          <w:p w14:paraId="27674894" w14:textId="77777777" w:rsidR="00284101" w:rsidRPr="00284101" w:rsidRDefault="00284101" w:rsidP="00284101">
            <w:pPr>
              <w:rPr>
                <w:rFonts w:ascii="Arial" w:eastAsia="Times New Roman" w:hAnsi="Arial"/>
                <w:b/>
                <w:color w:val="1F497D" w:themeColor="text2"/>
                <w:sz w:val="20"/>
                <w:szCs w:val="20"/>
                <w:lang w:eastAsia="en-GB"/>
              </w:rPr>
            </w:pPr>
          </w:p>
          <w:p w14:paraId="40581D79" w14:textId="77777777" w:rsidR="00284101" w:rsidRPr="00284101" w:rsidRDefault="00284101" w:rsidP="00284101">
            <w:pPr>
              <w:rPr>
                <w:rFonts w:ascii="Arial" w:eastAsia="Times New Roman" w:hAnsi="Arial"/>
                <w:color w:val="1F497D" w:themeColor="text2"/>
                <w:sz w:val="20"/>
                <w:szCs w:val="20"/>
                <w:lang w:eastAsia="en-GB"/>
              </w:rPr>
            </w:pPr>
            <w:r w:rsidRPr="00284101">
              <w:rPr>
                <w:rFonts w:ascii="Arial" w:eastAsia="Times New Roman" w:hAnsi="Arial"/>
                <w:b/>
                <w:color w:val="1F497D" w:themeColor="text2"/>
                <w:sz w:val="20"/>
                <w:szCs w:val="20"/>
                <w:lang w:eastAsia="en-GB"/>
              </w:rPr>
              <w:t>Lease Car Scheme</w:t>
            </w:r>
          </w:p>
          <w:p w14:paraId="0F6F7E48" w14:textId="77777777" w:rsidR="00284101" w:rsidRPr="00284101" w:rsidRDefault="00284101" w:rsidP="0028410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Relocation Assistance</w:t>
            </w:r>
          </w:p>
          <w:p w14:paraId="434C4308" w14:textId="7198A217" w:rsidR="00284101" w:rsidRPr="00284101" w:rsidRDefault="00284101" w:rsidP="00284101">
            <w:pPr>
              <w:rPr>
                <w:rFonts w:ascii="Arial" w:eastAsia="Times New Roman" w:hAnsi="Arial"/>
                <w:color w:val="1F497D" w:themeColor="text2"/>
                <w:sz w:val="20"/>
                <w:szCs w:val="20"/>
                <w:lang w:eastAsia="en-GB"/>
              </w:rPr>
            </w:pPr>
          </w:p>
        </w:tc>
      </w:tr>
    </w:tbl>
    <w:p w14:paraId="343E076D" w14:textId="7CE49D32" w:rsidR="00D874FD" w:rsidRPr="00284101" w:rsidRDefault="00D874FD" w:rsidP="000E1585">
      <w:pPr>
        <w:pStyle w:val="PlainText"/>
        <w:spacing w:line="276" w:lineRule="auto"/>
        <w:rPr>
          <w:rFonts w:ascii="MetaBook-Roman" w:hAnsi="MetaBook-Roman"/>
          <w:color w:val="1F497D" w:themeColor="text2"/>
          <w:sz w:val="20"/>
          <w:szCs w:val="20"/>
        </w:rPr>
      </w:pPr>
    </w:p>
    <w:sectPr w:rsidR="00D874FD" w:rsidRPr="00284101" w:rsidSect="00284101">
      <w:pgSz w:w="16840" w:h="11900" w:orient="landscape" w:code="9"/>
      <w:pgMar w:top="1134" w:right="851" w:bottom="1134" w:left="851"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AD9B7" w14:textId="77777777" w:rsidR="00D45A25" w:rsidRDefault="00D45A25" w:rsidP="00165039">
      <w:r>
        <w:separator/>
      </w:r>
    </w:p>
  </w:endnote>
  <w:endnote w:type="continuationSeparator" w:id="0">
    <w:p w14:paraId="1B3E7D9B" w14:textId="77777777" w:rsidR="00D45A25" w:rsidRDefault="00D45A25"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7A436"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D435AF4" wp14:editId="7C053CD8">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5A203BF1" w14:textId="77777777" w:rsidR="00DA717C" w:rsidRDefault="00466765"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14:paraId="21A879B9" w14:textId="77777777" w:rsidR="00DA717C" w:rsidRDefault="00DA717C" w:rsidP="00D9328A">
                          <w:pPr>
                            <w:pStyle w:val="BasicParagraph"/>
                            <w:rPr>
                              <w:rFonts w:ascii="Arial" w:hAnsi="Arial" w:cs="Arial"/>
                              <w:color w:val="004C84"/>
                            </w:rPr>
                          </w:pPr>
                        </w:p>
                        <w:p w14:paraId="57527AA2" w14:textId="77777777" w:rsidR="00DA717C" w:rsidRPr="00D9328A" w:rsidRDefault="00DA717C" w:rsidP="00D9328A">
                          <w:pPr>
                            <w:pStyle w:val="BasicParagraph"/>
                            <w:rPr>
                              <w:rFonts w:ascii="Arial" w:hAnsi="Arial" w:cs="Arial"/>
                              <w:color w:val="004C84"/>
                            </w:rPr>
                          </w:pPr>
                          <w:r>
                            <w:rPr>
                              <w:rFonts w:ascii="Arial" w:hAnsi="Arial" w:cs="Arial"/>
                              <w:color w:val="004C84"/>
                            </w:rPr>
                            <w:t>July</w:t>
                          </w:r>
                        </w:p>
                        <w:p w14:paraId="12377D2F"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35AF4"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14:paraId="5A203BF1" w14:textId="77777777" w:rsidR="00DA717C" w:rsidRDefault="008965CB"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14:paraId="21A879B9" w14:textId="77777777" w:rsidR="00DA717C" w:rsidRDefault="00DA717C" w:rsidP="00D9328A">
                    <w:pPr>
                      <w:pStyle w:val="BasicParagraph"/>
                      <w:rPr>
                        <w:rFonts w:ascii="Arial" w:hAnsi="Arial" w:cs="Arial"/>
                        <w:color w:val="004C84"/>
                      </w:rPr>
                    </w:pPr>
                  </w:p>
                  <w:p w14:paraId="57527AA2" w14:textId="77777777" w:rsidR="00DA717C" w:rsidRPr="00D9328A" w:rsidRDefault="00DA717C" w:rsidP="00D9328A">
                    <w:pPr>
                      <w:pStyle w:val="BasicParagraph"/>
                      <w:rPr>
                        <w:rFonts w:ascii="Arial" w:hAnsi="Arial" w:cs="Arial"/>
                        <w:color w:val="004C84"/>
                      </w:rPr>
                    </w:pPr>
                    <w:r>
                      <w:rPr>
                        <w:rFonts w:ascii="Arial" w:hAnsi="Arial" w:cs="Arial"/>
                        <w:color w:val="004C84"/>
                      </w:rPr>
                      <w:t>July</w:t>
                    </w:r>
                  </w:p>
                  <w:p w14:paraId="12377D2F"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66765">
      <w:rPr>
        <w:rStyle w:val="PageNumber"/>
        <w:rFonts w:ascii="Arial" w:hAnsi="Arial" w:cs="Arial"/>
        <w:noProof/>
        <w:color w:val="004C84"/>
      </w:rPr>
      <w:t>15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9A762" w14:textId="77777777"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14:anchorId="4C86A475" wp14:editId="646001A8">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14:paraId="689B2F8A"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247B9D85" w14:textId="77777777" w:rsidR="00CF4B42" w:rsidRDefault="00466765"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14:paraId="3556CFBC" w14:textId="77777777" w:rsidR="00A72F2C" w:rsidRDefault="00A72F2C" w:rsidP="005E6DEC">
                          <w:pPr>
                            <w:pStyle w:val="BasicParagraph"/>
                            <w:rPr>
                              <w:rFonts w:ascii="Arial" w:hAnsi="Arial" w:cs="Arial"/>
                              <w:color w:val="004C84"/>
                              <w:sz w:val="30"/>
                              <w:szCs w:val="30"/>
                            </w:rPr>
                          </w:pPr>
                        </w:p>
                        <w:p w14:paraId="5E6C1FA9" w14:textId="77777777" w:rsidR="00A72F2C" w:rsidRPr="003821DD" w:rsidRDefault="00A72F2C" w:rsidP="005E6DEC">
                          <w:pPr>
                            <w:pStyle w:val="BasicParagraph"/>
                            <w:rPr>
                              <w:rFonts w:ascii="Arial" w:hAnsi="Arial" w:cs="Arial"/>
                              <w:b/>
                              <w:color w:val="004C84"/>
                              <w:sz w:val="22"/>
                              <w:szCs w:val="22"/>
                            </w:rPr>
                          </w:pPr>
                          <w:r w:rsidRPr="003821DD">
                            <w:rPr>
                              <w:rFonts w:ascii="Arial" w:hAnsi="Arial" w:cs="Arial"/>
                              <w:b/>
                              <w:color w:val="004C84"/>
                              <w:sz w:val="22"/>
                              <w:szCs w:val="22"/>
                            </w:rPr>
                            <w:t xml:space="preserve">July 2018 – V9 </w:t>
                          </w:r>
                        </w:p>
                        <w:p w14:paraId="7507715B" w14:textId="77777777" w:rsidR="00CF4B42" w:rsidRDefault="00CF4B42" w:rsidP="005E6DEC">
                          <w:pPr>
                            <w:pStyle w:val="BasicParagraph"/>
                            <w:rPr>
                              <w:rFonts w:ascii="Arial" w:hAnsi="Arial" w:cs="Arial"/>
                              <w:color w:val="004C84"/>
                              <w:sz w:val="30"/>
                              <w:szCs w:val="30"/>
                            </w:rPr>
                          </w:pPr>
                        </w:p>
                        <w:p w14:paraId="39949D88"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156C2C6C" w14:textId="77777777"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6A475"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14:paraId="689B2F8A"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247B9D85" w14:textId="77777777" w:rsidR="00CF4B42" w:rsidRDefault="008965CB"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14:paraId="3556CFBC" w14:textId="77777777" w:rsidR="00A72F2C" w:rsidRDefault="00A72F2C" w:rsidP="005E6DEC">
                    <w:pPr>
                      <w:pStyle w:val="BasicParagraph"/>
                      <w:rPr>
                        <w:rFonts w:ascii="Arial" w:hAnsi="Arial" w:cs="Arial"/>
                        <w:color w:val="004C84"/>
                        <w:sz w:val="30"/>
                        <w:szCs w:val="30"/>
                      </w:rPr>
                    </w:pPr>
                  </w:p>
                  <w:p w14:paraId="5E6C1FA9" w14:textId="77777777" w:rsidR="00A72F2C" w:rsidRPr="003821DD" w:rsidRDefault="00A72F2C" w:rsidP="005E6DEC">
                    <w:pPr>
                      <w:pStyle w:val="BasicParagraph"/>
                      <w:rPr>
                        <w:rFonts w:ascii="Arial" w:hAnsi="Arial" w:cs="Arial"/>
                        <w:b/>
                        <w:color w:val="004C84"/>
                        <w:sz w:val="22"/>
                        <w:szCs w:val="22"/>
                      </w:rPr>
                    </w:pPr>
                    <w:r w:rsidRPr="003821DD">
                      <w:rPr>
                        <w:rFonts w:ascii="Arial" w:hAnsi="Arial" w:cs="Arial"/>
                        <w:b/>
                        <w:color w:val="004C84"/>
                        <w:sz w:val="22"/>
                        <w:szCs w:val="22"/>
                      </w:rPr>
                      <w:t xml:space="preserve">July 2018 – V9 </w:t>
                    </w:r>
                  </w:p>
                  <w:p w14:paraId="7507715B" w14:textId="77777777" w:rsidR="00CF4B42" w:rsidRDefault="00CF4B42" w:rsidP="005E6DEC">
                    <w:pPr>
                      <w:pStyle w:val="BasicParagraph"/>
                      <w:rPr>
                        <w:rFonts w:ascii="Arial" w:hAnsi="Arial" w:cs="Arial"/>
                        <w:color w:val="004C84"/>
                        <w:sz w:val="30"/>
                        <w:szCs w:val="30"/>
                      </w:rPr>
                    </w:pPr>
                  </w:p>
                  <w:p w14:paraId="39949D88"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156C2C6C" w14:textId="77777777"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80FAD" w14:textId="77777777" w:rsidR="00D45A25" w:rsidRDefault="00D45A25" w:rsidP="00165039">
      <w:r>
        <w:separator/>
      </w:r>
    </w:p>
  </w:footnote>
  <w:footnote w:type="continuationSeparator" w:id="0">
    <w:p w14:paraId="671F63DA" w14:textId="77777777" w:rsidR="00D45A25" w:rsidRDefault="00D45A25"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4FF6" w14:textId="77777777" w:rsidR="00CF4B42" w:rsidRDefault="00CF4B42">
    <w:pPr>
      <w:pStyle w:val="Header"/>
    </w:pPr>
    <w:r>
      <w:rPr>
        <w:noProof/>
        <w:lang w:eastAsia="en-GB"/>
      </w:rPr>
      <w:drawing>
        <wp:anchor distT="0" distB="0" distL="114300" distR="114300" simplePos="0" relativeHeight="251659776" behindDoc="1" locked="0" layoutInCell="1" allowOverlap="1" wp14:anchorId="6FFC347C" wp14:editId="3976695D">
          <wp:simplePos x="0" y="0"/>
          <wp:positionH relativeFrom="column">
            <wp:posOffset>206375</wp:posOffset>
          </wp:positionH>
          <wp:positionV relativeFrom="paragraph">
            <wp:posOffset>2407285</wp:posOffset>
          </wp:positionV>
          <wp:extent cx="2879725" cy="449580"/>
          <wp:effectExtent l="19050" t="0" r="0" b="0"/>
          <wp:wrapNone/>
          <wp:docPr id="31" name="Picture 3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0EB4F96B" wp14:editId="4FD12F2C">
          <wp:simplePos x="0" y="0"/>
          <wp:positionH relativeFrom="column">
            <wp:posOffset>1270</wp:posOffset>
          </wp:positionH>
          <wp:positionV relativeFrom="paragraph">
            <wp:posOffset>2148205</wp:posOffset>
          </wp:positionV>
          <wp:extent cx="6840220" cy="4382135"/>
          <wp:effectExtent l="19050" t="0" r="0" b="0"/>
          <wp:wrapNone/>
          <wp:docPr id="34" name="Picture 34"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70B98C2" wp14:editId="02F001ED">
          <wp:simplePos x="0" y="0"/>
          <wp:positionH relativeFrom="column">
            <wp:posOffset>3700780</wp:posOffset>
          </wp:positionH>
          <wp:positionV relativeFrom="paragraph">
            <wp:posOffset>-74930</wp:posOffset>
          </wp:positionV>
          <wp:extent cx="2700020" cy="1102995"/>
          <wp:effectExtent l="19050" t="0" r="5080" b="0"/>
          <wp:wrapNone/>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13F42"/>
    <w:multiLevelType w:val="hybridMultilevel"/>
    <w:tmpl w:val="30C2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E3A83"/>
    <w:multiLevelType w:val="hybridMultilevel"/>
    <w:tmpl w:val="662C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5D765234"/>
    <w:multiLevelType w:val="hybridMultilevel"/>
    <w:tmpl w:val="DD48B7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6DB63D38"/>
    <w:multiLevelType w:val="hybridMultilevel"/>
    <w:tmpl w:val="4D16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E4020"/>
    <w:multiLevelType w:val="hybridMultilevel"/>
    <w:tmpl w:val="988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91BD6"/>
    <w:multiLevelType w:val="hybridMultilevel"/>
    <w:tmpl w:val="D770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0"/>
  </w:num>
  <w:num w:numId="5">
    <w:abstractNumId w:val="3"/>
  </w:num>
  <w:num w:numId="6">
    <w:abstractNumId w:val="0"/>
  </w:num>
  <w:num w:numId="7">
    <w:abstractNumId w:val="7"/>
  </w:num>
  <w:num w:numId="8">
    <w:abstractNumId w:val="4"/>
  </w:num>
  <w:num w:numId="9">
    <w:abstractNumId w:val="9"/>
  </w:num>
  <w:num w:numId="10">
    <w:abstractNumId w:val="11"/>
  </w:num>
  <w:num w:numId="11">
    <w:abstractNumId w:val="5"/>
  </w:num>
  <w:num w:numId="12">
    <w:abstractNumId w:val="13"/>
  </w:num>
  <w:num w:numId="13">
    <w:abstractNumId w:val="14"/>
  </w:num>
  <w:num w:numId="14">
    <w:abstractNumId w:val="8"/>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07989"/>
    <w:rsid w:val="00053E85"/>
    <w:rsid w:val="000904FF"/>
    <w:rsid w:val="00092527"/>
    <w:rsid w:val="00096CD5"/>
    <w:rsid w:val="000E1585"/>
    <w:rsid w:val="000F3A69"/>
    <w:rsid w:val="001070E3"/>
    <w:rsid w:val="00112978"/>
    <w:rsid w:val="00115394"/>
    <w:rsid w:val="00134DD1"/>
    <w:rsid w:val="0013566A"/>
    <w:rsid w:val="00141AAB"/>
    <w:rsid w:val="0015141C"/>
    <w:rsid w:val="00156B31"/>
    <w:rsid w:val="00165039"/>
    <w:rsid w:val="00165AEB"/>
    <w:rsid w:val="00172C86"/>
    <w:rsid w:val="0019341A"/>
    <w:rsid w:val="00193766"/>
    <w:rsid w:val="001A6544"/>
    <w:rsid w:val="001B1ADE"/>
    <w:rsid w:val="001B4410"/>
    <w:rsid w:val="001C08CA"/>
    <w:rsid w:val="001C283A"/>
    <w:rsid w:val="001D30E0"/>
    <w:rsid w:val="001E27A6"/>
    <w:rsid w:val="001F17D4"/>
    <w:rsid w:val="001F549A"/>
    <w:rsid w:val="001F7526"/>
    <w:rsid w:val="001F77A4"/>
    <w:rsid w:val="002323ED"/>
    <w:rsid w:val="00234596"/>
    <w:rsid w:val="002514EA"/>
    <w:rsid w:val="002539F3"/>
    <w:rsid w:val="002554A8"/>
    <w:rsid w:val="0026031E"/>
    <w:rsid w:val="00271827"/>
    <w:rsid w:val="002819C3"/>
    <w:rsid w:val="00284101"/>
    <w:rsid w:val="002A02A2"/>
    <w:rsid w:val="002A6840"/>
    <w:rsid w:val="002A69E8"/>
    <w:rsid w:val="002A7BBD"/>
    <w:rsid w:val="002B0F05"/>
    <w:rsid w:val="002C10FB"/>
    <w:rsid w:val="002F0588"/>
    <w:rsid w:val="00302D29"/>
    <w:rsid w:val="003535CC"/>
    <w:rsid w:val="003651C2"/>
    <w:rsid w:val="00367AEB"/>
    <w:rsid w:val="003821DD"/>
    <w:rsid w:val="00383E24"/>
    <w:rsid w:val="00385003"/>
    <w:rsid w:val="003A4AC3"/>
    <w:rsid w:val="003A60D0"/>
    <w:rsid w:val="003B5AAF"/>
    <w:rsid w:val="003F2A11"/>
    <w:rsid w:val="003F39A3"/>
    <w:rsid w:val="0040784D"/>
    <w:rsid w:val="0041113A"/>
    <w:rsid w:val="00414193"/>
    <w:rsid w:val="004169E2"/>
    <w:rsid w:val="004456F3"/>
    <w:rsid w:val="004462BD"/>
    <w:rsid w:val="0044746C"/>
    <w:rsid w:val="00451FAB"/>
    <w:rsid w:val="0045553C"/>
    <w:rsid w:val="00460905"/>
    <w:rsid w:val="00466765"/>
    <w:rsid w:val="00477A3B"/>
    <w:rsid w:val="0048562D"/>
    <w:rsid w:val="00491B2B"/>
    <w:rsid w:val="0049401F"/>
    <w:rsid w:val="00495A9F"/>
    <w:rsid w:val="004A2BCE"/>
    <w:rsid w:val="004B76CF"/>
    <w:rsid w:val="004C6BE2"/>
    <w:rsid w:val="004D5F90"/>
    <w:rsid w:val="004F0160"/>
    <w:rsid w:val="005156C7"/>
    <w:rsid w:val="00525179"/>
    <w:rsid w:val="005306B3"/>
    <w:rsid w:val="005837A7"/>
    <w:rsid w:val="00583B07"/>
    <w:rsid w:val="0058723B"/>
    <w:rsid w:val="0059166E"/>
    <w:rsid w:val="005E6DEC"/>
    <w:rsid w:val="005F4310"/>
    <w:rsid w:val="005F49F5"/>
    <w:rsid w:val="00615BE5"/>
    <w:rsid w:val="00624943"/>
    <w:rsid w:val="00631DA4"/>
    <w:rsid w:val="00654DAB"/>
    <w:rsid w:val="0067486A"/>
    <w:rsid w:val="006B226B"/>
    <w:rsid w:val="006B372A"/>
    <w:rsid w:val="006D47BC"/>
    <w:rsid w:val="006E7A73"/>
    <w:rsid w:val="006F60B1"/>
    <w:rsid w:val="0070191E"/>
    <w:rsid w:val="00716DBB"/>
    <w:rsid w:val="00724AA7"/>
    <w:rsid w:val="00731517"/>
    <w:rsid w:val="007365C1"/>
    <w:rsid w:val="00745FDA"/>
    <w:rsid w:val="0075513A"/>
    <w:rsid w:val="007A2BBB"/>
    <w:rsid w:val="007B3A09"/>
    <w:rsid w:val="007B5661"/>
    <w:rsid w:val="007B5C92"/>
    <w:rsid w:val="007D5D7D"/>
    <w:rsid w:val="00823D80"/>
    <w:rsid w:val="00835C83"/>
    <w:rsid w:val="008744B8"/>
    <w:rsid w:val="008965CB"/>
    <w:rsid w:val="008C182F"/>
    <w:rsid w:val="008C233E"/>
    <w:rsid w:val="008D418C"/>
    <w:rsid w:val="008F09A3"/>
    <w:rsid w:val="0091304B"/>
    <w:rsid w:val="00915CEB"/>
    <w:rsid w:val="00923BB0"/>
    <w:rsid w:val="00947454"/>
    <w:rsid w:val="00947994"/>
    <w:rsid w:val="009572B5"/>
    <w:rsid w:val="009779A0"/>
    <w:rsid w:val="009825A7"/>
    <w:rsid w:val="00985109"/>
    <w:rsid w:val="0098651D"/>
    <w:rsid w:val="009943EB"/>
    <w:rsid w:val="009B6CA6"/>
    <w:rsid w:val="009C3C9D"/>
    <w:rsid w:val="009D001B"/>
    <w:rsid w:val="009F7839"/>
    <w:rsid w:val="00A052E4"/>
    <w:rsid w:val="00A13433"/>
    <w:rsid w:val="00A241F9"/>
    <w:rsid w:val="00A53F81"/>
    <w:rsid w:val="00A63B92"/>
    <w:rsid w:val="00A65F17"/>
    <w:rsid w:val="00A66DB7"/>
    <w:rsid w:val="00A72F2C"/>
    <w:rsid w:val="00A7799E"/>
    <w:rsid w:val="00AA2144"/>
    <w:rsid w:val="00AA5383"/>
    <w:rsid w:val="00AA70B7"/>
    <w:rsid w:val="00AB0F9F"/>
    <w:rsid w:val="00AD20B8"/>
    <w:rsid w:val="00AD4A92"/>
    <w:rsid w:val="00AE0461"/>
    <w:rsid w:val="00AF7FBE"/>
    <w:rsid w:val="00B00845"/>
    <w:rsid w:val="00B26732"/>
    <w:rsid w:val="00B40B53"/>
    <w:rsid w:val="00B50B4F"/>
    <w:rsid w:val="00B63F9A"/>
    <w:rsid w:val="00B81DA8"/>
    <w:rsid w:val="00B96861"/>
    <w:rsid w:val="00BA79C1"/>
    <w:rsid w:val="00BB5F80"/>
    <w:rsid w:val="00BE6299"/>
    <w:rsid w:val="00BE6A75"/>
    <w:rsid w:val="00C03D44"/>
    <w:rsid w:val="00C06275"/>
    <w:rsid w:val="00C138C5"/>
    <w:rsid w:val="00C15273"/>
    <w:rsid w:val="00C15D6C"/>
    <w:rsid w:val="00C240E6"/>
    <w:rsid w:val="00C31CDB"/>
    <w:rsid w:val="00C50B31"/>
    <w:rsid w:val="00C51BEC"/>
    <w:rsid w:val="00C86A3A"/>
    <w:rsid w:val="00C86EEA"/>
    <w:rsid w:val="00CA0AC9"/>
    <w:rsid w:val="00CA62A6"/>
    <w:rsid w:val="00CE799C"/>
    <w:rsid w:val="00CF4B42"/>
    <w:rsid w:val="00D03C71"/>
    <w:rsid w:val="00D45A25"/>
    <w:rsid w:val="00D539FC"/>
    <w:rsid w:val="00D874FD"/>
    <w:rsid w:val="00D9328A"/>
    <w:rsid w:val="00D9355F"/>
    <w:rsid w:val="00DA717C"/>
    <w:rsid w:val="00DB28C2"/>
    <w:rsid w:val="00DC67B8"/>
    <w:rsid w:val="00DD7A1C"/>
    <w:rsid w:val="00DF14F8"/>
    <w:rsid w:val="00E159BA"/>
    <w:rsid w:val="00E309B0"/>
    <w:rsid w:val="00E46F0F"/>
    <w:rsid w:val="00E560F8"/>
    <w:rsid w:val="00E763C5"/>
    <w:rsid w:val="00E831FC"/>
    <w:rsid w:val="00E83A13"/>
    <w:rsid w:val="00EA0BA9"/>
    <w:rsid w:val="00EA7811"/>
    <w:rsid w:val="00EC0DF5"/>
    <w:rsid w:val="00EC45EF"/>
    <w:rsid w:val="00EE67FA"/>
    <w:rsid w:val="00F1510A"/>
    <w:rsid w:val="00F17B33"/>
    <w:rsid w:val="00F23EED"/>
    <w:rsid w:val="00F24543"/>
    <w:rsid w:val="00F2698D"/>
    <w:rsid w:val="00F3738F"/>
    <w:rsid w:val="00F43DB9"/>
    <w:rsid w:val="00F44ABF"/>
    <w:rsid w:val="00F5153E"/>
    <w:rsid w:val="00F569C3"/>
    <w:rsid w:val="00F63F8E"/>
    <w:rsid w:val="00F928D0"/>
    <w:rsid w:val="00FC6101"/>
    <w:rsid w:val="00FD0E59"/>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C4B7AA"/>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A4"/>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1D30E0"/>
    <w:pPr>
      <w:ind w:left="720"/>
      <w:contextualSpacing/>
    </w:pPr>
  </w:style>
  <w:style w:type="paragraph" w:customStyle="1" w:styleId="Default">
    <w:name w:val="Default"/>
    <w:basedOn w:val="Normal"/>
    <w:rsid w:val="001D30E0"/>
    <w:pPr>
      <w:autoSpaceDE w:val="0"/>
      <w:autoSpaceDN w:val="0"/>
    </w:pPr>
    <w:rPr>
      <w:rFonts w:ascii="Arial" w:eastAsiaTheme="minorHAnsi" w:hAnsi="Arial" w:cs="Arial"/>
      <w:color w:val="000000"/>
      <w:lang w:eastAsia="en-GB"/>
    </w:rPr>
  </w:style>
  <w:style w:type="character" w:styleId="CommentReference">
    <w:name w:val="annotation reference"/>
    <w:basedOn w:val="DefaultParagraphFont"/>
    <w:uiPriority w:val="99"/>
    <w:semiHidden/>
    <w:unhideWhenUsed/>
    <w:rsid w:val="0075513A"/>
    <w:rPr>
      <w:sz w:val="16"/>
      <w:szCs w:val="16"/>
    </w:rPr>
  </w:style>
  <w:style w:type="paragraph" w:styleId="CommentText">
    <w:name w:val="annotation text"/>
    <w:basedOn w:val="Normal"/>
    <w:link w:val="CommentTextChar"/>
    <w:uiPriority w:val="99"/>
    <w:semiHidden/>
    <w:unhideWhenUsed/>
    <w:rsid w:val="0075513A"/>
    <w:rPr>
      <w:sz w:val="20"/>
      <w:szCs w:val="20"/>
    </w:rPr>
  </w:style>
  <w:style w:type="character" w:customStyle="1" w:styleId="CommentTextChar">
    <w:name w:val="Comment Text Char"/>
    <w:basedOn w:val="DefaultParagraphFont"/>
    <w:link w:val="CommentText"/>
    <w:uiPriority w:val="99"/>
    <w:semiHidden/>
    <w:rsid w:val="0075513A"/>
    <w:rPr>
      <w:lang w:eastAsia="en-US"/>
    </w:rPr>
  </w:style>
  <w:style w:type="paragraph" w:styleId="CommentSubject">
    <w:name w:val="annotation subject"/>
    <w:basedOn w:val="CommentText"/>
    <w:next w:val="CommentText"/>
    <w:link w:val="CommentSubjectChar"/>
    <w:uiPriority w:val="99"/>
    <w:semiHidden/>
    <w:unhideWhenUsed/>
    <w:rsid w:val="0075513A"/>
    <w:rPr>
      <w:b/>
      <w:bCs/>
    </w:rPr>
  </w:style>
  <w:style w:type="character" w:customStyle="1" w:styleId="CommentSubjectChar">
    <w:name w:val="Comment Subject Char"/>
    <w:basedOn w:val="CommentTextChar"/>
    <w:link w:val="CommentSubject"/>
    <w:uiPriority w:val="99"/>
    <w:semiHidden/>
    <w:rsid w:val="0075513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69544458">
      <w:bodyDiv w:val="1"/>
      <w:marLeft w:val="0"/>
      <w:marRight w:val="0"/>
      <w:marTop w:val="0"/>
      <w:marBottom w:val="0"/>
      <w:divBdr>
        <w:top w:val="none" w:sz="0" w:space="0" w:color="auto"/>
        <w:left w:val="none" w:sz="0" w:space="0" w:color="auto"/>
        <w:bottom w:val="none" w:sz="0" w:space="0" w:color="auto"/>
        <w:right w:val="none" w:sz="0" w:space="0" w:color="auto"/>
      </w:divBdr>
    </w:div>
    <w:div w:id="1955474897">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facebook.com/environmentagency"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mailto:david.dangerfield@environment-agency.gov.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twitter.com/env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s://www.flickr.com/photos/environment-agenc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gov.uk/environment-agency" TargetMode="External"/><Relationship Id="rId32" Type="http://schemas.openxmlformats.org/officeDocument/2006/relationships/image" Target="media/image11.jpeg"/><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environment-agency.gov.uk/aboutus" TargetMode="External"/><Relationship Id="rId28" Type="http://schemas.openxmlformats.org/officeDocument/2006/relationships/hyperlink" Target="https://www.instagram.com/envagency" TargetMode="External"/><Relationship Id="rId36" Type="http://schemas.openxmlformats.org/officeDocument/2006/relationships/hyperlink" Target="mailto:sarah.chare@environment-agency.gov.uk" TargetMode="Externa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image" Target="media/image9.jpeg"/><Relationship Id="rId27" Type="http://schemas.openxmlformats.org/officeDocument/2006/relationships/hyperlink" Target="https://www.linkedin.com/company/environment-agency" TargetMode="External"/><Relationship Id="rId30" Type="http://schemas.openxmlformats.org/officeDocument/2006/relationships/hyperlink" Target="http://www.youtube.co.uk/user/EnvironmentAgencyTV" TargetMode="External"/><Relationship Id="rId35" Type="http://schemas.openxmlformats.org/officeDocument/2006/relationships/hyperlink" Target="mailto:mark.sitton@environment-agency.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4089-FCBA-4761-9B46-45548935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3235</Words>
  <Characters>18441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2018-12-21T17:56:00Z</cp:lastPrinted>
  <dcterms:created xsi:type="dcterms:W3CDTF">2018-12-31T12:30:00Z</dcterms:created>
  <dcterms:modified xsi:type="dcterms:W3CDTF">2018-12-31T12:30:00Z</dcterms:modified>
</cp:coreProperties>
</file>