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Default="00406178">
      <w:pPr>
        <w:rPr>
          <w:rFonts w:ascii="Arial" w:hAnsi="Arial" w:cs="Arial"/>
          <w:color w:val="004C84"/>
          <w:sz w:val="44"/>
          <w:szCs w:val="56"/>
        </w:rPr>
      </w:pPr>
      <w:r w:rsidRPr="00406178">
        <w:rPr>
          <w:rFonts w:ascii="Arial" w:hAnsi="Arial" w:cs="Arial"/>
          <w:color w:val="004C84"/>
          <w:sz w:val="72"/>
          <w:szCs w:val="72"/>
        </w:rPr>
        <w:t>Partnerships and Strategic Overview Advisor</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6178" w:rsidRPr="00406178">
                              <w:rPr>
                                <w:rFonts w:ascii="Arial" w:hAnsi="Arial" w:cs="Arial"/>
                                <w:b/>
                                <w:color w:val="FFFFFF" w:themeColor="background1"/>
                                <w:sz w:val="22"/>
                                <w:szCs w:val="22"/>
                              </w:rPr>
                              <w:t>Partnerships and Strategic Overview Advisor</w:t>
                            </w:r>
                          </w:p>
                          <w:p w:rsidR="00D324BE" w:rsidRPr="00D324BE" w:rsidRDefault="00406178" w:rsidP="00406178">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6178">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6178">
                              <w:rPr>
                                <w:rFonts w:ascii="Arial" w:hAnsi="Arial" w:cs="Arial"/>
                                <w:b/>
                                <w:color w:val="FFFFFF" w:themeColor="background1"/>
                                <w:sz w:val="22"/>
                                <w:szCs w:val="22"/>
                              </w:rPr>
                              <w:t>9</w:t>
                            </w:r>
                            <w:r w:rsidR="00406178" w:rsidRPr="00406178">
                              <w:rPr>
                                <w:rFonts w:ascii="Arial" w:hAnsi="Arial" w:cs="Arial"/>
                                <w:b/>
                                <w:color w:val="FFFFFF" w:themeColor="background1"/>
                                <w:sz w:val="22"/>
                                <w:szCs w:val="22"/>
                                <w:vertAlign w:val="superscript"/>
                              </w:rPr>
                              <w:t>th</w:t>
                            </w:r>
                            <w:r w:rsidR="00406178">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6178">
                              <w:rPr>
                                <w:rFonts w:ascii="Arial" w:hAnsi="Arial" w:cs="Arial"/>
                                <w:b/>
                                <w:color w:val="FFFFFF" w:themeColor="background1"/>
                                <w:sz w:val="22"/>
                                <w:szCs w:val="22"/>
                              </w:rPr>
                              <w:t xml:space="preserve"> 10792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406178" w:rsidRPr="00406178">
                        <w:rPr>
                          <w:rFonts w:ascii="Arial" w:hAnsi="Arial" w:cs="Arial"/>
                          <w:b/>
                          <w:color w:val="FFFFFF" w:themeColor="background1"/>
                          <w:sz w:val="22"/>
                          <w:szCs w:val="22"/>
                        </w:rPr>
                        <w:t>Partnerships and Strategic Overview Advisor</w:t>
                      </w:r>
                    </w:p>
                    <w:p w:rsidR="00D324BE" w:rsidRPr="00D324BE" w:rsidRDefault="00406178" w:rsidP="00406178">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 xml:space="preserve">Job location: </w:t>
                      </w:r>
                      <w:r w:rsidRPr="00406178">
                        <w:rPr>
                          <w:rFonts w:ascii="Arial" w:hAnsi="Arial" w:cs="Arial"/>
                          <w:b/>
                          <w:color w:val="FFFFFF" w:themeColor="background1"/>
                          <w:sz w:val="22"/>
                          <w:szCs w:val="22"/>
                        </w:rPr>
                        <w:t>Nottingham</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406178">
                        <w:rPr>
                          <w:rFonts w:ascii="Arial" w:hAnsi="Arial" w:cs="Arial"/>
                          <w:b/>
                          <w:color w:val="FFFFFF" w:themeColor="background1"/>
                          <w:sz w:val="22"/>
                          <w:szCs w:val="22"/>
                        </w:rPr>
                        <w:t>9</w:t>
                      </w:r>
                      <w:r w:rsidR="00406178" w:rsidRPr="00406178">
                        <w:rPr>
                          <w:rFonts w:ascii="Arial" w:hAnsi="Arial" w:cs="Arial"/>
                          <w:b/>
                          <w:color w:val="FFFFFF" w:themeColor="background1"/>
                          <w:sz w:val="22"/>
                          <w:szCs w:val="22"/>
                          <w:vertAlign w:val="superscript"/>
                        </w:rPr>
                        <w:t>th</w:t>
                      </w:r>
                      <w:r w:rsidR="00406178">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406178">
                        <w:rPr>
                          <w:rFonts w:ascii="Arial" w:hAnsi="Arial" w:cs="Arial"/>
                          <w:b/>
                          <w:color w:val="FFFFFF" w:themeColor="background1"/>
                          <w:sz w:val="22"/>
                          <w:szCs w:val="22"/>
                        </w:rPr>
                        <w:t xml:space="preserve"> 10792</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406178"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406178"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406178">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406178" w:rsidRPr="00406178">
        <w:rPr>
          <w:rFonts w:ascii="Arial" w:hAnsi="Arial" w:cs="Arial"/>
          <w:sz w:val="22"/>
          <w:szCs w:val="22"/>
        </w:rPr>
        <w:t>£34,879</w:t>
      </w:r>
    </w:p>
    <w:p w:rsidR="00406178" w:rsidRDefault="00406178" w:rsidP="00910E02">
      <w:pPr>
        <w:pStyle w:val="PlainText"/>
        <w:spacing w:line="276" w:lineRule="auto"/>
        <w:ind w:left="2268" w:hanging="2268"/>
        <w:rPr>
          <w:rFonts w:ascii="Arial" w:hAnsi="Arial" w:cs="Arial"/>
          <w:b/>
          <w:color w:val="004C84"/>
          <w:sz w:val="22"/>
          <w:szCs w:val="22"/>
        </w:rPr>
      </w:pPr>
    </w:p>
    <w:p w:rsidR="00910E02" w:rsidRPr="00E01AC5" w:rsidRDefault="00910E02" w:rsidP="00406178">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00406178">
        <w:rPr>
          <w:rFonts w:ascii="Arial" w:hAnsi="Arial" w:cs="Arial"/>
          <w:sz w:val="22"/>
          <w:szCs w:val="22"/>
        </w:rPr>
        <w:t xml:space="preserve"> </w:t>
      </w:r>
      <w:r w:rsidR="00406178">
        <w:rPr>
          <w:rFonts w:ascii="Arial" w:hAnsi="Arial" w:cs="Arial"/>
          <w:sz w:val="22"/>
          <w:szCs w:val="22"/>
        </w:rPr>
        <w:tab/>
      </w:r>
      <w:r w:rsidR="00406178" w:rsidRPr="00406178">
        <w:rPr>
          <w:rFonts w:ascii="Arial" w:hAnsi="Arial" w:cs="Arial"/>
          <w:sz w:val="22"/>
          <w:szCs w:val="22"/>
        </w:rPr>
        <w:t>Trentside Offices, Lady Bay Bridge, West Bridgford, Nottingham NG2 5FA</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406178" w:rsidRPr="00406178">
        <w:rPr>
          <w:rFonts w:ascii="Arial" w:hAnsi="Arial" w:cs="Arial"/>
          <w:sz w:val="22"/>
          <w:szCs w:val="22"/>
        </w:rPr>
        <w:t>37</w:t>
      </w:r>
      <w:r w:rsidRPr="00406178">
        <w:rPr>
          <w:rFonts w:ascii="Arial" w:hAnsi="Arial" w:cs="Arial"/>
          <w:sz w:val="22"/>
          <w:szCs w:val="22"/>
        </w:rPr>
        <w:t xml:space="preserve"> hours FTE, </w:t>
      </w:r>
      <w:r w:rsidR="00406178" w:rsidRPr="00406178">
        <w:rPr>
          <w:rFonts w:ascii="Arial" w:hAnsi="Arial" w:cs="Arial"/>
          <w:sz w:val="22"/>
          <w:szCs w:val="22"/>
        </w:rPr>
        <w:t>Permanent</w:t>
      </w:r>
      <w:r w:rsidRPr="00406178">
        <w:rPr>
          <w:rFonts w:ascii="Arial" w:hAnsi="Arial" w:cs="Arial"/>
          <w:sz w:val="22"/>
          <w:szCs w:val="22"/>
        </w:rPr>
        <w:t xml:space="preserve"> contract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406178">
        <w:rPr>
          <w:rFonts w:ascii="Arial" w:hAnsi="Arial" w:cs="Arial"/>
          <w:sz w:val="22"/>
          <w:szCs w:val="22"/>
        </w:rPr>
        <w:t xml:space="preserve">be </w:t>
      </w:r>
      <w:r w:rsidR="00406178" w:rsidRPr="00406178">
        <w:rPr>
          <w:rFonts w:ascii="Arial" w:hAnsi="Arial" w:cs="Arial"/>
          <w:sz w:val="22"/>
          <w:szCs w:val="22"/>
        </w:rPr>
        <w:t>27</w:t>
      </w:r>
      <w:r w:rsidR="00981120" w:rsidRPr="00406178">
        <w:rPr>
          <w:rFonts w:ascii="Arial" w:hAnsi="Arial" w:cs="Arial"/>
          <w:sz w:val="22"/>
          <w:szCs w:val="22"/>
        </w:rPr>
        <w:t xml:space="preserve"> days </w:t>
      </w:r>
      <w:r w:rsidR="00981120" w:rsidRPr="00981120">
        <w:rPr>
          <w:rFonts w:ascii="Arial" w:hAnsi="Arial" w:cs="Arial"/>
          <w:sz w:val="22"/>
          <w:szCs w:val="22"/>
        </w:rPr>
        <w:t xml:space="preserve">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Pr="00CD6CE3" w:rsidRDefault="00DF7984" w:rsidP="007E42E0">
      <w:pPr>
        <w:shd w:val="clear" w:color="auto" w:fill="FFFFFF"/>
        <w:rPr>
          <w:rFonts w:ascii="Arial" w:eastAsia="Times New Roman" w:hAnsi="Arial" w:cs="Arial"/>
          <w:color w:val="002A54"/>
          <w:sz w:val="22"/>
          <w:szCs w:val="22"/>
          <w:lang w:val="en" w:eastAsia="en-GB"/>
        </w:rPr>
      </w:pPr>
    </w:p>
    <w:p w:rsidR="00DF7984" w:rsidRPr="00CD6CE3" w:rsidRDefault="00DF7984" w:rsidP="00DF7984">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Our advert describes the da</w:t>
      </w:r>
      <w:r w:rsidR="00920C49" w:rsidRPr="00CD6CE3">
        <w:rPr>
          <w:rFonts w:ascii="Arial" w:eastAsia="Times New Roman" w:hAnsi="Arial" w:cs="Arial"/>
          <w:sz w:val="22"/>
          <w:szCs w:val="22"/>
          <w:lang w:val="en" w:eastAsia="en-GB"/>
        </w:rPr>
        <w:t xml:space="preserve">y to day activities of the role, the team it operates within and the </w:t>
      </w:r>
      <w:r w:rsidRPr="00CD6CE3">
        <w:rPr>
          <w:rFonts w:ascii="Arial" w:eastAsia="Times New Roman" w:hAnsi="Arial" w:cs="Arial"/>
          <w:sz w:val="22"/>
          <w:szCs w:val="22"/>
          <w:lang w:val="en" w:eastAsia="en-GB"/>
        </w:rPr>
        <w:t>skills</w:t>
      </w:r>
      <w:r w:rsidR="00920C49" w:rsidRPr="00CD6CE3">
        <w:rPr>
          <w:rFonts w:ascii="Arial" w:eastAsia="Times New Roman" w:hAnsi="Arial" w:cs="Arial"/>
          <w:sz w:val="22"/>
          <w:szCs w:val="22"/>
          <w:lang w:val="en" w:eastAsia="en-GB"/>
        </w:rPr>
        <w:t>/experience</w:t>
      </w:r>
      <w:r w:rsidRPr="00CD6CE3">
        <w:rPr>
          <w:rFonts w:ascii="Arial" w:eastAsia="Times New Roman" w:hAnsi="Arial" w:cs="Arial"/>
          <w:sz w:val="22"/>
          <w:szCs w:val="22"/>
          <w:lang w:val="en" w:eastAsia="en-GB"/>
        </w:rPr>
        <w:t xml:space="preserve"> </w:t>
      </w:r>
      <w:r w:rsidR="00920C49" w:rsidRPr="00CD6CE3">
        <w:rPr>
          <w:rFonts w:ascii="Arial" w:eastAsia="Times New Roman" w:hAnsi="Arial" w:cs="Arial"/>
          <w:sz w:val="22"/>
          <w:szCs w:val="22"/>
          <w:lang w:val="en" w:eastAsia="en-GB"/>
        </w:rPr>
        <w:t xml:space="preserve">we’re looking for from applicants.  This information </w:t>
      </w:r>
      <w:r w:rsidRPr="00CD6CE3">
        <w:rPr>
          <w:rFonts w:ascii="Arial" w:eastAsia="Times New Roman" w:hAnsi="Arial" w:cs="Arial"/>
          <w:sz w:val="22"/>
          <w:szCs w:val="22"/>
          <w:lang w:val="en" w:eastAsia="en-GB"/>
        </w:rPr>
        <w:t xml:space="preserve">should be read in conjunction with the job family </w:t>
      </w:r>
      <w:r w:rsidR="00920C49" w:rsidRPr="00CD6CE3">
        <w:rPr>
          <w:rFonts w:ascii="Arial" w:eastAsia="Times New Roman" w:hAnsi="Arial" w:cs="Arial"/>
          <w:sz w:val="22"/>
          <w:szCs w:val="22"/>
          <w:lang w:val="en" w:eastAsia="en-GB"/>
        </w:rPr>
        <w:t>role profile that we’ve provided.</w:t>
      </w:r>
    </w:p>
    <w:p w:rsidR="00DF7984" w:rsidRPr="00CD6CE3" w:rsidRDefault="00DF7984" w:rsidP="007E42E0">
      <w:pPr>
        <w:shd w:val="clear" w:color="auto" w:fill="FFFFFF"/>
        <w:rPr>
          <w:rFonts w:ascii="Arial" w:eastAsia="Times New Roman" w:hAnsi="Arial" w:cs="Arial"/>
          <w:sz w:val="22"/>
          <w:szCs w:val="22"/>
          <w:lang w:val="en" w:eastAsia="en-GB"/>
        </w:rPr>
      </w:pPr>
    </w:p>
    <w:p w:rsidR="007E42E0" w:rsidRPr="00CD6CE3" w:rsidRDefault="00920C49" w:rsidP="007E42E0">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In the Environment Agency, o</w:t>
      </w:r>
      <w:r w:rsidR="007E42E0" w:rsidRPr="00CD6CE3">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rsidR="007E42E0" w:rsidRPr="00CD6CE3" w:rsidRDefault="007E42E0" w:rsidP="007E42E0">
      <w:pPr>
        <w:shd w:val="clear" w:color="auto" w:fill="FFFFFF"/>
        <w:rPr>
          <w:rFonts w:ascii="Arial" w:eastAsia="Times New Roman" w:hAnsi="Arial" w:cs="Arial"/>
          <w:sz w:val="22"/>
          <w:szCs w:val="22"/>
          <w:lang w:val="en" w:eastAsia="en-GB"/>
        </w:rPr>
      </w:pPr>
    </w:p>
    <w:p w:rsidR="00920C49" w:rsidRPr="00CD6CE3" w:rsidRDefault="00920C49" w:rsidP="00920C49">
      <w:pPr>
        <w:pStyle w:val="PlainText"/>
        <w:spacing w:after="120" w:line="276" w:lineRule="auto"/>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 xml:space="preserve">The role of </w:t>
      </w:r>
      <w:r w:rsidR="00406178" w:rsidRPr="00406178">
        <w:rPr>
          <w:rFonts w:ascii="Arial" w:eastAsia="Times New Roman" w:hAnsi="Arial" w:cs="Arial"/>
          <w:sz w:val="22"/>
          <w:szCs w:val="22"/>
          <w:lang w:val="en" w:eastAsia="en-GB"/>
        </w:rPr>
        <w:t>Partnerships and Strategic Overview Advisor</w:t>
      </w:r>
      <w:r w:rsidR="00406178">
        <w:rPr>
          <w:rFonts w:ascii="Arial" w:eastAsia="Times New Roman" w:hAnsi="Arial" w:cs="Arial"/>
          <w:sz w:val="22"/>
          <w:szCs w:val="22"/>
          <w:lang w:val="en" w:eastAsia="en-GB"/>
        </w:rPr>
        <w:t xml:space="preserve"> </w:t>
      </w:r>
      <w:r w:rsidRPr="00CD6CE3">
        <w:rPr>
          <w:rFonts w:ascii="Arial" w:eastAsia="Times New Roman" w:hAnsi="Arial" w:cs="Arial"/>
          <w:sz w:val="22"/>
          <w:szCs w:val="22"/>
          <w:lang w:val="en" w:eastAsia="en-GB"/>
        </w:rPr>
        <w:t xml:space="preserve">fits into our </w:t>
      </w:r>
      <w:r w:rsidR="00406178" w:rsidRPr="00406178">
        <w:rPr>
          <w:rFonts w:ascii="Arial" w:eastAsia="Times New Roman" w:hAnsi="Arial" w:cs="Arial"/>
          <w:sz w:val="22"/>
          <w:szCs w:val="22"/>
          <w:lang w:val="en" w:eastAsia="en-GB"/>
        </w:rPr>
        <w:t>Partnerships &amp; Customers</w:t>
      </w:r>
      <w:r w:rsidRPr="00CD6CE3">
        <w:rPr>
          <w:rFonts w:ascii="Arial" w:eastAsia="Times New Roman" w:hAnsi="Arial" w:cs="Arial"/>
          <w:sz w:val="22"/>
          <w:szCs w:val="22"/>
          <w:lang w:val="en" w:eastAsia="en-GB"/>
        </w:rPr>
        <w:t xml:space="preserve"> job family at </w:t>
      </w:r>
      <w:r w:rsidR="00406178">
        <w:rPr>
          <w:rFonts w:ascii="Arial" w:eastAsia="Times New Roman" w:hAnsi="Arial" w:cs="Arial"/>
          <w:sz w:val="22"/>
          <w:szCs w:val="22"/>
          <w:lang w:val="en" w:eastAsia="en-GB"/>
        </w:rPr>
        <w:t>Staff Grade 5.</w:t>
      </w:r>
      <w:r w:rsidRPr="00CD6CE3">
        <w:rPr>
          <w:rFonts w:ascii="Arial" w:eastAsia="Times New Roman" w:hAnsi="Arial" w:cs="Arial"/>
          <w:sz w:val="22"/>
          <w:szCs w:val="22"/>
          <w:lang w:val="en" w:eastAsia="en-GB"/>
        </w:rPr>
        <w:t xml:space="preserve"> </w:t>
      </w:r>
    </w:p>
    <w:p w:rsidR="007E42E0" w:rsidRPr="00CD6CE3" w:rsidRDefault="007E42E0" w:rsidP="007E42E0">
      <w:pPr>
        <w:shd w:val="clear" w:color="auto" w:fill="FFFFFF"/>
        <w:rPr>
          <w:rFonts w:ascii="Arial" w:eastAsia="Times New Roman" w:hAnsi="Arial" w:cs="Arial"/>
          <w:sz w:val="22"/>
          <w:szCs w:val="22"/>
          <w:lang w:val="en" w:eastAsia="en-GB"/>
        </w:rPr>
      </w:pPr>
      <w:r w:rsidRPr="00CD6CE3">
        <w:rPr>
          <w:rFonts w:ascii="Arial" w:eastAsia="Times New Roman" w:hAnsi="Arial" w:cs="Arial"/>
          <w:sz w:val="22"/>
          <w:szCs w:val="22"/>
          <w:lang w:val="en" w:eastAsia="en-GB"/>
        </w:rPr>
        <w:t>Please contact the vacancy manager if you would like to discuss the role in more detail.</w:t>
      </w:r>
    </w:p>
    <w:p w:rsidR="007E42E0" w:rsidRPr="00CD6CE3" w:rsidRDefault="007E42E0" w:rsidP="007E42E0">
      <w:pPr>
        <w:shd w:val="clear" w:color="auto" w:fill="FFFFFF"/>
        <w:rPr>
          <w:rFonts w:ascii="Arial" w:eastAsia="Times New Roman" w:hAnsi="Arial" w:cs="Arial"/>
          <w:color w:val="002A54"/>
          <w:sz w:val="22"/>
          <w:szCs w:val="22"/>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406178" w:rsidRDefault="00406178" w:rsidP="00E5041C">
      <w:pPr>
        <w:pStyle w:val="PlainText"/>
        <w:spacing w:line="276" w:lineRule="auto"/>
        <w:rPr>
          <w:rFonts w:ascii="Arial" w:hAnsi="Arial" w:cs="Arial"/>
          <w:sz w:val="22"/>
          <w:szCs w:val="22"/>
        </w:rPr>
      </w:pPr>
      <w:r w:rsidRPr="00406178">
        <w:rPr>
          <w:rFonts w:ascii="Arial" w:hAnsi="Arial" w:cs="Arial"/>
          <w:sz w:val="22"/>
          <w:szCs w:val="22"/>
        </w:rPr>
        <w:t xml:space="preserve">There are up to 3 permanent and temporary vacancies. You will be part of a diverse organisation which takes pride in welcoming applicants from all sections of the community. Everyone starting in a new role with the Environment Agency will be welcomed into the team and given all of the training and support you need to succeed. There are also many fully funded opportunities to develop further academic/professional qualifications. </w:t>
      </w:r>
    </w:p>
    <w:p w:rsidR="00406178" w:rsidRDefault="00406178" w:rsidP="00E5041C">
      <w:pPr>
        <w:pStyle w:val="PlainText"/>
        <w:spacing w:line="276" w:lineRule="auto"/>
        <w:rPr>
          <w:rFonts w:ascii="Arial" w:hAnsi="Arial" w:cs="Arial"/>
          <w:sz w:val="22"/>
          <w:szCs w:val="22"/>
        </w:rPr>
      </w:pPr>
    </w:p>
    <w:p w:rsidR="00E5041C" w:rsidRPr="00406178" w:rsidRDefault="00406178" w:rsidP="00E5041C">
      <w:pPr>
        <w:pStyle w:val="PlainText"/>
        <w:spacing w:line="276" w:lineRule="auto"/>
        <w:rPr>
          <w:rFonts w:ascii="Arial" w:hAnsi="Arial" w:cs="Arial"/>
          <w:sz w:val="22"/>
          <w:szCs w:val="22"/>
        </w:rPr>
      </w:pPr>
      <w:r w:rsidRPr="00406178">
        <w:rPr>
          <w:rFonts w:ascii="Arial" w:hAnsi="Arial" w:cs="Arial"/>
          <w:sz w:val="22"/>
          <w:szCs w:val="22"/>
        </w:rPr>
        <w:t>The Environment Agency offer an extensive range of employee benefits. For any questions relating to this role, please contact: Morgan Wray 02030253344 or morgan.wray@environment-agency.gov.uk</w:t>
      </w: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p>
    <w:p w:rsidR="00406178" w:rsidRDefault="00406178" w:rsidP="00E5041C">
      <w:pPr>
        <w:spacing w:after="120" w:line="276" w:lineRule="auto"/>
        <w:rPr>
          <w:rFonts w:ascii="Arial" w:hAnsi="Arial" w:cs="Arial"/>
          <w:b/>
          <w:sz w:val="28"/>
          <w:szCs w:val="28"/>
        </w:rPr>
      </w:pPr>
      <w:r>
        <w:rPr>
          <w:rFonts w:ascii="Arial" w:hAnsi="Arial" w:cs="Arial"/>
          <w:noProof/>
          <w:lang w:eastAsia="en-GB"/>
        </w:rPr>
        <w:drawing>
          <wp:anchor distT="0" distB="0" distL="114300" distR="114300" simplePos="0" relativeHeight="251714560" behindDoc="0" locked="0" layoutInCell="1" allowOverlap="1" wp14:anchorId="3F5C752F" wp14:editId="59087160">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7"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CD6CE3">
      <w:pPr>
        <w:pStyle w:val="PlainText"/>
        <w:spacing w:line="276" w:lineRule="auto"/>
        <w:rPr>
          <w:rFonts w:ascii="Arial" w:hAnsi="Arial" w:cs="Arial"/>
          <w:sz w:val="22"/>
          <w:szCs w:val="22"/>
        </w:rPr>
      </w:pPr>
    </w:p>
    <w:p w:rsidR="0069665F" w:rsidRPr="0069665F" w:rsidRDefault="0069665F" w:rsidP="00CD6CE3">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Default="00E5041C" w:rsidP="00E5041C">
      <w:pPr>
        <w:pStyle w:val="PlainText"/>
        <w:spacing w:line="276" w:lineRule="auto"/>
        <w:rPr>
          <w:rFonts w:ascii="Arial" w:hAnsi="Arial" w:cs="Arial"/>
          <w:sz w:val="22"/>
          <w:szCs w:val="22"/>
        </w:rPr>
      </w:pPr>
    </w:p>
    <w:p w:rsidR="00406178" w:rsidRDefault="00406178" w:rsidP="00E5041C">
      <w:pPr>
        <w:pStyle w:val="PlainText"/>
        <w:spacing w:line="276" w:lineRule="auto"/>
        <w:rPr>
          <w:rFonts w:ascii="Arial" w:hAnsi="Arial" w:cs="Arial"/>
          <w:sz w:val="22"/>
          <w:szCs w:val="22"/>
        </w:rPr>
      </w:pPr>
      <w:bookmarkStart w:id="0" w:name="_GoBack"/>
      <w:bookmarkEnd w:id="0"/>
    </w:p>
    <w:p w:rsidR="00406178" w:rsidRPr="0069665F" w:rsidRDefault="00406178"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406178">
      <w:rPr>
        <w:rStyle w:val="PageNumber"/>
        <w:rFonts w:ascii="Arial" w:hAnsi="Arial" w:cs="Arial"/>
        <w:noProof/>
        <w:color w:val="004C84"/>
      </w:rPr>
      <w:t>5</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06178"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406178"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06178"/>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D6CE3"/>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65926439">
      <w:bodyDiv w:val="1"/>
      <w:marLeft w:val="0"/>
      <w:marRight w:val="0"/>
      <w:marTop w:val="0"/>
      <w:marBottom w:val="0"/>
      <w:divBdr>
        <w:top w:val="none" w:sz="0" w:space="0" w:color="auto"/>
        <w:left w:val="none" w:sz="0" w:space="0" w:color="auto"/>
        <w:bottom w:val="none" w:sz="0" w:space="0" w:color="auto"/>
        <w:right w:val="none" w:sz="0" w:space="0" w:color="auto"/>
      </w:divBdr>
      <w:divsChild>
        <w:div w:id="1649360468">
          <w:marLeft w:val="0"/>
          <w:marRight w:val="0"/>
          <w:marTop w:val="0"/>
          <w:marBottom w:val="0"/>
          <w:divBdr>
            <w:top w:val="none" w:sz="0" w:space="0" w:color="auto"/>
            <w:left w:val="none" w:sz="0" w:space="0" w:color="auto"/>
            <w:bottom w:val="none" w:sz="0" w:space="0" w:color="auto"/>
            <w:right w:val="none" w:sz="0" w:space="0" w:color="auto"/>
          </w:divBdr>
          <w:divsChild>
            <w:div w:id="171634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sscl.gse.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1E129-B047-4EC8-BDFF-A881E2891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2008</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Stacie Higgins</cp:lastModifiedBy>
  <cp:revision>2</cp:revision>
  <cp:lastPrinted>2018-11-15T08:56:00Z</cp:lastPrinted>
  <dcterms:created xsi:type="dcterms:W3CDTF">2019-05-09T15:16:00Z</dcterms:created>
  <dcterms:modified xsi:type="dcterms:W3CDTF">2019-05-09T15:16:00Z</dcterms:modified>
</cp:coreProperties>
</file>