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32645">
      <w:pPr>
        <w:rPr>
          <w:rFonts w:ascii="Arial" w:hAnsi="Arial" w:cs="Arial"/>
          <w:color w:val="004C84"/>
          <w:sz w:val="44"/>
          <w:szCs w:val="56"/>
        </w:rPr>
      </w:pPr>
      <w:r w:rsidRPr="00B32645">
        <w:rPr>
          <w:rFonts w:ascii="Arial" w:hAnsi="Arial" w:cs="Arial"/>
          <w:color w:val="004C84"/>
          <w:sz w:val="72"/>
          <w:szCs w:val="72"/>
        </w:rPr>
        <w:t>Sustainable Places Planning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B32645"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B32645">
                              <w:rPr>
                                <w:rFonts w:ascii="Arial" w:hAnsi="Arial" w:cs="Arial"/>
                                <w:b/>
                                <w:color w:val="FFFFFF" w:themeColor="background1"/>
                                <w:sz w:val="22"/>
                                <w:szCs w:val="22"/>
                              </w:rPr>
                              <w:t>Sustainable Places Planning Advisor</w:t>
                            </w:r>
                          </w:p>
                          <w:p w:rsidR="00D324BE" w:rsidRPr="00D324BE" w:rsidRDefault="00B3264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32645">
                              <w:rPr>
                                <w:rFonts w:ascii="Arial" w:hAnsi="Arial" w:cs="Arial"/>
                                <w:b/>
                                <w:color w:val="FFFFFF" w:themeColor="background1"/>
                                <w:sz w:val="22"/>
                                <w:szCs w:val="22"/>
                              </w:rPr>
                              <w:t>Fradley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32645">
                              <w:rPr>
                                <w:rFonts w:ascii="Arial" w:hAnsi="Arial" w:cs="Arial"/>
                                <w:b/>
                                <w:color w:val="FFFFFF" w:themeColor="background1"/>
                                <w:sz w:val="22"/>
                                <w:szCs w:val="22"/>
                              </w:rPr>
                              <w:t>3</w:t>
                            </w:r>
                            <w:r w:rsidR="00B32645" w:rsidRPr="00B32645">
                              <w:rPr>
                                <w:rFonts w:ascii="Arial" w:hAnsi="Arial" w:cs="Arial"/>
                                <w:b/>
                                <w:color w:val="FFFFFF" w:themeColor="background1"/>
                                <w:sz w:val="22"/>
                                <w:szCs w:val="22"/>
                                <w:vertAlign w:val="superscript"/>
                              </w:rPr>
                              <w:t>rd</w:t>
                            </w:r>
                            <w:r w:rsidR="00B32645">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32645">
                              <w:rPr>
                                <w:rFonts w:ascii="Arial" w:hAnsi="Arial" w:cs="Arial"/>
                                <w:b/>
                                <w:color w:val="FFFFFF" w:themeColor="background1"/>
                                <w:sz w:val="22"/>
                                <w:szCs w:val="22"/>
                              </w:rPr>
                              <w:t xml:space="preserve"> 12421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B32645"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B32645">
                        <w:rPr>
                          <w:rFonts w:ascii="Arial" w:hAnsi="Arial" w:cs="Arial"/>
                          <w:b/>
                          <w:color w:val="FFFFFF" w:themeColor="background1"/>
                          <w:sz w:val="22"/>
                          <w:szCs w:val="22"/>
                        </w:rPr>
                        <w:t>Sustainable Places Planning Advisor</w:t>
                      </w:r>
                    </w:p>
                    <w:p w:rsidR="00D324BE" w:rsidRPr="00D324BE" w:rsidRDefault="00B32645"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32645">
                        <w:rPr>
                          <w:rFonts w:ascii="Arial" w:hAnsi="Arial" w:cs="Arial"/>
                          <w:b/>
                          <w:color w:val="FFFFFF" w:themeColor="background1"/>
                          <w:sz w:val="22"/>
                          <w:szCs w:val="22"/>
                        </w:rPr>
                        <w:t>Fradley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32645">
                        <w:rPr>
                          <w:rFonts w:ascii="Arial" w:hAnsi="Arial" w:cs="Arial"/>
                          <w:b/>
                          <w:color w:val="FFFFFF" w:themeColor="background1"/>
                          <w:sz w:val="22"/>
                          <w:szCs w:val="22"/>
                        </w:rPr>
                        <w:t>3</w:t>
                      </w:r>
                      <w:r w:rsidR="00B32645" w:rsidRPr="00B32645">
                        <w:rPr>
                          <w:rFonts w:ascii="Arial" w:hAnsi="Arial" w:cs="Arial"/>
                          <w:b/>
                          <w:color w:val="FFFFFF" w:themeColor="background1"/>
                          <w:sz w:val="22"/>
                          <w:szCs w:val="22"/>
                          <w:vertAlign w:val="superscript"/>
                        </w:rPr>
                        <w:t>rd</w:t>
                      </w:r>
                      <w:r w:rsidR="00B32645">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32645">
                        <w:rPr>
                          <w:rFonts w:ascii="Arial" w:hAnsi="Arial" w:cs="Arial"/>
                          <w:b/>
                          <w:color w:val="FFFFFF" w:themeColor="background1"/>
                          <w:sz w:val="22"/>
                          <w:szCs w:val="22"/>
                        </w:rPr>
                        <w:t xml:space="preserve"> 12421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32645"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32645"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32645" w:rsidRPr="00B32645">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B32645" w:rsidRDefault="00910E02" w:rsidP="00B3264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B32645">
        <w:rPr>
          <w:rFonts w:ascii="Arial" w:hAnsi="Arial" w:cs="Arial"/>
          <w:sz w:val="22"/>
          <w:szCs w:val="22"/>
        </w:rPr>
        <w:t xml:space="preserve"> </w:t>
      </w:r>
      <w:r w:rsidR="00B32645">
        <w:rPr>
          <w:rFonts w:ascii="Arial" w:hAnsi="Arial" w:cs="Arial"/>
          <w:sz w:val="22"/>
          <w:szCs w:val="22"/>
        </w:rPr>
        <w:tab/>
      </w:r>
      <w:r w:rsidR="00B32645" w:rsidRPr="00B32645">
        <w:rPr>
          <w:rFonts w:ascii="Arial" w:hAnsi="Arial" w:cs="Arial"/>
          <w:sz w:val="22"/>
          <w:szCs w:val="22"/>
        </w:rPr>
        <w:t>Sentinel House, 9 Wellington Crescent, Fradley Park, Lichfield WS13 8RR</w:t>
      </w:r>
    </w:p>
    <w:p w:rsidR="00910E02" w:rsidRPr="002F0588" w:rsidRDefault="00910E02" w:rsidP="00910E02">
      <w:pPr>
        <w:pStyle w:val="PlainText"/>
        <w:spacing w:line="276" w:lineRule="auto"/>
        <w:rPr>
          <w:rFonts w:ascii="Arial" w:hAnsi="Arial" w:cs="Arial"/>
          <w:sz w:val="22"/>
          <w:szCs w:val="22"/>
        </w:rPr>
      </w:pPr>
    </w:p>
    <w:p w:rsidR="00910E02" w:rsidRPr="00B32645"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32645" w:rsidRPr="00B32645">
        <w:rPr>
          <w:rFonts w:ascii="Arial" w:hAnsi="Arial" w:cs="Arial"/>
          <w:sz w:val="22"/>
          <w:szCs w:val="22"/>
        </w:rPr>
        <w:t>37 hours FTE, Permanent</w:t>
      </w:r>
    </w:p>
    <w:p w:rsidR="00B32645" w:rsidRDefault="00B32645" w:rsidP="00981120">
      <w:pPr>
        <w:pStyle w:val="PlainText"/>
        <w:spacing w:after="120" w:line="276" w:lineRule="auto"/>
        <w:ind w:left="2880" w:hanging="2880"/>
        <w:rPr>
          <w:rFonts w:ascii="Arial" w:hAnsi="Arial" w:cs="Arial"/>
          <w:b/>
          <w:color w:val="004C84"/>
          <w:sz w:val="22"/>
          <w:szCs w:val="22"/>
        </w:rPr>
      </w:pPr>
    </w:p>
    <w:p w:rsidR="00981120" w:rsidRPr="00B32645"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B32645">
        <w:rPr>
          <w:rFonts w:ascii="Arial" w:hAnsi="Arial" w:cs="Arial"/>
          <w:sz w:val="22"/>
          <w:szCs w:val="22"/>
        </w:rPr>
        <w:t xml:space="preserve">Your leave allowance in this role will be </w:t>
      </w:r>
      <w:r w:rsidR="00B32645" w:rsidRPr="00B32645">
        <w:rPr>
          <w:rFonts w:ascii="Arial" w:hAnsi="Arial" w:cs="Arial"/>
          <w:sz w:val="22"/>
          <w:szCs w:val="22"/>
        </w:rPr>
        <w:t>25</w:t>
      </w:r>
      <w:r w:rsidR="00981120" w:rsidRPr="00B32645">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B32645">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B32645" w:rsidRDefault="00B32645" w:rsidP="00B32645">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B32645" w:rsidRDefault="00B32645" w:rsidP="00B32645">
      <w:pPr>
        <w:pStyle w:val="PlainText"/>
        <w:spacing w:line="276" w:lineRule="auto"/>
        <w:ind w:left="2880" w:hanging="2880"/>
        <w:rPr>
          <w:rFonts w:ascii="Arial" w:hAnsi="Arial" w:cs="Arial"/>
          <w:sz w:val="22"/>
          <w:szCs w:val="22"/>
        </w:rPr>
      </w:pPr>
    </w:p>
    <w:p w:rsidR="00B32645" w:rsidRPr="00385003" w:rsidRDefault="00B32645" w:rsidP="00B32645">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B32645" w:rsidRDefault="00B32645" w:rsidP="00B32645">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B32645" w:rsidRDefault="00DF7984" w:rsidP="00DF7984">
      <w:pPr>
        <w:shd w:val="clear" w:color="auto" w:fill="FFFFFF"/>
        <w:rPr>
          <w:rFonts w:ascii="Arial" w:eastAsia="Times New Roman" w:hAnsi="Arial" w:cs="Arial"/>
          <w:sz w:val="22"/>
          <w:szCs w:val="22"/>
          <w:lang w:val="en" w:eastAsia="en-GB"/>
        </w:rPr>
      </w:pPr>
      <w:r w:rsidRPr="00B32645">
        <w:rPr>
          <w:rFonts w:ascii="Arial" w:eastAsia="Times New Roman" w:hAnsi="Arial" w:cs="Arial"/>
          <w:sz w:val="22"/>
          <w:szCs w:val="22"/>
          <w:lang w:val="en" w:eastAsia="en-GB"/>
        </w:rPr>
        <w:t>Our advert describes the da</w:t>
      </w:r>
      <w:r w:rsidR="00920C49" w:rsidRPr="00B32645">
        <w:rPr>
          <w:rFonts w:ascii="Arial" w:eastAsia="Times New Roman" w:hAnsi="Arial" w:cs="Arial"/>
          <w:sz w:val="22"/>
          <w:szCs w:val="22"/>
          <w:lang w:val="en" w:eastAsia="en-GB"/>
        </w:rPr>
        <w:t xml:space="preserve">y to day activities of the role, the team it operates within and the </w:t>
      </w:r>
      <w:r w:rsidRPr="00B32645">
        <w:rPr>
          <w:rFonts w:ascii="Arial" w:eastAsia="Times New Roman" w:hAnsi="Arial" w:cs="Arial"/>
          <w:sz w:val="22"/>
          <w:szCs w:val="22"/>
          <w:lang w:val="en" w:eastAsia="en-GB"/>
        </w:rPr>
        <w:t>skills</w:t>
      </w:r>
      <w:r w:rsidR="00920C49" w:rsidRPr="00B32645">
        <w:rPr>
          <w:rFonts w:ascii="Arial" w:eastAsia="Times New Roman" w:hAnsi="Arial" w:cs="Arial"/>
          <w:sz w:val="22"/>
          <w:szCs w:val="22"/>
          <w:lang w:val="en" w:eastAsia="en-GB"/>
        </w:rPr>
        <w:t>/experience</w:t>
      </w:r>
      <w:r w:rsidRPr="00B32645">
        <w:rPr>
          <w:rFonts w:ascii="Arial" w:eastAsia="Times New Roman" w:hAnsi="Arial" w:cs="Arial"/>
          <w:sz w:val="22"/>
          <w:szCs w:val="22"/>
          <w:lang w:val="en" w:eastAsia="en-GB"/>
        </w:rPr>
        <w:t xml:space="preserve"> </w:t>
      </w:r>
      <w:r w:rsidR="00920C49" w:rsidRPr="00B32645">
        <w:rPr>
          <w:rFonts w:ascii="Arial" w:eastAsia="Times New Roman" w:hAnsi="Arial" w:cs="Arial"/>
          <w:sz w:val="22"/>
          <w:szCs w:val="22"/>
          <w:lang w:val="en" w:eastAsia="en-GB"/>
        </w:rPr>
        <w:t xml:space="preserve">we’re looking for from applicants.  This information </w:t>
      </w:r>
      <w:r w:rsidRPr="00B32645">
        <w:rPr>
          <w:rFonts w:ascii="Arial" w:eastAsia="Times New Roman" w:hAnsi="Arial" w:cs="Arial"/>
          <w:sz w:val="22"/>
          <w:szCs w:val="22"/>
          <w:lang w:val="en" w:eastAsia="en-GB"/>
        </w:rPr>
        <w:t xml:space="preserve">should be read in conjunction with the job family </w:t>
      </w:r>
      <w:r w:rsidR="00920C49" w:rsidRPr="00B32645">
        <w:rPr>
          <w:rFonts w:ascii="Arial" w:eastAsia="Times New Roman" w:hAnsi="Arial" w:cs="Arial"/>
          <w:sz w:val="22"/>
          <w:szCs w:val="22"/>
          <w:lang w:val="en" w:eastAsia="en-GB"/>
        </w:rPr>
        <w:t>role profile that we’ve provided.</w:t>
      </w:r>
    </w:p>
    <w:p w:rsidR="00DF7984" w:rsidRPr="00B32645" w:rsidRDefault="00DF7984" w:rsidP="007E42E0">
      <w:pPr>
        <w:shd w:val="clear" w:color="auto" w:fill="FFFFFF"/>
        <w:rPr>
          <w:rFonts w:ascii="Arial" w:eastAsia="Times New Roman" w:hAnsi="Arial" w:cs="Arial"/>
          <w:sz w:val="22"/>
          <w:szCs w:val="22"/>
          <w:lang w:val="en" w:eastAsia="en-GB"/>
        </w:rPr>
      </w:pPr>
    </w:p>
    <w:p w:rsidR="007E42E0" w:rsidRPr="00B32645" w:rsidRDefault="00920C49" w:rsidP="007E42E0">
      <w:pPr>
        <w:shd w:val="clear" w:color="auto" w:fill="FFFFFF"/>
        <w:rPr>
          <w:rFonts w:ascii="Arial" w:eastAsia="Times New Roman" w:hAnsi="Arial" w:cs="Arial"/>
          <w:sz w:val="22"/>
          <w:szCs w:val="22"/>
          <w:lang w:val="en" w:eastAsia="en-GB"/>
        </w:rPr>
      </w:pPr>
      <w:r w:rsidRPr="00B32645">
        <w:rPr>
          <w:rFonts w:ascii="Arial" w:eastAsia="Times New Roman" w:hAnsi="Arial" w:cs="Arial"/>
          <w:sz w:val="22"/>
          <w:szCs w:val="22"/>
          <w:lang w:val="en" w:eastAsia="en-GB"/>
        </w:rPr>
        <w:t>In the Environment Agency, o</w:t>
      </w:r>
      <w:r w:rsidR="007E42E0" w:rsidRPr="00B32645">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B32645" w:rsidRDefault="007E42E0" w:rsidP="007E42E0">
      <w:pPr>
        <w:shd w:val="clear" w:color="auto" w:fill="FFFFFF"/>
        <w:rPr>
          <w:rFonts w:ascii="Arial" w:eastAsia="Times New Roman" w:hAnsi="Arial" w:cs="Arial"/>
          <w:sz w:val="22"/>
          <w:szCs w:val="22"/>
          <w:lang w:val="en" w:eastAsia="en-GB"/>
        </w:rPr>
      </w:pPr>
    </w:p>
    <w:p w:rsidR="00920C49" w:rsidRPr="00B32645" w:rsidRDefault="00B32645" w:rsidP="00920C49">
      <w:pPr>
        <w:pStyle w:val="PlainText"/>
        <w:spacing w:after="120" w:line="276" w:lineRule="auto"/>
        <w:rPr>
          <w:rFonts w:ascii="Arial" w:eastAsia="Times New Roman" w:hAnsi="Arial" w:cs="Arial"/>
          <w:sz w:val="22"/>
          <w:szCs w:val="22"/>
          <w:lang w:val="en" w:eastAsia="en-GB"/>
        </w:rPr>
      </w:pPr>
      <w:r w:rsidRPr="00B32645">
        <w:rPr>
          <w:rFonts w:ascii="Arial" w:eastAsia="Times New Roman" w:hAnsi="Arial" w:cs="Arial"/>
          <w:sz w:val="22"/>
          <w:szCs w:val="22"/>
          <w:lang w:val="en" w:eastAsia="en-GB"/>
        </w:rPr>
        <w:t>The role of Sustainable Places Planning Advisor fits into our Partnerships &amp; Customers</w:t>
      </w:r>
      <w:r w:rsidR="00920C49" w:rsidRPr="00B32645">
        <w:rPr>
          <w:rFonts w:ascii="Arial" w:eastAsia="Times New Roman" w:hAnsi="Arial" w:cs="Arial"/>
          <w:sz w:val="22"/>
          <w:szCs w:val="22"/>
          <w:lang w:val="en" w:eastAsia="en-GB"/>
        </w:rPr>
        <w:t xml:space="preserve"> </w:t>
      </w:r>
      <w:r w:rsidRPr="00B32645">
        <w:rPr>
          <w:rFonts w:ascii="Arial" w:eastAsia="Times New Roman" w:hAnsi="Arial" w:cs="Arial"/>
          <w:sz w:val="22"/>
          <w:szCs w:val="22"/>
          <w:lang w:val="en" w:eastAsia="en-GB"/>
        </w:rPr>
        <w:t>job family at Staff Grade 4.</w:t>
      </w:r>
    </w:p>
    <w:p w:rsidR="007E42E0" w:rsidRPr="00B32645" w:rsidRDefault="007E42E0" w:rsidP="007E42E0">
      <w:pPr>
        <w:shd w:val="clear" w:color="auto" w:fill="FFFFFF"/>
        <w:rPr>
          <w:rFonts w:ascii="Arial" w:eastAsia="Times New Roman" w:hAnsi="Arial" w:cs="Arial"/>
          <w:sz w:val="22"/>
          <w:szCs w:val="22"/>
          <w:lang w:val="en" w:eastAsia="en-GB"/>
        </w:rPr>
      </w:pPr>
      <w:r w:rsidRPr="00B32645">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B32645" w:rsidRDefault="00E5041C" w:rsidP="00E5041C">
      <w:pPr>
        <w:pStyle w:val="PlainText"/>
        <w:spacing w:line="276" w:lineRule="auto"/>
        <w:rPr>
          <w:rFonts w:ascii="Arial" w:hAnsi="Arial" w:cs="Arial"/>
          <w:sz w:val="22"/>
          <w:szCs w:val="22"/>
        </w:rPr>
      </w:pPr>
      <w:r w:rsidRPr="00B32645">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B32645" w:rsidRDefault="00E5041C" w:rsidP="00E5041C">
      <w:pPr>
        <w:pStyle w:val="PlainText"/>
        <w:spacing w:line="276" w:lineRule="auto"/>
        <w:rPr>
          <w:rFonts w:ascii="Arial" w:hAnsi="Arial" w:cs="Arial"/>
          <w:sz w:val="22"/>
          <w:szCs w:val="22"/>
        </w:rPr>
      </w:pPr>
    </w:p>
    <w:p w:rsidR="00012034" w:rsidRPr="00B32645" w:rsidRDefault="00012034" w:rsidP="00012034">
      <w:pPr>
        <w:pStyle w:val="PlainText"/>
        <w:spacing w:line="276" w:lineRule="auto"/>
        <w:rPr>
          <w:rFonts w:ascii="Arial" w:hAnsi="Arial" w:cs="Arial"/>
          <w:sz w:val="22"/>
          <w:szCs w:val="22"/>
        </w:rPr>
      </w:pPr>
      <w:r w:rsidRPr="00B32645">
        <w:rPr>
          <w:rFonts w:ascii="Arial" w:hAnsi="Arial" w:cs="Arial"/>
          <w:iCs/>
          <w:sz w:val="22"/>
          <w:szCs w:val="22"/>
        </w:rPr>
        <w:t>We aim to create and maintain a diverse workforce (including our Board and Executives) that better reflects the UK’s economically active population.</w:t>
      </w:r>
      <w:r w:rsidRPr="00B32645">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B32645" w:rsidRDefault="00E5041C" w:rsidP="00E5041C">
      <w:pPr>
        <w:pStyle w:val="PlainText"/>
        <w:spacing w:line="276" w:lineRule="auto"/>
        <w:rPr>
          <w:rFonts w:ascii="Arial" w:hAnsi="Arial" w:cs="Arial"/>
          <w:sz w:val="22"/>
          <w:szCs w:val="22"/>
        </w:rPr>
      </w:pPr>
    </w:p>
    <w:p w:rsidR="00E5041C" w:rsidRPr="00B32645" w:rsidRDefault="00E5041C" w:rsidP="00E5041C">
      <w:pPr>
        <w:pStyle w:val="PlainText"/>
        <w:spacing w:line="276" w:lineRule="auto"/>
        <w:rPr>
          <w:rFonts w:ascii="Arial" w:hAnsi="Arial" w:cs="Arial"/>
          <w:sz w:val="22"/>
          <w:szCs w:val="22"/>
        </w:rPr>
      </w:pPr>
      <w:r w:rsidRPr="00B32645">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B32645" w:rsidRDefault="00E5041C" w:rsidP="00E5041C">
      <w:pPr>
        <w:pStyle w:val="PlainText"/>
        <w:spacing w:line="276" w:lineRule="auto"/>
        <w:rPr>
          <w:rFonts w:ascii="Arial" w:hAnsi="Arial" w:cs="Arial"/>
          <w:sz w:val="22"/>
          <w:szCs w:val="22"/>
        </w:rPr>
      </w:pPr>
    </w:p>
    <w:p w:rsidR="00E5041C" w:rsidRPr="00B32645" w:rsidRDefault="00B32645" w:rsidP="00E5041C">
      <w:pPr>
        <w:pStyle w:val="PlainText"/>
        <w:spacing w:line="276" w:lineRule="auto"/>
        <w:rPr>
          <w:rFonts w:ascii="Arial" w:hAnsi="Arial" w:cs="Arial"/>
          <w:sz w:val="22"/>
          <w:szCs w:val="22"/>
        </w:rPr>
      </w:pPr>
      <w:r w:rsidRPr="00B32645">
        <w:rPr>
          <w:rFonts w:ascii="Arial" w:hAnsi="Arial" w:cs="Arial"/>
          <w:sz w:val="22"/>
          <w:szCs w:val="22"/>
        </w:rPr>
        <w:t>If you require further information please contact Jim Davies, Sustainable Places team leader (jim.davies@environment-agency.gov.uk) or Paul Gethins, Planning Specialist (paul.gethins@environment-agency.gov.uk).</w:t>
      </w:r>
    </w:p>
    <w:p w:rsidR="00B32645" w:rsidRDefault="00B32645" w:rsidP="00E5041C">
      <w:pPr>
        <w:spacing w:after="120" w:line="276" w:lineRule="auto"/>
        <w:rPr>
          <w:rFonts w:ascii="Arial" w:hAnsi="Arial" w:cs="Arial"/>
          <w:b/>
          <w:sz w:val="28"/>
          <w:szCs w:val="28"/>
        </w:rPr>
      </w:pPr>
    </w:p>
    <w:p w:rsidR="00E5041C" w:rsidRDefault="00E5041C" w:rsidP="00E5041C">
      <w:pPr>
        <w:pStyle w:val="PlainText"/>
        <w:spacing w:line="276" w:lineRule="auto"/>
        <w:rPr>
          <w:rFonts w:ascii="Arial" w:hAnsi="Arial" w:cs="Arial"/>
          <w:sz w:val="22"/>
          <w:szCs w:val="22"/>
        </w:rPr>
      </w:pPr>
      <w:bookmarkStart w:id="0" w:name="_GoBack"/>
      <w:bookmarkEnd w:id="0"/>
    </w:p>
    <w:p w:rsidR="00B32645" w:rsidRDefault="00B32645" w:rsidP="00E5041C">
      <w:pPr>
        <w:pStyle w:val="PlainText"/>
        <w:spacing w:line="276" w:lineRule="auto"/>
        <w:rPr>
          <w:rFonts w:ascii="Arial" w:hAnsi="Arial" w:cs="Arial"/>
          <w:sz w:val="22"/>
          <w:szCs w:val="22"/>
        </w:rPr>
      </w:pPr>
    </w:p>
    <w:p w:rsidR="00B32645" w:rsidRDefault="00B32645" w:rsidP="00E5041C">
      <w:pPr>
        <w:pStyle w:val="PlainText"/>
        <w:spacing w:line="276" w:lineRule="auto"/>
        <w:rPr>
          <w:rFonts w:ascii="Arial" w:hAnsi="Arial" w:cs="Arial"/>
          <w:sz w:val="22"/>
          <w:szCs w:val="22"/>
        </w:rPr>
      </w:pPr>
    </w:p>
    <w:p w:rsidR="00B32645" w:rsidRPr="0069665F" w:rsidRDefault="00B32645"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B32645" w:rsidRPr="00356077" w:rsidRDefault="00B32645" w:rsidP="00B32645">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B32645" w:rsidRDefault="00B32645" w:rsidP="00B32645">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B32645" w:rsidRDefault="00B32645" w:rsidP="00B32645">
      <w:pPr>
        <w:pStyle w:val="PlainText"/>
        <w:spacing w:line="276" w:lineRule="auto"/>
        <w:rPr>
          <w:rFonts w:ascii="Arial" w:hAnsi="Arial" w:cs="Arial"/>
          <w:sz w:val="22"/>
          <w:szCs w:val="22"/>
        </w:rPr>
      </w:pPr>
    </w:p>
    <w:p w:rsidR="00B32645" w:rsidRDefault="00B32645" w:rsidP="00B32645">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B32645" w:rsidRDefault="00B32645" w:rsidP="00B32645">
      <w:pPr>
        <w:pStyle w:val="PlainText"/>
        <w:spacing w:line="276" w:lineRule="auto"/>
        <w:rPr>
          <w:rFonts w:ascii="Arial" w:hAnsi="Arial" w:cs="Arial"/>
          <w:sz w:val="22"/>
          <w:szCs w:val="22"/>
        </w:rPr>
      </w:pPr>
    </w:p>
    <w:p w:rsidR="00B32645" w:rsidRPr="0069665F" w:rsidRDefault="00B32645" w:rsidP="00B32645">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B32645" w:rsidRDefault="00B32645" w:rsidP="00E5041C">
      <w:pPr>
        <w:pStyle w:val="PlainText"/>
        <w:spacing w:line="276" w:lineRule="auto"/>
        <w:rPr>
          <w:rFonts w:ascii="Arial" w:hAnsi="Arial" w:cs="Arial"/>
          <w:b/>
          <w:sz w:val="28"/>
          <w:szCs w:val="28"/>
        </w:rPr>
      </w:pPr>
    </w:p>
    <w:p w:rsidR="00B32645" w:rsidRDefault="00B32645" w:rsidP="00E5041C">
      <w:pPr>
        <w:pStyle w:val="PlainText"/>
        <w:spacing w:line="276" w:lineRule="auto"/>
        <w:rPr>
          <w:rFonts w:ascii="Arial" w:hAnsi="Arial" w:cs="Arial"/>
          <w:b/>
          <w:sz w:val="28"/>
          <w:szCs w:val="28"/>
        </w:rPr>
      </w:pPr>
    </w:p>
    <w:p w:rsidR="00B32645" w:rsidRDefault="00B32645" w:rsidP="00E5041C">
      <w:pPr>
        <w:pStyle w:val="PlainText"/>
        <w:spacing w:line="276" w:lineRule="auto"/>
        <w:rPr>
          <w:rFonts w:ascii="Arial" w:hAnsi="Arial" w:cs="Arial"/>
          <w:b/>
          <w:sz w:val="28"/>
          <w:szCs w:val="28"/>
        </w:rPr>
      </w:pPr>
    </w:p>
    <w:p w:rsidR="00B32645" w:rsidRDefault="00B32645" w:rsidP="00E5041C">
      <w:pPr>
        <w:pStyle w:val="PlainText"/>
        <w:spacing w:line="276" w:lineRule="auto"/>
        <w:rPr>
          <w:rFonts w:ascii="Arial" w:hAnsi="Arial" w:cs="Arial"/>
          <w:b/>
          <w:sz w:val="28"/>
          <w:szCs w:val="28"/>
        </w:rPr>
      </w:pPr>
    </w:p>
    <w:p w:rsidR="00B32645" w:rsidRDefault="00B32645" w:rsidP="00E5041C">
      <w:pPr>
        <w:pStyle w:val="PlainText"/>
        <w:spacing w:line="276" w:lineRule="auto"/>
        <w:rPr>
          <w:rFonts w:ascii="Arial" w:hAnsi="Arial" w:cs="Arial"/>
          <w:b/>
          <w:sz w:val="28"/>
          <w:szCs w:val="28"/>
        </w:rPr>
      </w:pPr>
    </w:p>
    <w:p w:rsidR="00B32645" w:rsidRDefault="00B32645" w:rsidP="00E5041C">
      <w:pPr>
        <w:pStyle w:val="PlainText"/>
        <w:spacing w:line="276" w:lineRule="auto"/>
        <w:rPr>
          <w:rFonts w:ascii="Arial" w:hAnsi="Arial" w:cs="Arial"/>
          <w:b/>
          <w:sz w:val="28"/>
          <w:szCs w:val="28"/>
        </w:rPr>
      </w:pPr>
    </w:p>
    <w:p w:rsidR="00B32645" w:rsidRDefault="00B32645" w:rsidP="00E5041C">
      <w:pPr>
        <w:pStyle w:val="PlainText"/>
        <w:spacing w:line="276" w:lineRule="auto"/>
        <w:rPr>
          <w:rFonts w:ascii="Arial" w:hAnsi="Arial" w:cs="Arial"/>
          <w:b/>
          <w:sz w:val="28"/>
          <w:szCs w:val="28"/>
        </w:rPr>
      </w:pPr>
    </w:p>
    <w:p w:rsidR="00B32645" w:rsidRDefault="00B32645" w:rsidP="00E5041C">
      <w:pPr>
        <w:pStyle w:val="PlainText"/>
        <w:spacing w:line="276" w:lineRule="auto"/>
        <w:rPr>
          <w:rFonts w:ascii="Arial" w:hAnsi="Arial" w:cs="Arial"/>
          <w:b/>
          <w:sz w:val="28"/>
          <w:szCs w:val="28"/>
        </w:rPr>
      </w:pPr>
    </w:p>
    <w:p w:rsidR="00B32645" w:rsidRDefault="00B32645" w:rsidP="00E5041C">
      <w:pPr>
        <w:pStyle w:val="PlainText"/>
        <w:spacing w:line="276" w:lineRule="auto"/>
        <w:rPr>
          <w:rFonts w:ascii="Arial" w:hAnsi="Arial" w:cs="Arial"/>
          <w:b/>
          <w:sz w:val="28"/>
          <w:szCs w:val="28"/>
        </w:rPr>
      </w:pPr>
    </w:p>
    <w:p w:rsidR="00B32645" w:rsidRDefault="00B32645" w:rsidP="00E5041C">
      <w:pPr>
        <w:pStyle w:val="PlainText"/>
        <w:spacing w:line="276" w:lineRule="auto"/>
        <w:rPr>
          <w:rFonts w:ascii="Arial" w:hAnsi="Arial" w:cs="Arial"/>
          <w:b/>
          <w:sz w:val="28"/>
          <w:szCs w:val="28"/>
        </w:rPr>
      </w:pPr>
    </w:p>
    <w:p w:rsidR="00B32645" w:rsidRDefault="00B32645"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6F3B10CD" wp14:editId="480068E8">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B32645" w:rsidRDefault="00B32645"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32645">
      <w:rPr>
        <w:rStyle w:val="PageNumber"/>
        <w:rFonts w:ascii="Arial" w:hAnsi="Arial" w:cs="Arial"/>
        <w:noProof/>
        <w:color w:val="004C84"/>
      </w:rPr>
      <w:t>7</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32645"/>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2570-C024-497E-806E-6C3FE401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2019-08-29T09:43:00Z</dcterms:created>
  <dcterms:modified xsi:type="dcterms:W3CDTF">2019-08-29T09:43:00Z</dcterms:modified>
</cp:coreProperties>
</file>