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20755F" w14:textId="77777777" w:rsidR="00B50B4F" w:rsidRDefault="00FF653A">
      <w:r>
        <w:t xml:space="preserve">                        </w:t>
      </w:r>
    </w:p>
    <w:p w14:paraId="7F438D98" w14:textId="77777777" w:rsidR="00165039" w:rsidRDefault="00165039"/>
    <w:p w14:paraId="5D9BFBB3" w14:textId="77777777" w:rsidR="00165039" w:rsidRDefault="00165039"/>
    <w:p w14:paraId="4413E90E" w14:textId="77777777" w:rsidR="00165039" w:rsidRDefault="00165039"/>
    <w:p w14:paraId="4AE08E8F" w14:textId="77777777" w:rsidR="00165039" w:rsidRDefault="00165039"/>
    <w:p w14:paraId="23C9E0F0" w14:textId="77777777" w:rsidR="00165039" w:rsidRDefault="00165039"/>
    <w:p w14:paraId="12C71AA0" w14:textId="77777777" w:rsidR="00165039" w:rsidRDefault="00165039"/>
    <w:p w14:paraId="7B5531E1" w14:textId="77777777" w:rsidR="00165039" w:rsidRDefault="00165039"/>
    <w:p w14:paraId="0E678911" w14:textId="77777777" w:rsidR="00165039" w:rsidRDefault="00165039"/>
    <w:p w14:paraId="3501FC43" w14:textId="77777777" w:rsidR="00165039" w:rsidRDefault="00165039"/>
    <w:p w14:paraId="28375AD3" w14:textId="77777777" w:rsidR="00165039" w:rsidRDefault="00165039"/>
    <w:p w14:paraId="6EA42B3D" w14:textId="77777777" w:rsidR="00165039" w:rsidRDefault="00165039"/>
    <w:p w14:paraId="2B1BB427" w14:textId="77777777" w:rsidR="00165039" w:rsidRDefault="00165039"/>
    <w:p w14:paraId="60DB12B5" w14:textId="77777777" w:rsidR="00165039" w:rsidRDefault="00165039"/>
    <w:p w14:paraId="4F69A217" w14:textId="77777777" w:rsidR="00165039" w:rsidRDefault="00165039"/>
    <w:p w14:paraId="227C1B42" w14:textId="77777777" w:rsidR="00165039" w:rsidRDefault="00165039"/>
    <w:p w14:paraId="0E2E70B9" w14:textId="77777777" w:rsidR="00165039" w:rsidRDefault="00165039"/>
    <w:p w14:paraId="26A71019" w14:textId="77777777" w:rsidR="00165039" w:rsidRDefault="00165039"/>
    <w:p w14:paraId="72214CF8" w14:textId="77777777" w:rsidR="00165039" w:rsidRDefault="00165039"/>
    <w:p w14:paraId="0292C7A6" w14:textId="77777777" w:rsidR="00165039" w:rsidRDefault="00165039"/>
    <w:p w14:paraId="5401E107" w14:textId="77777777" w:rsidR="00165039" w:rsidRDefault="00165039"/>
    <w:p w14:paraId="6722AC73" w14:textId="77777777" w:rsidR="00165039" w:rsidRDefault="00165039"/>
    <w:p w14:paraId="383E9FA1" w14:textId="77777777" w:rsidR="00165039" w:rsidRDefault="00165039"/>
    <w:p w14:paraId="557EB3E3" w14:textId="77777777" w:rsidR="00165039" w:rsidRDefault="00165039"/>
    <w:p w14:paraId="78C7E17B" w14:textId="77777777" w:rsidR="00165039" w:rsidRDefault="00165039"/>
    <w:p w14:paraId="2722199B" w14:textId="77777777" w:rsidR="00165039" w:rsidRDefault="00302D29">
      <w:r>
        <w:t xml:space="preserve">       </w:t>
      </w:r>
    </w:p>
    <w:p w14:paraId="623D14C4" w14:textId="77777777" w:rsidR="00165039" w:rsidRDefault="00165039"/>
    <w:p w14:paraId="5C528BA7" w14:textId="77777777" w:rsidR="00165039" w:rsidRDefault="00165039"/>
    <w:p w14:paraId="65C46773" w14:textId="77777777" w:rsidR="00302D29" w:rsidRDefault="00302D29">
      <w:pPr>
        <w:rPr>
          <w:rFonts w:ascii="Arial" w:hAnsi="Arial" w:cs="Arial"/>
          <w:color w:val="004C84"/>
          <w:sz w:val="56"/>
          <w:szCs w:val="56"/>
        </w:rPr>
      </w:pPr>
    </w:p>
    <w:p w14:paraId="3AC18231" w14:textId="77777777" w:rsidR="00302D29" w:rsidRDefault="00302D29">
      <w:pPr>
        <w:rPr>
          <w:rFonts w:ascii="Arial" w:hAnsi="Arial" w:cs="Arial"/>
          <w:color w:val="004C84"/>
          <w:sz w:val="56"/>
          <w:szCs w:val="56"/>
        </w:rPr>
      </w:pPr>
    </w:p>
    <w:p w14:paraId="2CAC5C5B" w14:textId="77777777" w:rsidR="00302D29" w:rsidRDefault="00302D29">
      <w:pPr>
        <w:rPr>
          <w:rFonts w:ascii="Arial" w:hAnsi="Arial" w:cs="Arial"/>
          <w:color w:val="004C84"/>
          <w:sz w:val="56"/>
          <w:szCs w:val="56"/>
        </w:rPr>
      </w:pPr>
    </w:p>
    <w:p w14:paraId="6B5FDEA1" w14:textId="77777777" w:rsidR="00302D29" w:rsidRDefault="00302D29">
      <w:pPr>
        <w:rPr>
          <w:rFonts w:ascii="Arial" w:hAnsi="Arial" w:cs="Arial"/>
          <w:color w:val="0078B4"/>
          <w:sz w:val="60"/>
          <w:szCs w:val="60"/>
        </w:rPr>
      </w:pPr>
    </w:p>
    <w:p w14:paraId="57ECC2F1" w14:textId="03E27520" w:rsidR="00AA2144" w:rsidRPr="002A00AA" w:rsidRDefault="00493AEB">
      <w:pPr>
        <w:rPr>
          <w:rFonts w:ascii="Arial" w:hAnsi="Arial" w:cs="Arial"/>
          <w:color w:val="004C84"/>
          <w:sz w:val="56"/>
          <w:szCs w:val="56"/>
        </w:rPr>
      </w:pPr>
      <w:r w:rsidRPr="002A00AA">
        <w:rPr>
          <w:rFonts w:ascii="Arial" w:hAnsi="Arial" w:cs="Arial"/>
          <w:color w:val="004C84"/>
          <w:sz w:val="56"/>
          <w:szCs w:val="56"/>
        </w:rPr>
        <w:t xml:space="preserve">Field Operations – </w:t>
      </w:r>
      <w:r w:rsidR="002A00AA" w:rsidRPr="002A00AA">
        <w:rPr>
          <w:rFonts w:ascii="Arial" w:hAnsi="Arial" w:cs="Arial"/>
          <w:color w:val="004C84"/>
          <w:sz w:val="56"/>
          <w:szCs w:val="56"/>
        </w:rPr>
        <w:t>Field Operations – Team Member 2</w:t>
      </w:r>
    </w:p>
    <w:p w14:paraId="30FF8C84" w14:textId="77777777" w:rsidR="00AA2144" w:rsidRDefault="00AA2144">
      <w:pPr>
        <w:rPr>
          <w:rFonts w:ascii="Arial" w:hAnsi="Arial" w:cs="Arial"/>
          <w:color w:val="004C84"/>
          <w:sz w:val="44"/>
          <w:szCs w:val="56"/>
        </w:rPr>
      </w:pPr>
    </w:p>
    <w:p w14:paraId="56BE6C2F" w14:textId="77777777" w:rsidR="00AA2144" w:rsidRDefault="00AA2144">
      <w:pPr>
        <w:rPr>
          <w:rFonts w:ascii="Arial" w:hAnsi="Arial" w:cs="Arial"/>
          <w:color w:val="004C84"/>
          <w:sz w:val="44"/>
          <w:szCs w:val="56"/>
        </w:rPr>
      </w:pPr>
    </w:p>
    <w:p w14:paraId="624924CF"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2B15FBF5" w14:textId="77777777" w:rsidR="00C15273" w:rsidRDefault="001B4410" w:rsidP="001B4410">
      <w:pPr>
        <w:rPr>
          <w:rFonts w:ascii="Arial" w:hAnsi="Arial" w:cs="Arial"/>
          <w:color w:val="0078B4"/>
          <w:sz w:val="60"/>
          <w:szCs w:val="60"/>
        </w:rPr>
      </w:pPr>
      <w:r>
        <w:rPr>
          <w:rFonts w:ascii="Arial" w:hAnsi="Arial" w:cs="Arial"/>
          <w:color w:val="0078B4"/>
          <w:sz w:val="60"/>
          <w:szCs w:val="60"/>
        </w:rPr>
        <w:br w:type="page"/>
      </w:r>
    </w:p>
    <w:p w14:paraId="056FA8EB" w14:textId="77777777" w:rsidR="00C15273" w:rsidRDefault="00C15273" w:rsidP="001B4410">
      <w:pPr>
        <w:rPr>
          <w:rFonts w:ascii="Arial" w:hAnsi="Arial" w:cs="Arial"/>
          <w:color w:val="004C84"/>
          <w:sz w:val="22"/>
          <w:szCs w:val="22"/>
        </w:rPr>
      </w:pPr>
      <w:r>
        <w:rPr>
          <w:noProof/>
          <w:lang w:eastAsia="en-GB"/>
        </w:rPr>
        <w:lastRenderedPageBreak/>
        <w:drawing>
          <wp:anchor distT="0" distB="0" distL="114300" distR="114300" simplePos="0" relativeHeight="251654144" behindDoc="1" locked="0" layoutInCell="1" allowOverlap="1" wp14:anchorId="04BCF018" wp14:editId="5F536C3C">
            <wp:simplePos x="0" y="0"/>
            <wp:positionH relativeFrom="margin">
              <wp:posOffset>-723265</wp:posOffset>
            </wp:positionH>
            <wp:positionV relativeFrom="paragraph">
              <wp:posOffset>35560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14:paraId="27AFFAB7" w14:textId="77777777" w:rsidR="00C15273" w:rsidRDefault="00C15273" w:rsidP="001B4410">
      <w:pPr>
        <w:rPr>
          <w:rFonts w:ascii="Arial" w:hAnsi="Arial" w:cs="Arial"/>
          <w:color w:val="004C84"/>
          <w:sz w:val="22"/>
          <w:szCs w:val="22"/>
        </w:rPr>
      </w:pPr>
    </w:p>
    <w:p w14:paraId="253212ED" w14:textId="77777777" w:rsidR="00C15273" w:rsidRDefault="00C15273" w:rsidP="001B4410">
      <w:pPr>
        <w:rPr>
          <w:rFonts w:ascii="Arial" w:hAnsi="Arial" w:cs="Arial"/>
          <w:color w:val="004C84"/>
          <w:sz w:val="22"/>
          <w:szCs w:val="22"/>
        </w:rPr>
      </w:pPr>
    </w:p>
    <w:p w14:paraId="0D0CDCC7" w14:textId="77777777" w:rsidR="002A6840" w:rsidRDefault="002A6840" w:rsidP="002A6840">
      <w:pPr>
        <w:pStyle w:val="PlainText"/>
        <w:rPr>
          <w:rFonts w:ascii="MetaBook-Roman" w:hAnsi="MetaBook-Roman"/>
        </w:rPr>
      </w:pPr>
    </w:p>
    <w:p w14:paraId="417E6721" w14:textId="77777777" w:rsidR="002A6840" w:rsidRDefault="002A6840" w:rsidP="002A6840">
      <w:pPr>
        <w:pStyle w:val="PlainText"/>
        <w:rPr>
          <w:rFonts w:ascii="MetaBook-Roman" w:hAnsi="MetaBook-Roman"/>
        </w:rPr>
      </w:pPr>
    </w:p>
    <w:p w14:paraId="2947369B" w14:textId="77777777" w:rsidR="002A6840" w:rsidRDefault="002A6840" w:rsidP="002A6840">
      <w:pPr>
        <w:pStyle w:val="PlainText"/>
        <w:rPr>
          <w:rFonts w:ascii="MetaBook-Roman" w:hAnsi="MetaBook-Roman"/>
        </w:rPr>
      </w:pPr>
    </w:p>
    <w:p w14:paraId="2C069514" w14:textId="77777777" w:rsidR="002A6840" w:rsidRDefault="002A6840" w:rsidP="002A6840">
      <w:pPr>
        <w:pStyle w:val="PlainText"/>
        <w:rPr>
          <w:rFonts w:ascii="MetaBook-Roman" w:hAnsi="MetaBook-Roman"/>
        </w:rPr>
      </w:pPr>
    </w:p>
    <w:p w14:paraId="1391DFA8" w14:textId="77777777" w:rsidR="00B0630E" w:rsidRDefault="00B0630E" w:rsidP="001B443F">
      <w:pPr>
        <w:pStyle w:val="PlainText"/>
        <w:rPr>
          <w:rFonts w:ascii="MetaBook-Roman" w:hAnsi="MetaBook-Roman"/>
          <w:color w:val="0078B4"/>
          <w:sz w:val="56"/>
          <w:szCs w:val="56"/>
        </w:rPr>
      </w:pPr>
    </w:p>
    <w:p w14:paraId="5E3DFD22" w14:textId="77777777" w:rsidR="005E6DEC" w:rsidRDefault="00B0630E" w:rsidP="00B0630E">
      <w:pPr>
        <w:pStyle w:val="PlainText"/>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705344" behindDoc="0" locked="0" layoutInCell="1" allowOverlap="1" wp14:anchorId="1E6C1762" wp14:editId="33C9DF6C">
                <wp:simplePos x="0" y="0"/>
                <wp:positionH relativeFrom="column">
                  <wp:posOffset>-139065</wp:posOffset>
                </wp:positionH>
                <wp:positionV relativeFrom="paragraph">
                  <wp:posOffset>4808855</wp:posOffset>
                </wp:positionV>
                <wp:extent cx="1257300" cy="10287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257300" cy="1028700"/>
                        </a:xfrm>
                        <a:prstGeom prst="rect">
                          <a:avLst/>
                        </a:prstGeom>
                        <a:solidFill>
                          <a:sysClr val="window" lastClr="FFFFFF"/>
                        </a:solidFill>
                        <a:ln w="6350">
                          <a:noFill/>
                        </a:ln>
                        <a:effectLst/>
                      </wps:spPr>
                      <wps:txbx>
                        <w:txbxContent>
                          <w:p w14:paraId="1AC3FF32" w14:textId="77777777" w:rsidR="00460905" w:rsidRDefault="00BC71A7" w:rsidP="00460905">
                            <w:r w:rsidRPr="00BC71A7">
                              <w:rPr>
                                <w:noProof/>
                                <w:lang w:eastAsia="en-GB"/>
                              </w:rPr>
                              <w:drawing>
                                <wp:inline distT="0" distB="0" distL="0" distR="0" wp14:anchorId="260BECBA" wp14:editId="32855B56">
                                  <wp:extent cx="1067855" cy="1005840"/>
                                  <wp:effectExtent l="0" t="0" r="0" b="3810"/>
                                  <wp:docPr id="5" name="Picture 5" descr="C:\Users\Mbunce\AppData\Local\Microsoft\Windows\Temporary Internet Files\Content.Outlook\3CBD6XPC\stw-top-100-employers-2020-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stw-top-100-employers-2020-blac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4814" cy="10123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1EB497" id="_x0000_t202" coordsize="21600,21600" o:spt="202" path="m,l,21600r21600,l21600,xe">
                <v:stroke joinstyle="miter"/>
                <v:path gradientshapeok="t" o:connecttype="rect"/>
              </v:shapetype>
              <v:shape id="Text Box 45" o:spid="_x0000_s1026" type="#_x0000_t202" style="position:absolute;margin-left:-10.95pt;margin-top:378.65pt;width:99pt;height:8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" fillcolor="window" stroked="f" strokeweight=".5pt">
                <v:textbox>
                  <w:txbxContent>
                    <w:p w:rsidR="00460905" w:rsidRDefault="00BC71A7" w:rsidP="00460905">
                      <w:r w:rsidRPr="00BC71A7">
                        <w:rPr>
                          <w:noProof/>
                          <w:lang w:eastAsia="en-GB"/>
                        </w:rPr>
                        <w:drawing>
                          <wp:inline distT="0" distB="0" distL="0" distR="0">
                            <wp:extent cx="1067855" cy="1005840"/>
                            <wp:effectExtent l="0" t="0" r="0" b="3810"/>
                            <wp:docPr id="5" name="Picture 5" descr="C:\Users\Mbunce\AppData\Local\Microsoft\Windows\Temporary Internet Files\Content.Outlook\3CBD6XPC\stw-top-100-employers-2020-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stw-top-100-employers-2020-blac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4814" cy="1012395"/>
                                    </a:xfrm>
                                    <a:prstGeom prst="rect">
                                      <a:avLst/>
                                    </a:prstGeom>
                                    <a:noFill/>
                                    <a:ln>
                                      <a:noFill/>
                                    </a:ln>
                                  </pic:spPr>
                                </pic:pic>
                              </a:graphicData>
                            </a:graphic>
                          </wp:inline>
                        </w:drawing>
                      </w:r>
                    </w:p>
                  </w:txbxContent>
                </v:textbox>
              </v:shape>
            </w:pict>
          </mc:Fallback>
        </mc:AlternateContent>
      </w:r>
      <w:r>
        <w:rPr>
          <w:rFonts w:ascii="Arial" w:hAnsi="Arial" w:cs="Arial"/>
          <w:noProof/>
          <w:color w:val="FFFFFF"/>
          <w:sz w:val="60"/>
          <w:szCs w:val="60"/>
          <w:lang w:eastAsia="en-GB"/>
        </w:rPr>
        <w:drawing>
          <wp:anchor distT="0" distB="0" distL="114300" distR="114300" simplePos="0" relativeHeight="251725824" behindDoc="1" locked="0" layoutInCell="1" allowOverlap="1" wp14:anchorId="628CFD63" wp14:editId="55E19FEC">
            <wp:simplePos x="0" y="0"/>
            <wp:positionH relativeFrom="column">
              <wp:posOffset>1022985</wp:posOffset>
            </wp:positionH>
            <wp:positionV relativeFrom="paragraph">
              <wp:posOffset>4885055</wp:posOffset>
            </wp:positionV>
            <wp:extent cx="990600" cy="895350"/>
            <wp:effectExtent l="0" t="0" r="0" b="0"/>
            <wp:wrapTight wrapText="bothSides">
              <wp:wrapPolygon edited="0">
                <wp:start x="0" y="0"/>
                <wp:lineTo x="0" y="21140"/>
                <wp:lineTo x="21185" y="21140"/>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1">
                      <a:extLst>
                        <a:ext uri="{28A0092B-C50C-407E-A947-70E740481C1C}">
                          <a14:useLocalDpi xmlns:a14="http://schemas.microsoft.com/office/drawing/2010/main" val="0"/>
                        </a:ext>
                      </a:extLst>
                    </a:blip>
                    <a:stretch>
                      <a:fillRect/>
                    </a:stretch>
                  </pic:blipFill>
                  <pic:spPr>
                    <a:xfrm>
                      <a:off x="0" y="0"/>
                      <a:ext cx="990600" cy="8953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27872" behindDoc="1" locked="0" layoutInCell="1" allowOverlap="1" wp14:anchorId="4BC0FC39" wp14:editId="4598E83B">
            <wp:simplePos x="0" y="0"/>
            <wp:positionH relativeFrom="column">
              <wp:posOffset>2133600</wp:posOffset>
            </wp:positionH>
            <wp:positionV relativeFrom="paragraph">
              <wp:posOffset>4638040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2">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29920" behindDoc="1" locked="0" layoutInCell="1" allowOverlap="1" wp14:anchorId="1611EAE4" wp14:editId="486CDCEF">
            <wp:simplePos x="0" y="0"/>
            <wp:positionH relativeFrom="margin">
              <wp:align>right</wp:align>
            </wp:positionH>
            <wp:positionV relativeFrom="paragraph">
              <wp:posOffset>4894580</wp:posOffset>
            </wp:positionV>
            <wp:extent cx="2456180" cy="809625"/>
            <wp:effectExtent l="0" t="0" r="1270" b="9525"/>
            <wp:wrapTight wrapText="bothSides">
              <wp:wrapPolygon edited="0">
                <wp:start x="0" y="0"/>
                <wp:lineTo x="0" y="21346"/>
                <wp:lineTo x="21444" y="21346"/>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3">
                      <a:extLst>
                        <a:ext uri="{28A0092B-C50C-407E-A947-70E740481C1C}">
                          <a14:useLocalDpi xmlns:a14="http://schemas.microsoft.com/office/drawing/2010/main" val="0"/>
                        </a:ext>
                      </a:extLst>
                    </a:blip>
                    <a:stretch>
                      <a:fillRect/>
                    </a:stretch>
                  </pic:blipFill>
                  <pic:spPr>
                    <a:xfrm>
                      <a:off x="0" y="0"/>
                      <a:ext cx="2456180" cy="809625"/>
                    </a:xfrm>
                    <a:prstGeom prst="rect">
                      <a:avLst/>
                    </a:prstGeom>
                  </pic:spPr>
                </pic:pic>
              </a:graphicData>
            </a:graphic>
            <wp14:sizeRelH relativeFrom="page">
              <wp14:pctWidth>0</wp14:pctWidth>
            </wp14:sizeRelH>
            <wp14:sizeRelV relativeFrom="page">
              <wp14:pctHeight>0</wp14:pctHeight>
            </wp14:sizeRelV>
          </wp:anchor>
        </w:drawing>
      </w:r>
      <w:r w:rsidR="006D47BC">
        <w:rPr>
          <w:noProof/>
          <w:lang w:eastAsia="en-GB"/>
        </w:rPr>
        <mc:AlternateContent>
          <mc:Choice Requires="wps">
            <w:drawing>
              <wp:anchor distT="0" distB="0" distL="114300" distR="114300" simplePos="0" relativeHeight="251653120" behindDoc="0" locked="0" layoutInCell="1" allowOverlap="1" wp14:anchorId="136487D5" wp14:editId="12BBA30A">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AF85174" w14:textId="77777777" w:rsidR="00C15273" w:rsidRDefault="00C15273" w:rsidP="00C15273">
                            <w:pPr>
                              <w:ind w:left="1021"/>
                              <w:rPr>
                                <w:rFonts w:ascii="Arial" w:hAnsi="Arial" w:cs="Arial"/>
                                <w:b/>
                                <w:color w:val="FFFFFF" w:themeColor="background1"/>
                                <w:sz w:val="22"/>
                                <w:szCs w:val="22"/>
                              </w:rPr>
                            </w:pPr>
                          </w:p>
                          <w:p w14:paraId="5359B1AC" w14:textId="5EFD936E" w:rsidR="00C15273" w:rsidRPr="00C15273" w:rsidRDefault="00C15273" w:rsidP="00C15273">
                            <w:pPr>
                              <w:ind w:left="1021"/>
                              <w:rPr>
                                <w:rFonts w:ascii="Arial" w:hAnsi="Arial" w:cs="Arial"/>
                                <w:b/>
                                <w:color w:val="FFFFFF" w:themeColor="background1"/>
                                <w:sz w:val="60"/>
                                <w:szCs w:val="60"/>
                              </w:rPr>
                            </w:pPr>
                            <w:r w:rsidRPr="00C15273">
                              <w:rPr>
                                <w:rFonts w:ascii="Arial" w:hAnsi="Arial" w:cs="Arial"/>
                                <w:b/>
                                <w:color w:val="FFFFFF" w:themeColor="background1"/>
                                <w:sz w:val="22"/>
                                <w:szCs w:val="22"/>
                              </w:rPr>
                              <w:t xml:space="preserve">Job title: </w:t>
                            </w:r>
                            <w:r w:rsidR="002A00AA" w:rsidRPr="002A00AA">
                              <w:rPr>
                                <w:rFonts w:ascii="Arial" w:hAnsi="Arial" w:cs="Arial"/>
                                <w:b/>
                                <w:color w:val="FFFFFF" w:themeColor="background1"/>
                                <w:sz w:val="22"/>
                                <w:szCs w:val="22"/>
                              </w:rPr>
                              <w:t>Field Operations – Team Member 2</w:t>
                            </w:r>
                          </w:p>
                          <w:p w14:paraId="3301E7EE" w14:textId="2642718B"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location: </w:t>
                            </w:r>
                            <w:r w:rsidR="002A00AA" w:rsidRPr="002A00AA">
                              <w:rPr>
                                <w:rFonts w:ascii="Arial" w:hAnsi="Arial" w:cs="Arial"/>
                                <w:b/>
                                <w:color w:val="FFFFFF" w:themeColor="background1"/>
                                <w:sz w:val="22"/>
                                <w:szCs w:val="22"/>
                              </w:rPr>
                              <w:t>Bridgwater</w:t>
                            </w:r>
                            <w:r w:rsidRPr="00C15273">
                              <w:rPr>
                                <w:rFonts w:ascii="Arial" w:hAnsi="Arial" w:cs="Arial"/>
                                <w:b/>
                                <w:color w:val="FFFFFF" w:themeColor="background1"/>
                                <w:sz w:val="22"/>
                                <w:szCs w:val="22"/>
                              </w:rPr>
                              <w:t xml:space="preserve"> </w:t>
                            </w:r>
                          </w:p>
                          <w:p w14:paraId="6B2B6422" w14:textId="316CD26E"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Date: </w:t>
                            </w:r>
                            <w:r w:rsidR="002A00AA">
                              <w:rPr>
                                <w:rFonts w:ascii="Arial" w:hAnsi="Arial" w:cs="Arial"/>
                                <w:b/>
                                <w:color w:val="FFFFFF" w:themeColor="background1"/>
                                <w:sz w:val="22"/>
                                <w:szCs w:val="22"/>
                              </w:rPr>
                              <w:t>29</w:t>
                            </w:r>
                            <w:r w:rsidR="002A00AA" w:rsidRPr="002A00AA">
                              <w:rPr>
                                <w:rFonts w:ascii="Arial" w:hAnsi="Arial" w:cs="Arial"/>
                                <w:b/>
                                <w:color w:val="FFFFFF" w:themeColor="background1"/>
                                <w:sz w:val="22"/>
                                <w:szCs w:val="22"/>
                                <w:vertAlign w:val="superscript"/>
                              </w:rPr>
                              <w:t>th</w:t>
                            </w:r>
                            <w:r w:rsidR="002A00AA">
                              <w:rPr>
                                <w:rFonts w:ascii="Arial" w:hAnsi="Arial" w:cs="Arial"/>
                                <w:b/>
                                <w:color w:val="FFFFFF" w:themeColor="background1"/>
                                <w:sz w:val="22"/>
                                <w:szCs w:val="22"/>
                              </w:rPr>
                              <w:t xml:space="preserve"> November 2021</w:t>
                            </w:r>
                          </w:p>
                          <w:p w14:paraId="7AAD61E9" w14:textId="0BDF826A"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Reference:</w:t>
                            </w:r>
                            <w:r w:rsidR="002A00AA">
                              <w:rPr>
                                <w:rFonts w:ascii="Arial" w:hAnsi="Arial" w:cs="Arial"/>
                                <w:b/>
                                <w:color w:val="FFFFFF" w:themeColor="background1"/>
                                <w:sz w:val="22"/>
                                <w:szCs w:val="22"/>
                              </w:rPr>
                              <w:t xml:space="preserve"> 20382</w:t>
                            </w:r>
                          </w:p>
                          <w:p w14:paraId="689227B2" w14:textId="77777777" w:rsidR="00B0630E" w:rsidRDefault="00B0630E" w:rsidP="00716DBB">
                            <w:pPr>
                              <w:spacing w:before="120" w:after="480"/>
                              <w:ind w:left="1021"/>
                              <w:rPr>
                                <w:rFonts w:ascii="Arial" w:hAnsi="Arial" w:cs="Arial"/>
                                <w:color w:val="FFFFFF"/>
                                <w:sz w:val="60"/>
                                <w:szCs w:val="60"/>
                              </w:rPr>
                            </w:pPr>
                          </w:p>
                          <w:p w14:paraId="4A09C1D6"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735E1757"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7BB25452"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0359C767"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26436667"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02BC48CD" w14:textId="77777777" w:rsidR="00CF4B42" w:rsidRPr="00C15273"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p w14:paraId="0C41899D" w14:textId="77777777" w:rsidR="00C15273" w:rsidRDefault="00C15273" w:rsidP="00C15273">
                            <w:pPr>
                              <w:pStyle w:val="MediumGrid1-Accent21"/>
                              <w:spacing w:before="120" w:line="480" w:lineRule="auto"/>
                              <w:rPr>
                                <w:rFonts w:ascii="Arial" w:hAnsi="Arial" w:cs="Arial"/>
                                <w:b/>
                                <w:color w:val="FFFFFF"/>
                                <w:sz w:val="22"/>
                                <w:szCs w:val="22"/>
                              </w:rPr>
                            </w:pPr>
                          </w:p>
                          <w:p w14:paraId="4948F4CC" w14:textId="77777777" w:rsidR="00C15273" w:rsidRPr="002F0588" w:rsidRDefault="00C15273" w:rsidP="00C15273">
                            <w:pPr>
                              <w:pStyle w:val="MediumGrid1-Accent21"/>
                              <w:spacing w:before="120" w:line="480" w:lineRule="auto"/>
                              <w:rPr>
                                <w:rFonts w:ascii="Arial" w:hAnsi="Arial" w:cs="Arial"/>
                                <w:color w:val="FFFFFF"/>
                                <w:sz w:val="22"/>
                                <w:szCs w:val="22"/>
                              </w:rPr>
                            </w:pP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36487D5" id="_x0000_t202" coordsize="21600,21600" o:spt="202" path="m,l,21600r21600,l21600,xe">
                <v:stroke joinstyle="miter"/>
                <v:path gradientshapeok="t" o:connecttype="rect"/>
              </v:shapetype>
              <v:shape id="Text Box 11" o:spid="_x0000_s1027"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" fillcolor="#0078b4" stroked="f">
                <v:textbox inset=",3.9mm">
                  <w:txbxContent>
                    <w:p w14:paraId="6AF85174" w14:textId="77777777" w:rsidR="00C15273" w:rsidRDefault="00C15273" w:rsidP="00C15273">
                      <w:pPr>
                        <w:ind w:left="1021"/>
                        <w:rPr>
                          <w:rFonts w:ascii="Arial" w:hAnsi="Arial" w:cs="Arial"/>
                          <w:b/>
                          <w:color w:val="FFFFFF" w:themeColor="background1"/>
                          <w:sz w:val="22"/>
                          <w:szCs w:val="22"/>
                        </w:rPr>
                      </w:pPr>
                    </w:p>
                    <w:p w14:paraId="5359B1AC" w14:textId="5EFD936E" w:rsidR="00C15273" w:rsidRPr="00C15273" w:rsidRDefault="00C15273" w:rsidP="00C15273">
                      <w:pPr>
                        <w:ind w:left="1021"/>
                        <w:rPr>
                          <w:rFonts w:ascii="Arial" w:hAnsi="Arial" w:cs="Arial"/>
                          <w:b/>
                          <w:color w:val="FFFFFF" w:themeColor="background1"/>
                          <w:sz w:val="60"/>
                          <w:szCs w:val="60"/>
                        </w:rPr>
                      </w:pPr>
                      <w:r w:rsidRPr="00C15273">
                        <w:rPr>
                          <w:rFonts w:ascii="Arial" w:hAnsi="Arial" w:cs="Arial"/>
                          <w:b/>
                          <w:color w:val="FFFFFF" w:themeColor="background1"/>
                          <w:sz w:val="22"/>
                          <w:szCs w:val="22"/>
                        </w:rPr>
                        <w:t xml:space="preserve">Job title: </w:t>
                      </w:r>
                      <w:r w:rsidR="002A00AA" w:rsidRPr="002A00AA">
                        <w:rPr>
                          <w:rFonts w:ascii="Arial" w:hAnsi="Arial" w:cs="Arial"/>
                          <w:b/>
                          <w:color w:val="FFFFFF" w:themeColor="background1"/>
                          <w:sz w:val="22"/>
                          <w:szCs w:val="22"/>
                        </w:rPr>
                        <w:t>Field Operations – Team Member 2</w:t>
                      </w:r>
                    </w:p>
                    <w:p w14:paraId="3301E7EE" w14:textId="2642718B"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location: </w:t>
                      </w:r>
                      <w:r w:rsidR="002A00AA" w:rsidRPr="002A00AA">
                        <w:rPr>
                          <w:rFonts w:ascii="Arial" w:hAnsi="Arial" w:cs="Arial"/>
                          <w:b/>
                          <w:color w:val="FFFFFF" w:themeColor="background1"/>
                          <w:sz w:val="22"/>
                          <w:szCs w:val="22"/>
                        </w:rPr>
                        <w:t>Bridgwater</w:t>
                      </w:r>
                      <w:r w:rsidRPr="00C15273">
                        <w:rPr>
                          <w:rFonts w:ascii="Arial" w:hAnsi="Arial" w:cs="Arial"/>
                          <w:b/>
                          <w:color w:val="FFFFFF" w:themeColor="background1"/>
                          <w:sz w:val="22"/>
                          <w:szCs w:val="22"/>
                        </w:rPr>
                        <w:t xml:space="preserve"> </w:t>
                      </w:r>
                    </w:p>
                    <w:p w14:paraId="6B2B6422" w14:textId="316CD26E"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Date: </w:t>
                      </w:r>
                      <w:r w:rsidR="002A00AA">
                        <w:rPr>
                          <w:rFonts w:ascii="Arial" w:hAnsi="Arial" w:cs="Arial"/>
                          <w:b/>
                          <w:color w:val="FFFFFF" w:themeColor="background1"/>
                          <w:sz w:val="22"/>
                          <w:szCs w:val="22"/>
                        </w:rPr>
                        <w:t>29</w:t>
                      </w:r>
                      <w:r w:rsidR="002A00AA" w:rsidRPr="002A00AA">
                        <w:rPr>
                          <w:rFonts w:ascii="Arial" w:hAnsi="Arial" w:cs="Arial"/>
                          <w:b/>
                          <w:color w:val="FFFFFF" w:themeColor="background1"/>
                          <w:sz w:val="22"/>
                          <w:szCs w:val="22"/>
                          <w:vertAlign w:val="superscript"/>
                        </w:rPr>
                        <w:t>th</w:t>
                      </w:r>
                      <w:r w:rsidR="002A00AA">
                        <w:rPr>
                          <w:rFonts w:ascii="Arial" w:hAnsi="Arial" w:cs="Arial"/>
                          <w:b/>
                          <w:color w:val="FFFFFF" w:themeColor="background1"/>
                          <w:sz w:val="22"/>
                          <w:szCs w:val="22"/>
                        </w:rPr>
                        <w:t xml:space="preserve"> November 2021</w:t>
                      </w:r>
                    </w:p>
                    <w:p w14:paraId="7AAD61E9" w14:textId="0BDF826A"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Reference:</w:t>
                      </w:r>
                      <w:r w:rsidR="002A00AA">
                        <w:rPr>
                          <w:rFonts w:ascii="Arial" w:hAnsi="Arial" w:cs="Arial"/>
                          <w:b/>
                          <w:color w:val="FFFFFF" w:themeColor="background1"/>
                          <w:sz w:val="22"/>
                          <w:szCs w:val="22"/>
                        </w:rPr>
                        <w:t xml:space="preserve"> 20382</w:t>
                      </w:r>
                    </w:p>
                    <w:p w14:paraId="689227B2" w14:textId="77777777" w:rsidR="00B0630E" w:rsidRDefault="00B0630E" w:rsidP="00716DBB">
                      <w:pPr>
                        <w:spacing w:before="120" w:after="480"/>
                        <w:ind w:left="1021"/>
                        <w:rPr>
                          <w:rFonts w:ascii="Arial" w:hAnsi="Arial" w:cs="Arial"/>
                          <w:color w:val="FFFFFF"/>
                          <w:sz w:val="60"/>
                          <w:szCs w:val="60"/>
                        </w:rPr>
                      </w:pPr>
                    </w:p>
                    <w:p w14:paraId="4A09C1D6"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735E1757"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7BB25452"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0359C767"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26436667"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02BC48CD" w14:textId="77777777" w:rsidR="00CF4B42" w:rsidRPr="00C15273"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p w14:paraId="0C41899D" w14:textId="77777777" w:rsidR="00C15273" w:rsidRDefault="00C15273" w:rsidP="00C15273">
                      <w:pPr>
                        <w:pStyle w:val="MediumGrid1-Accent21"/>
                        <w:spacing w:before="120" w:line="480" w:lineRule="auto"/>
                        <w:rPr>
                          <w:rFonts w:ascii="Arial" w:hAnsi="Arial" w:cs="Arial"/>
                          <w:b/>
                          <w:color w:val="FFFFFF"/>
                          <w:sz w:val="22"/>
                          <w:szCs w:val="22"/>
                        </w:rPr>
                      </w:pPr>
                    </w:p>
                    <w:p w14:paraId="4948F4CC" w14:textId="77777777" w:rsidR="00C15273" w:rsidRPr="002F0588" w:rsidRDefault="00C15273" w:rsidP="00C15273">
                      <w:pPr>
                        <w:pStyle w:val="MediumGrid1-Accent21"/>
                        <w:spacing w:before="120" w:line="480" w:lineRule="auto"/>
                        <w:rPr>
                          <w:rFonts w:ascii="Arial" w:hAnsi="Arial" w:cs="Arial"/>
                          <w:color w:val="FFFFFF"/>
                          <w:sz w:val="22"/>
                          <w:szCs w:val="22"/>
                        </w:rPr>
                      </w:pPr>
                    </w:p>
                  </w:txbxContent>
                </v:textbox>
                <w10:wrap type="square"/>
              </v:shape>
            </w:pict>
          </mc:Fallback>
        </mc:AlternateContent>
      </w:r>
      <w:r w:rsidR="009825A7">
        <w:rPr>
          <w:rFonts w:ascii="MetaBook-Roman" w:hAnsi="MetaBook-Roman"/>
          <w:noProof/>
          <w:color w:val="0078B4"/>
          <w:sz w:val="56"/>
          <w:szCs w:val="56"/>
          <w:lang w:eastAsia="en-GB"/>
        </w:rPr>
        <mc:AlternateContent>
          <mc:Choice Requires="wps">
            <w:drawing>
              <wp:anchor distT="0" distB="0" distL="114300" distR="114300" simplePos="0" relativeHeight="251707392" behindDoc="0" locked="0" layoutInCell="1" allowOverlap="1" wp14:anchorId="436A7400" wp14:editId="65F0F4C5">
                <wp:simplePos x="0" y="0"/>
                <wp:positionH relativeFrom="column">
                  <wp:posOffset>5420995</wp:posOffset>
                </wp:positionH>
                <wp:positionV relativeFrom="paragraph">
                  <wp:posOffset>4768850</wp:posOffset>
                </wp:positionV>
                <wp:extent cx="1056005" cy="118618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56005" cy="1186180"/>
                        </a:xfrm>
                        <a:prstGeom prst="rect">
                          <a:avLst/>
                        </a:prstGeom>
                        <a:solidFill>
                          <a:sysClr val="window" lastClr="FFFFFF"/>
                        </a:solidFill>
                        <a:ln w="6350">
                          <a:noFill/>
                        </a:ln>
                        <a:effectLst/>
                      </wps:spPr>
                      <wps:txbx>
                        <w:txbxContent>
                          <w:p w14:paraId="60A2D7A6" w14:textId="77777777" w:rsidR="009779A0" w:rsidRDefault="009779A0" w:rsidP="009779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D746E" id="Text Box 52" o:spid="_x0000_s1028" type="#_x0000_t202" style="position:absolute;margin-left:426.85pt;margin-top:375.5pt;width:83.15pt;height:93.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" fillcolor="window" stroked="f" strokeweight=".5pt">
                <v:textbox>
                  <w:txbxContent>
                    <w:p w:rsidR="009779A0" w:rsidRDefault="009779A0" w:rsidP="009779A0"/>
                  </w:txbxContent>
                </v:textbox>
              </v:shape>
            </w:pict>
          </mc:Fallback>
        </mc:AlternateContent>
      </w:r>
    </w:p>
    <w:p w14:paraId="0B24D7AC" w14:textId="77777777" w:rsidR="00851ACC" w:rsidRDefault="00B0630E" w:rsidP="00B0630E">
      <w:pPr>
        <w:tabs>
          <w:tab w:val="left" w:pos="645"/>
          <w:tab w:val="center" w:pos="1943"/>
        </w:tabs>
        <w:rPr>
          <w:rFonts w:ascii="MetaBook-Roman" w:hAnsi="MetaBook-Roman"/>
          <w:color w:val="0078B4"/>
          <w:sz w:val="56"/>
          <w:szCs w:val="56"/>
        </w:rPr>
      </w:pPr>
      <w:r>
        <w:rPr>
          <w:rFonts w:ascii="MetaBook-Roman" w:hAnsi="MetaBook-Roman"/>
          <w:color w:val="0078B4"/>
          <w:sz w:val="56"/>
          <w:szCs w:val="56"/>
        </w:rPr>
        <w:tab/>
      </w:r>
    </w:p>
    <w:p w14:paraId="1F729E8E" w14:textId="77777777" w:rsidR="00851ACC" w:rsidRDefault="00851ACC" w:rsidP="00851ACC">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31968" behindDoc="1" locked="0" layoutInCell="1" allowOverlap="1" wp14:anchorId="67EB226C" wp14:editId="429488EA">
            <wp:simplePos x="0" y="0"/>
            <wp:positionH relativeFrom="margin">
              <wp:align>left</wp:align>
            </wp:positionH>
            <wp:positionV relativeFrom="paragraph">
              <wp:posOffset>454660</wp:posOffset>
            </wp:positionV>
            <wp:extent cx="952500" cy="1200150"/>
            <wp:effectExtent l="0" t="0" r="0" b="0"/>
            <wp:wrapTight wrapText="bothSides">
              <wp:wrapPolygon edited="0">
                <wp:start x="0" y="0"/>
                <wp:lineTo x="0" y="21257"/>
                <wp:lineTo x="21168" y="21257"/>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2001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34016" behindDoc="1" locked="0" layoutInCell="1" allowOverlap="1" wp14:anchorId="57554043" wp14:editId="7C8F4093">
            <wp:simplePos x="0" y="0"/>
            <wp:positionH relativeFrom="column">
              <wp:posOffset>1051560</wp:posOffset>
            </wp:positionH>
            <wp:positionV relativeFrom="paragraph">
              <wp:posOffset>426085</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0B39627D" w14:textId="77777777" w:rsidR="00851ACC" w:rsidRDefault="00851ACC" w:rsidP="00851ACC">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1EAD395F" wp14:editId="767EAFA0">
            <wp:extent cx="2438400" cy="1038225"/>
            <wp:effectExtent l="0" t="0" r="0" b="9525"/>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3593" cy="1061725"/>
                    </a:xfrm>
                    <a:prstGeom prst="rect">
                      <a:avLst/>
                    </a:prstGeom>
                    <a:noFill/>
                    <a:ln>
                      <a:noFill/>
                    </a:ln>
                  </pic:spPr>
                </pic:pic>
              </a:graphicData>
            </a:graphic>
          </wp:inline>
        </w:drawing>
      </w:r>
    </w:p>
    <w:p w14:paraId="33841207" w14:textId="77777777" w:rsidR="00493AEB" w:rsidRDefault="00493AEB" w:rsidP="00493AEB">
      <w:pPr>
        <w:tabs>
          <w:tab w:val="left" w:pos="1590"/>
        </w:tabs>
        <w:rPr>
          <w:rFonts w:ascii="MetaBook-Roman" w:hAnsi="MetaBook-Roman"/>
          <w:sz w:val="56"/>
          <w:szCs w:val="56"/>
        </w:rPr>
      </w:pPr>
    </w:p>
    <w:p w14:paraId="6CB46E5B" w14:textId="77777777" w:rsidR="00716DBB" w:rsidRDefault="00B81DA8" w:rsidP="00493AEB">
      <w:pPr>
        <w:pStyle w:val="ListParagraph"/>
        <w:numPr>
          <w:ilvl w:val="0"/>
          <w:numId w:val="11"/>
        </w:numPr>
        <w:tabs>
          <w:tab w:val="left" w:pos="1590"/>
        </w:tabs>
        <w:ind w:left="709" w:hanging="709"/>
        <w:rPr>
          <w:rFonts w:ascii="Arial" w:hAnsi="Arial" w:cs="Arial"/>
          <w:color w:val="004C84"/>
          <w:sz w:val="60"/>
          <w:szCs w:val="60"/>
        </w:rPr>
      </w:pPr>
      <w:r>
        <w:rPr>
          <w:noProof/>
          <w:lang w:eastAsia="en-GB"/>
        </w:rPr>
        <w:drawing>
          <wp:anchor distT="0" distB="0" distL="114300" distR="114300" simplePos="0" relativeHeight="251657216" behindDoc="0" locked="0" layoutInCell="1" allowOverlap="1" wp14:anchorId="75247D37" wp14:editId="13E49CFF">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493AEB">
        <w:rPr>
          <w:rFonts w:ascii="Arial" w:hAnsi="Arial" w:cs="Arial"/>
          <w:color w:val="004C84"/>
          <w:sz w:val="60"/>
          <w:szCs w:val="60"/>
        </w:rPr>
        <w:t>Our organisation</w:t>
      </w:r>
    </w:p>
    <w:p w14:paraId="60FA94C3" w14:textId="77777777" w:rsidR="00493AEB" w:rsidRPr="00493AEB" w:rsidRDefault="00493AEB" w:rsidP="00493AEB">
      <w:pPr>
        <w:pStyle w:val="ListParagraph"/>
        <w:tabs>
          <w:tab w:val="left" w:pos="1590"/>
        </w:tabs>
        <w:ind w:left="709"/>
        <w:rPr>
          <w:rFonts w:ascii="Arial" w:hAnsi="Arial" w:cs="Arial"/>
          <w:color w:val="004C84"/>
        </w:rPr>
      </w:pPr>
    </w:p>
    <w:p w14:paraId="0829F8DA"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4D3C67E9" w14:textId="77777777" w:rsidR="00495A9F" w:rsidRDefault="00495A9F" w:rsidP="00E831FC">
      <w:pPr>
        <w:pStyle w:val="PlainText"/>
        <w:spacing w:line="276" w:lineRule="auto"/>
        <w:rPr>
          <w:rFonts w:ascii="Arial" w:hAnsi="Arial" w:cs="Arial"/>
          <w:i/>
          <w:sz w:val="22"/>
          <w:szCs w:val="22"/>
        </w:rPr>
      </w:pPr>
    </w:p>
    <w:p w14:paraId="216B2FA3" w14:textId="77777777" w:rsidR="00C15273" w:rsidRPr="007D5D7D" w:rsidRDefault="00C15273" w:rsidP="00C15273">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Pr="007D5D7D">
        <w:rPr>
          <w:rFonts w:ascii="Arial" w:hAnsi="Arial" w:cs="Arial"/>
          <w:sz w:val="22"/>
          <w:szCs w:val="22"/>
        </w:rPr>
        <w:t xml:space="preserve">We are committed to promoting equality and diversity in all we do, and to valuing the diversity of our workforce, customers and communities. </w:t>
      </w:r>
    </w:p>
    <w:p w14:paraId="280F3976" w14:textId="77777777" w:rsidR="00C15273" w:rsidRDefault="00C15273" w:rsidP="00E831FC">
      <w:pPr>
        <w:pStyle w:val="PlainText"/>
        <w:spacing w:line="276" w:lineRule="auto"/>
        <w:rPr>
          <w:rFonts w:ascii="Arial" w:hAnsi="Arial" w:cs="Arial"/>
          <w:color w:val="000000"/>
          <w:sz w:val="22"/>
          <w:szCs w:val="22"/>
        </w:rPr>
      </w:pPr>
    </w:p>
    <w:p w14:paraId="6B1C3503"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342AA96E" w14:textId="77777777" w:rsidR="00495A9F" w:rsidRDefault="002A00AA"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63B2A5D1" w14:textId="77777777" w:rsidR="0044746C" w:rsidRDefault="0044746C" w:rsidP="0044746C">
      <w:pPr>
        <w:rPr>
          <w:rFonts w:ascii="Arial" w:hAnsi="Arial" w:cs="Arial"/>
          <w:sz w:val="20"/>
          <w:szCs w:val="20"/>
          <w:lang w:eastAsia="en-GB"/>
        </w:rPr>
      </w:pPr>
    </w:p>
    <w:p w14:paraId="5790405B" w14:textId="77777777" w:rsidR="0044746C" w:rsidRDefault="002A00AA" w:rsidP="0044746C">
      <w:pPr>
        <w:rPr>
          <w:rFonts w:ascii="Arial" w:hAnsi="Arial" w:cs="Arial"/>
          <w:sz w:val="20"/>
          <w:szCs w:val="20"/>
          <w:lang w:eastAsia="en-GB"/>
        </w:rPr>
      </w:pPr>
      <w:hyperlink r:id="rId19" w:history="1">
        <w:r w:rsidR="0044746C">
          <w:rPr>
            <w:rStyle w:val="Hyperlink"/>
            <w:rFonts w:ascii="Arial" w:hAnsi="Arial" w:cs="Arial"/>
            <w:sz w:val="20"/>
            <w:szCs w:val="20"/>
            <w:lang w:eastAsia="en-GB"/>
          </w:rPr>
          <w:t>Website</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0" w:history="1">
        <w:r w:rsidR="0044746C">
          <w:rPr>
            <w:rStyle w:val="Hyperlink"/>
            <w:rFonts w:ascii="Arial" w:hAnsi="Arial" w:cs="Arial"/>
            <w:sz w:val="20"/>
            <w:szCs w:val="20"/>
            <w:lang w:eastAsia="en-GB"/>
          </w:rPr>
          <w:t>Twitter</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1" w:history="1">
        <w:r w:rsidR="0044746C">
          <w:rPr>
            <w:rStyle w:val="Hyperlink"/>
            <w:rFonts w:ascii="Arial" w:hAnsi="Arial" w:cs="Arial"/>
            <w:sz w:val="20"/>
            <w:szCs w:val="20"/>
            <w:lang w:eastAsia="en-GB"/>
          </w:rPr>
          <w:t>Facebook</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2" w:history="1">
        <w:r w:rsidR="0044746C">
          <w:rPr>
            <w:rStyle w:val="Hyperlink"/>
            <w:rFonts w:ascii="Arial" w:hAnsi="Arial" w:cs="Arial"/>
            <w:sz w:val="20"/>
            <w:szCs w:val="20"/>
            <w:lang w:eastAsia="en-GB"/>
          </w:rPr>
          <w:t>LinkedIn</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3" w:history="1">
        <w:r w:rsidR="0044746C">
          <w:rPr>
            <w:rStyle w:val="Hyperlink"/>
            <w:rFonts w:ascii="Arial" w:hAnsi="Arial" w:cs="Arial"/>
            <w:sz w:val="20"/>
            <w:szCs w:val="20"/>
            <w:lang w:eastAsia="en-GB"/>
          </w:rPr>
          <w:t>Instagram</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4" w:history="1">
        <w:r w:rsidR="0044746C">
          <w:rPr>
            <w:rStyle w:val="Hyperlink"/>
            <w:rFonts w:ascii="Arial" w:hAnsi="Arial" w:cs="Arial"/>
            <w:sz w:val="20"/>
            <w:szCs w:val="20"/>
            <w:lang w:eastAsia="en-GB"/>
          </w:rPr>
          <w:t>Flickr</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5" w:history="1">
        <w:r w:rsidR="0044746C">
          <w:rPr>
            <w:rStyle w:val="Hyperlink"/>
            <w:rFonts w:ascii="Arial" w:hAnsi="Arial" w:cs="Arial"/>
            <w:sz w:val="20"/>
            <w:szCs w:val="20"/>
            <w:lang w:eastAsia="en-GB"/>
          </w:rPr>
          <w:t>YouTube</w:t>
        </w:r>
      </w:hyperlink>
    </w:p>
    <w:p w14:paraId="5401BF72" w14:textId="77777777" w:rsidR="0044746C" w:rsidRDefault="0044746C" w:rsidP="0044746C">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82816" behindDoc="0" locked="0" layoutInCell="1" allowOverlap="1" wp14:anchorId="44679969" wp14:editId="55752284">
                <wp:simplePos x="0" y="0"/>
                <wp:positionH relativeFrom="column">
                  <wp:posOffset>4103370</wp:posOffset>
                </wp:positionH>
                <wp:positionV relativeFrom="paragraph">
                  <wp:posOffset>93345</wp:posOffset>
                </wp:positionV>
                <wp:extent cx="1005840" cy="1188720"/>
                <wp:effectExtent l="0" t="0" r="3810" b="0"/>
                <wp:wrapNone/>
                <wp:docPr id="35" name="Text Box 35"/>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14828C66" w14:textId="77777777" w:rsidR="0044746C" w:rsidRDefault="0044746C" w:rsidP="00447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94647" id="Text Box 35" o:spid="_x0000_s1029" type="#_x0000_t202" style="position:absolute;margin-left:323.1pt;margin-top:7.35pt;width:79.2pt;height:9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" fillcolor="window" stroked="f" strokeweight=".5pt">
                <v:textbox>
                  <w:txbxContent>
                    <w:p w:rsidR="0044746C" w:rsidRDefault="0044746C" w:rsidP="0044746C"/>
                  </w:txbxContent>
                </v:textbox>
              </v:shape>
            </w:pict>
          </mc:Fallback>
        </mc:AlternateContent>
      </w:r>
      <w:r>
        <w:rPr>
          <w:noProof/>
          <w:lang w:eastAsia="en-GB"/>
        </w:rPr>
        <mc:AlternateContent>
          <mc:Choice Requires="wps">
            <w:drawing>
              <wp:anchor distT="0" distB="0" distL="114300" distR="114300" simplePos="0" relativeHeight="251677696" behindDoc="0" locked="0" layoutInCell="1" allowOverlap="1" wp14:anchorId="09BA05D6" wp14:editId="407E9B17">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ysClr val="window" lastClr="FFFFFF"/>
                        </a:solidFill>
                        <a:ln w="6350">
                          <a:noFill/>
                        </a:ln>
                        <a:effectLst/>
                      </wps:spPr>
                      <wps:txbx>
                        <w:txbxContent>
                          <w:p w14:paraId="0D1F391B" w14:textId="77777777" w:rsidR="0044746C" w:rsidRDefault="0044746C" w:rsidP="00447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C7AA0" id="Text Box 32" o:spid="_x0000_s1030" type="#_x0000_t202" style="position:absolute;margin-left:263.7pt;margin-top:7.1pt;width:79.2pt;height:5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" fillcolor="window" stroked="f" strokeweight=".5pt">
                <v:textbox>
                  <w:txbxContent>
                    <w:p w:rsidR="0044746C" w:rsidRDefault="0044746C" w:rsidP="0044746C"/>
                  </w:txbxContent>
                </v:textbox>
              </v:shape>
            </w:pict>
          </mc:Fallback>
        </mc:AlternateContent>
      </w:r>
    </w:p>
    <w:p w14:paraId="621A50D4" w14:textId="77777777" w:rsidR="0044746C" w:rsidRDefault="0044746C" w:rsidP="0044746C">
      <w:pPr>
        <w:spacing w:before="480" w:line="360" w:lineRule="auto"/>
        <w:contextualSpacing/>
        <w:rPr>
          <w:sz w:val="22"/>
          <w:szCs w:val="22"/>
        </w:rPr>
      </w:pPr>
      <w:r>
        <w:rPr>
          <w:sz w:val="22"/>
          <w:szCs w:val="22"/>
        </w:rPr>
        <w:tab/>
      </w:r>
    </w:p>
    <w:p w14:paraId="269BBBBF" w14:textId="77777777" w:rsidR="00A241F9" w:rsidRPr="002F0588" w:rsidRDefault="00A241F9" w:rsidP="00A241F9">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54108B9C" wp14:editId="19C8B9BD">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2</w:t>
      </w:r>
      <w:r w:rsidRPr="002F0588">
        <w:rPr>
          <w:rFonts w:ascii="Arial" w:hAnsi="Arial" w:cs="Arial"/>
          <w:color w:val="004C84"/>
          <w:sz w:val="60"/>
          <w:szCs w:val="60"/>
        </w:rPr>
        <w:t>. Salary and benefits</w:t>
      </w:r>
    </w:p>
    <w:p w14:paraId="3F7E42FD" w14:textId="77777777" w:rsidR="00A241F9" w:rsidRPr="002F0588" w:rsidRDefault="00A241F9" w:rsidP="00A241F9">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69DCAB04" w14:textId="77777777" w:rsidR="00A241F9" w:rsidRPr="002F0588" w:rsidRDefault="00A241F9" w:rsidP="00A241F9">
      <w:pPr>
        <w:pStyle w:val="PlainText"/>
        <w:spacing w:line="276" w:lineRule="auto"/>
        <w:rPr>
          <w:rFonts w:ascii="Arial" w:hAnsi="Arial" w:cs="Arial"/>
          <w:sz w:val="22"/>
          <w:szCs w:val="22"/>
        </w:rPr>
      </w:pPr>
    </w:p>
    <w:p w14:paraId="5199A0C1" w14:textId="549140CA" w:rsidR="00A241F9" w:rsidRPr="007D5D7D" w:rsidRDefault="00A241F9" w:rsidP="00A241F9">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2A00AA" w:rsidRPr="002A00AA">
        <w:rPr>
          <w:rFonts w:ascii="Arial" w:hAnsi="Arial" w:cs="Arial"/>
          <w:sz w:val="22"/>
          <w:szCs w:val="22"/>
        </w:rPr>
        <w:t>£20,064 Pro-rata</w:t>
      </w:r>
    </w:p>
    <w:p w14:paraId="0DB8DFF6" w14:textId="77777777" w:rsidR="00A241F9" w:rsidRPr="002F0588" w:rsidRDefault="00A241F9" w:rsidP="00A241F9">
      <w:pPr>
        <w:pStyle w:val="PlainText"/>
        <w:spacing w:line="276" w:lineRule="auto"/>
        <w:rPr>
          <w:rFonts w:ascii="Arial" w:hAnsi="Arial" w:cs="Arial"/>
          <w:sz w:val="22"/>
          <w:szCs w:val="22"/>
        </w:rPr>
      </w:pPr>
    </w:p>
    <w:p w14:paraId="08749DAA" w14:textId="55FB6596" w:rsidR="00A241F9" w:rsidRPr="007D5D7D" w:rsidRDefault="00A241F9" w:rsidP="00A241F9">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2A00AA" w:rsidRPr="002A00AA">
        <w:rPr>
          <w:rFonts w:ascii="Arial" w:hAnsi="Arial" w:cs="Arial"/>
          <w:sz w:val="22"/>
          <w:szCs w:val="22"/>
        </w:rPr>
        <w:t>Bradney Depot, Church Lane, Bawdrip, Bridgwater TA7 8PZ</w:t>
      </w:r>
    </w:p>
    <w:p w14:paraId="7CD12632" w14:textId="77777777" w:rsidR="00A241F9" w:rsidRPr="002F0588" w:rsidRDefault="00A241F9" w:rsidP="00A241F9">
      <w:pPr>
        <w:pStyle w:val="PlainText"/>
        <w:spacing w:line="276" w:lineRule="auto"/>
        <w:rPr>
          <w:rFonts w:ascii="Arial" w:hAnsi="Arial" w:cs="Arial"/>
          <w:sz w:val="22"/>
          <w:szCs w:val="22"/>
        </w:rPr>
      </w:pPr>
    </w:p>
    <w:p w14:paraId="7EB34924" w14:textId="2F38B634" w:rsidR="00A241F9" w:rsidRPr="002A00AA" w:rsidRDefault="00A241F9" w:rsidP="00A241F9">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2A00AA" w:rsidRPr="002A00AA">
        <w:rPr>
          <w:rFonts w:ascii="Arial" w:hAnsi="Arial" w:cs="Arial"/>
          <w:sz w:val="22"/>
          <w:szCs w:val="22"/>
        </w:rPr>
        <w:t xml:space="preserve">37 </w:t>
      </w:r>
      <w:r w:rsidRPr="002A00AA">
        <w:rPr>
          <w:rFonts w:ascii="Arial" w:hAnsi="Arial" w:cs="Arial"/>
          <w:sz w:val="22"/>
          <w:szCs w:val="22"/>
        </w:rPr>
        <w:t xml:space="preserve">hours FTE, </w:t>
      </w:r>
      <w:r w:rsidR="002A00AA" w:rsidRPr="002A00AA">
        <w:rPr>
          <w:rFonts w:ascii="Arial" w:hAnsi="Arial" w:cs="Arial"/>
          <w:sz w:val="22"/>
          <w:szCs w:val="22"/>
        </w:rPr>
        <w:t>Fixed Term</w:t>
      </w:r>
      <w:r w:rsidR="002A00AA" w:rsidRPr="002A00AA">
        <w:rPr>
          <w:rFonts w:ascii="Arial" w:hAnsi="Arial" w:cs="Arial"/>
          <w:sz w:val="22"/>
          <w:szCs w:val="22"/>
        </w:rPr>
        <w:t xml:space="preserve"> u</w:t>
      </w:r>
      <w:r w:rsidR="002A00AA" w:rsidRPr="002A00AA">
        <w:rPr>
          <w:rFonts w:ascii="Arial" w:hAnsi="Arial" w:cs="Arial"/>
          <w:sz w:val="22"/>
          <w:szCs w:val="22"/>
        </w:rPr>
        <w:t>p to 18 months - 31 March 2023</w:t>
      </w:r>
    </w:p>
    <w:p w14:paraId="3F09E962" w14:textId="77777777" w:rsidR="00A241F9" w:rsidRPr="002F0588" w:rsidRDefault="00A241F9" w:rsidP="00A241F9">
      <w:pPr>
        <w:pStyle w:val="PlainText"/>
        <w:spacing w:line="276" w:lineRule="auto"/>
        <w:rPr>
          <w:rFonts w:ascii="Arial" w:hAnsi="Arial" w:cs="Arial"/>
          <w:sz w:val="22"/>
          <w:szCs w:val="22"/>
        </w:rPr>
      </w:pPr>
    </w:p>
    <w:p w14:paraId="7A4B1F74" w14:textId="2F453193" w:rsidR="00E43E3F" w:rsidRPr="002A00AA" w:rsidRDefault="00A241F9" w:rsidP="00E43E3F">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E43E3F" w:rsidRPr="002A00AA">
        <w:rPr>
          <w:rFonts w:ascii="Arial" w:hAnsi="Arial" w:cs="Arial"/>
          <w:sz w:val="22"/>
          <w:szCs w:val="22"/>
        </w:rPr>
        <w:t xml:space="preserve">Your leave allowance in this role will be </w:t>
      </w:r>
      <w:r w:rsidR="002A00AA" w:rsidRPr="002A00AA">
        <w:rPr>
          <w:rFonts w:ascii="Arial" w:hAnsi="Arial" w:cs="Arial"/>
          <w:sz w:val="22"/>
          <w:szCs w:val="22"/>
        </w:rPr>
        <w:t>25</w:t>
      </w:r>
      <w:r w:rsidR="00E43E3F" w:rsidRPr="002A00AA">
        <w:rPr>
          <w:rFonts w:ascii="Arial" w:hAnsi="Arial" w:cs="Arial"/>
          <w:sz w:val="22"/>
          <w:szCs w:val="22"/>
        </w:rPr>
        <w:t xml:space="preserve"> days or equivalent, depending on working pattern, plus bank holidays. Your allowance will be pro-rata if you work part time or you are on an assignment to a role at a higher grade that attracts an increased entitlement. </w:t>
      </w:r>
      <w:r w:rsidR="00E43E3F" w:rsidRPr="002A00AA">
        <w:rPr>
          <w:rFonts w:ascii="Arial" w:hAnsi="Arial" w:cs="Arial"/>
          <w:sz w:val="22"/>
          <w:szCs w:val="22"/>
          <w:lang w:val="en"/>
        </w:rPr>
        <w:t>Your entitlement depends on your grade, your contracted hours, and your length of continuous service.</w:t>
      </w:r>
    </w:p>
    <w:p w14:paraId="2F029097" w14:textId="77777777" w:rsidR="00A241F9" w:rsidRDefault="00A241F9" w:rsidP="00E43E3F">
      <w:pPr>
        <w:pStyle w:val="PlainText"/>
        <w:spacing w:after="120" w:line="276" w:lineRule="auto"/>
        <w:ind w:left="2880"/>
        <w:rPr>
          <w:rFonts w:ascii="Arial" w:hAnsi="Arial" w:cs="Arial"/>
          <w:sz w:val="22"/>
          <w:szCs w:val="22"/>
        </w:rPr>
      </w:pPr>
      <w:r w:rsidRPr="002F0588">
        <w:rPr>
          <w:rFonts w:ascii="Arial" w:hAnsi="Arial" w:cs="Arial"/>
          <w:sz w:val="22"/>
          <w:szCs w:val="22"/>
        </w:rPr>
        <w:t>We offer up to two days paid environmental outcome days each year. These give you the opportunity to take part in community activities with a clear environmental outcome for people and wildlife. </w:t>
      </w:r>
    </w:p>
    <w:p w14:paraId="1071B69E" w14:textId="77777777" w:rsidR="00A241F9" w:rsidRPr="002F0588" w:rsidRDefault="00A241F9" w:rsidP="00A241F9">
      <w:pPr>
        <w:pStyle w:val="PlainText"/>
        <w:spacing w:line="276" w:lineRule="auto"/>
        <w:rPr>
          <w:rFonts w:ascii="Arial" w:hAnsi="Arial" w:cs="Arial"/>
          <w:sz w:val="22"/>
          <w:szCs w:val="22"/>
        </w:rPr>
      </w:pPr>
    </w:p>
    <w:p w14:paraId="757782FE" w14:textId="77777777" w:rsidR="00A241F9" w:rsidRDefault="00A241F9" w:rsidP="00A241F9">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04E941F0" w14:textId="77777777" w:rsidR="00A241F9" w:rsidRDefault="00A241F9" w:rsidP="00A241F9">
      <w:pPr>
        <w:pStyle w:val="PlainText"/>
        <w:spacing w:line="276" w:lineRule="auto"/>
        <w:ind w:left="2880" w:hanging="2880"/>
        <w:rPr>
          <w:rFonts w:ascii="Arial" w:hAnsi="Arial" w:cs="Arial"/>
          <w:sz w:val="22"/>
          <w:szCs w:val="22"/>
        </w:rPr>
      </w:pPr>
    </w:p>
    <w:p w14:paraId="03934AD0" w14:textId="77777777" w:rsidR="00A241F9" w:rsidRPr="00385003" w:rsidRDefault="00A241F9" w:rsidP="00A241F9">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5F526F">
        <w:rPr>
          <w:rFonts w:ascii="Arial" w:hAnsi="Arial" w:cs="Arial"/>
          <w:sz w:val="22"/>
          <w:szCs w:val="22"/>
        </w:rPr>
        <w:t>pension pot. We currently pay 19</w:t>
      </w:r>
      <w:r w:rsidRPr="00385003">
        <w:rPr>
          <w:rFonts w:ascii="Arial" w:hAnsi="Arial" w:cs="Arial"/>
          <w:sz w:val="22"/>
          <w:szCs w:val="22"/>
        </w:rPr>
        <w:t>%, so this is a very generous scheme.</w:t>
      </w:r>
    </w:p>
    <w:p w14:paraId="44A9D0FF" w14:textId="77777777" w:rsidR="00A241F9" w:rsidRPr="002F0588" w:rsidRDefault="00A241F9" w:rsidP="00A241F9">
      <w:pPr>
        <w:pStyle w:val="PlainText"/>
        <w:spacing w:line="276" w:lineRule="auto"/>
        <w:rPr>
          <w:rFonts w:ascii="Arial" w:hAnsi="Arial" w:cs="Arial"/>
          <w:sz w:val="22"/>
          <w:szCs w:val="22"/>
        </w:rPr>
      </w:pPr>
    </w:p>
    <w:p w14:paraId="41C3B2C2" w14:textId="77777777" w:rsidR="00A241F9" w:rsidRDefault="000E1585" w:rsidP="00A241F9">
      <w:pPr>
        <w:pStyle w:val="PlainText"/>
        <w:spacing w:line="276" w:lineRule="auto"/>
        <w:ind w:left="2880" w:hanging="2880"/>
        <w:rPr>
          <w:rFonts w:ascii="Arial" w:hAnsi="Arial" w:cs="Arial"/>
          <w:b/>
          <w:color w:val="004C84"/>
          <w:sz w:val="22"/>
          <w:szCs w:val="22"/>
        </w:rPr>
      </w:pPr>
      <w:r>
        <w:rPr>
          <w:rFonts w:ascii="Arial" w:hAnsi="Arial" w:cs="Arial"/>
          <w:noProof/>
          <w:lang w:eastAsia="en-GB"/>
        </w:rPr>
        <w:lastRenderedPageBreak/>
        <w:drawing>
          <wp:anchor distT="0" distB="0" distL="114300" distR="114300" simplePos="0" relativeHeight="251711488" behindDoc="0" locked="0" layoutInCell="1" allowOverlap="1" wp14:anchorId="448A47E0" wp14:editId="07F42968">
            <wp:simplePos x="0" y="0"/>
            <wp:positionH relativeFrom="column">
              <wp:posOffset>-701040</wp:posOffset>
            </wp:positionH>
            <wp:positionV relativeFrom="paragraph">
              <wp:posOffset>14242</wp:posOffset>
            </wp:positionV>
            <wp:extent cx="7560310" cy="2339975"/>
            <wp:effectExtent l="19050" t="0" r="2540" b="0"/>
            <wp:wrapThrough wrapText="bothSides">
              <wp:wrapPolygon edited="0">
                <wp:start x="-54" y="0"/>
                <wp:lineTo x="-54" y="21453"/>
                <wp:lineTo x="21607" y="21453"/>
                <wp:lineTo x="21607" y="0"/>
                <wp:lineTo x="-54" y="0"/>
              </wp:wrapPolygon>
            </wp:wrapThrough>
            <wp:docPr id="28"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0BAD9A71" w14:textId="77777777" w:rsidR="00A241F9" w:rsidRDefault="00A241F9" w:rsidP="00A241F9">
      <w:pPr>
        <w:pStyle w:val="PlainText"/>
        <w:spacing w:line="276" w:lineRule="auto"/>
        <w:ind w:left="2880" w:hanging="2880"/>
        <w:rPr>
          <w:rFonts w:ascii="Arial" w:hAnsi="Arial" w:cs="Arial"/>
          <w:b/>
          <w:color w:val="004C84"/>
          <w:sz w:val="22"/>
          <w:szCs w:val="22"/>
        </w:rPr>
      </w:pPr>
      <w:r>
        <w:rPr>
          <w:rFonts w:ascii="Arial" w:hAnsi="Arial" w:cs="Arial"/>
          <w:color w:val="004C84"/>
          <w:sz w:val="60"/>
          <w:szCs w:val="60"/>
        </w:rPr>
        <w:t xml:space="preserve">2. </w:t>
      </w:r>
      <w:r w:rsidRPr="002F0588">
        <w:rPr>
          <w:rFonts w:ascii="Arial" w:hAnsi="Arial" w:cs="Arial"/>
          <w:color w:val="004C84"/>
          <w:sz w:val="60"/>
          <w:szCs w:val="60"/>
        </w:rPr>
        <w:t>Salary and benefits</w:t>
      </w:r>
      <w:r>
        <w:rPr>
          <w:rFonts w:ascii="Arial" w:hAnsi="Arial" w:cs="Arial"/>
          <w:color w:val="004C84"/>
          <w:sz w:val="60"/>
          <w:szCs w:val="60"/>
        </w:rPr>
        <w:t xml:space="preserve"> continued</w:t>
      </w:r>
    </w:p>
    <w:p w14:paraId="1E0A8BFD" w14:textId="77777777" w:rsidR="00A241F9" w:rsidRDefault="00A241F9" w:rsidP="00A241F9">
      <w:pPr>
        <w:pStyle w:val="PlainText"/>
        <w:spacing w:line="276" w:lineRule="auto"/>
        <w:ind w:left="2880" w:hanging="2880"/>
        <w:rPr>
          <w:rFonts w:ascii="Arial" w:hAnsi="Arial" w:cs="Arial"/>
          <w:b/>
          <w:color w:val="004C84"/>
          <w:sz w:val="22"/>
          <w:szCs w:val="22"/>
        </w:rPr>
      </w:pPr>
    </w:p>
    <w:p w14:paraId="15A91F76" w14:textId="77777777" w:rsidR="00A241F9" w:rsidRDefault="00A241F9" w:rsidP="00A241F9">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14:paraId="1428AE56" w14:textId="77777777" w:rsidR="00A7174F" w:rsidRDefault="00A7174F" w:rsidP="00A241F9">
      <w:pPr>
        <w:pStyle w:val="PlainText"/>
        <w:spacing w:line="276" w:lineRule="auto"/>
        <w:ind w:left="2880" w:hanging="2880"/>
        <w:rPr>
          <w:rFonts w:ascii="Arial" w:hAnsi="Arial" w:cs="Arial"/>
          <w:sz w:val="22"/>
          <w:szCs w:val="22"/>
        </w:rPr>
      </w:pPr>
    </w:p>
    <w:p w14:paraId="77B4E31E" w14:textId="77777777" w:rsidR="00A7174F" w:rsidRPr="00F14A09" w:rsidRDefault="00A7174F" w:rsidP="00A7174F">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7179F9D8" w14:textId="77777777" w:rsidR="00A7174F" w:rsidRPr="002F0588" w:rsidRDefault="00A7174F" w:rsidP="00A241F9">
      <w:pPr>
        <w:pStyle w:val="PlainText"/>
        <w:spacing w:line="276" w:lineRule="auto"/>
        <w:ind w:left="2880" w:hanging="2880"/>
        <w:rPr>
          <w:rFonts w:ascii="Arial" w:hAnsi="Arial" w:cs="Arial"/>
          <w:sz w:val="22"/>
          <w:szCs w:val="22"/>
        </w:rPr>
      </w:pPr>
    </w:p>
    <w:p w14:paraId="6F72CEB9" w14:textId="77777777" w:rsidR="00A241F9" w:rsidRPr="002F0588" w:rsidRDefault="00A241F9" w:rsidP="00A241F9">
      <w:pPr>
        <w:pStyle w:val="PlainText"/>
        <w:spacing w:line="276" w:lineRule="auto"/>
        <w:rPr>
          <w:rFonts w:ascii="Arial" w:hAnsi="Arial" w:cs="Arial"/>
          <w:sz w:val="22"/>
          <w:szCs w:val="22"/>
        </w:rPr>
      </w:pPr>
      <w:r w:rsidRPr="002F0588">
        <w:rPr>
          <w:rFonts w:ascii="Arial" w:hAnsi="Arial" w:cs="Arial"/>
          <w:sz w:val="22"/>
          <w:szCs w:val="22"/>
        </w:rPr>
        <w:t xml:space="preserve"> </w:t>
      </w:r>
    </w:p>
    <w:p w14:paraId="227187C5" w14:textId="77777777" w:rsidR="004A2BCE" w:rsidRPr="004A2BCE" w:rsidRDefault="00A241F9" w:rsidP="004A2BCE">
      <w:pPr>
        <w:ind w:left="2880" w:hanging="2880"/>
        <w:rPr>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4A2BCE" w:rsidRPr="004A2BCE">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77D885DB" w14:textId="77777777" w:rsidR="00E376D8" w:rsidRPr="00E376D8" w:rsidRDefault="00E376D8" w:rsidP="002A00AA">
      <w:pPr>
        <w:pStyle w:val="PlainText"/>
        <w:spacing w:line="276" w:lineRule="auto"/>
        <w:rPr>
          <w:rFonts w:ascii="Arial" w:hAnsi="Arial" w:cs="Arial"/>
          <w:color w:val="FF0000"/>
          <w:sz w:val="22"/>
          <w:szCs w:val="22"/>
        </w:rPr>
      </w:pPr>
    </w:p>
    <w:p w14:paraId="489422FC" w14:textId="77777777" w:rsidR="00E376D8" w:rsidRPr="0027560B" w:rsidRDefault="00E376D8" w:rsidP="00E376D8">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760F0445" w14:textId="77777777" w:rsidR="00E376D8" w:rsidRPr="0027560B" w:rsidRDefault="00E376D8" w:rsidP="00E376D8">
      <w:pPr>
        <w:pStyle w:val="PlainText"/>
        <w:spacing w:line="276" w:lineRule="auto"/>
        <w:ind w:left="2880" w:hanging="2880"/>
        <w:rPr>
          <w:rFonts w:ascii="Arial" w:hAnsi="Arial" w:cs="Arial"/>
          <w:color w:val="000000" w:themeColor="text1"/>
          <w:sz w:val="22"/>
          <w:szCs w:val="22"/>
          <w:u w:val="single"/>
        </w:rPr>
      </w:pPr>
    </w:p>
    <w:p w14:paraId="3923CC65" w14:textId="77777777" w:rsidR="00E376D8" w:rsidRPr="0027560B" w:rsidRDefault="00E376D8" w:rsidP="00E376D8">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2D6505F3" w14:textId="77777777" w:rsidR="00A241F9" w:rsidRDefault="00A241F9" w:rsidP="00A241F9">
      <w:pPr>
        <w:pStyle w:val="PlainText"/>
        <w:spacing w:after="360" w:line="276" w:lineRule="auto"/>
        <w:rPr>
          <w:rFonts w:ascii="Arial" w:hAnsi="Arial" w:cs="Arial"/>
          <w:sz w:val="22"/>
          <w:szCs w:val="22"/>
        </w:rPr>
      </w:pPr>
    </w:p>
    <w:p w14:paraId="17A20B27" w14:textId="77777777" w:rsidR="00A241F9" w:rsidRPr="00A241F9" w:rsidRDefault="000E1585" w:rsidP="00A241F9">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9440" behindDoc="0" locked="0" layoutInCell="1" allowOverlap="1" wp14:anchorId="3CE523C4" wp14:editId="3D99FDC1">
            <wp:simplePos x="0" y="0"/>
            <wp:positionH relativeFrom="column">
              <wp:posOffset>-700859</wp:posOffset>
            </wp:positionH>
            <wp:positionV relativeFrom="paragraph">
              <wp:posOffset>221615</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241F9" w:rsidRPr="00A241F9">
        <w:rPr>
          <w:rFonts w:ascii="Arial" w:hAnsi="Arial" w:cs="Arial"/>
          <w:color w:val="004C84"/>
          <w:sz w:val="60"/>
          <w:szCs w:val="60"/>
        </w:rPr>
        <w:t>3. The role</w:t>
      </w:r>
    </w:p>
    <w:p w14:paraId="3E92A2C5" w14:textId="77777777" w:rsidR="00515E54" w:rsidRDefault="00515E54" w:rsidP="00493AEB">
      <w:pPr>
        <w:shd w:val="clear" w:color="auto" w:fill="FFFFFF"/>
        <w:rPr>
          <w:rFonts w:ascii="Arial" w:eastAsia="Times New Roman" w:hAnsi="Arial" w:cs="Arial"/>
          <w:color w:val="002A54"/>
          <w:sz w:val="20"/>
          <w:szCs w:val="20"/>
          <w:lang w:val="en" w:eastAsia="en-GB"/>
        </w:rPr>
      </w:pPr>
    </w:p>
    <w:p w14:paraId="1A7B43F9" w14:textId="77777777" w:rsidR="004D31F2" w:rsidRPr="002A00AA" w:rsidRDefault="00493AEB" w:rsidP="00515E54">
      <w:pPr>
        <w:shd w:val="clear" w:color="auto" w:fill="FFFFFF"/>
        <w:rPr>
          <w:rFonts w:ascii="Arial" w:eastAsia="Times New Roman" w:hAnsi="Arial" w:cs="Arial"/>
          <w:sz w:val="22"/>
          <w:szCs w:val="22"/>
          <w:lang w:val="en" w:eastAsia="en-GB"/>
        </w:rPr>
      </w:pPr>
      <w:r w:rsidRPr="002A00AA">
        <w:rPr>
          <w:rFonts w:ascii="Arial" w:eastAsia="Times New Roman" w:hAnsi="Arial" w:cs="Arial"/>
          <w:sz w:val="22"/>
          <w:szCs w:val="22"/>
          <w:lang w:val="en" w:eastAsia="en-GB"/>
        </w:rPr>
        <w:t xml:space="preserve">Our advert describes the day to day activities of the role, the team it operates within and the skills/experience we’re looking for from applicants.  This information should be read in conjunction with the </w:t>
      </w:r>
      <w:r w:rsidR="00515E54" w:rsidRPr="002A00AA">
        <w:rPr>
          <w:rFonts w:ascii="Arial" w:eastAsia="Times New Roman" w:hAnsi="Arial" w:cs="Arial"/>
          <w:sz w:val="22"/>
          <w:szCs w:val="22"/>
          <w:lang w:val="en" w:eastAsia="en-GB"/>
        </w:rPr>
        <w:t xml:space="preserve">generic </w:t>
      </w:r>
      <w:r w:rsidRPr="002A00AA">
        <w:rPr>
          <w:rFonts w:ascii="Arial" w:eastAsia="Times New Roman" w:hAnsi="Arial" w:cs="Arial"/>
          <w:sz w:val="22"/>
          <w:szCs w:val="22"/>
          <w:lang w:val="en" w:eastAsia="en-GB"/>
        </w:rPr>
        <w:t>Field Operations role profile that we’ve provided.</w:t>
      </w:r>
      <w:r w:rsidR="004D31F2" w:rsidRPr="002A00AA">
        <w:rPr>
          <w:rFonts w:ascii="Arial" w:eastAsia="Times New Roman" w:hAnsi="Arial" w:cs="Arial"/>
          <w:sz w:val="22"/>
          <w:szCs w:val="22"/>
          <w:lang w:val="en" w:eastAsia="en-GB"/>
        </w:rPr>
        <w:t xml:space="preserve"> </w:t>
      </w:r>
    </w:p>
    <w:p w14:paraId="05EB6A39" w14:textId="77777777" w:rsidR="004D31F2" w:rsidRPr="002A00AA" w:rsidRDefault="004D31F2" w:rsidP="00515E54">
      <w:pPr>
        <w:shd w:val="clear" w:color="auto" w:fill="FFFFFF"/>
        <w:rPr>
          <w:rFonts w:ascii="Arial" w:eastAsia="Times New Roman" w:hAnsi="Arial" w:cs="Arial"/>
          <w:sz w:val="22"/>
          <w:szCs w:val="22"/>
          <w:lang w:val="en" w:eastAsia="en-GB"/>
        </w:rPr>
      </w:pPr>
    </w:p>
    <w:p w14:paraId="3356BA1D" w14:textId="77777777" w:rsidR="00515E54" w:rsidRPr="002A00AA" w:rsidRDefault="004D31F2" w:rsidP="00515E54">
      <w:pPr>
        <w:shd w:val="clear" w:color="auto" w:fill="FFFFFF"/>
        <w:rPr>
          <w:sz w:val="22"/>
          <w:szCs w:val="22"/>
        </w:rPr>
      </w:pPr>
      <w:r w:rsidRPr="002A00AA">
        <w:rPr>
          <w:rFonts w:ascii="Arial" w:eastAsia="Times New Roman" w:hAnsi="Arial" w:cs="Arial"/>
          <w:sz w:val="22"/>
          <w:szCs w:val="22"/>
          <w:lang w:val="en" w:eastAsia="en-GB"/>
        </w:rPr>
        <w:t xml:space="preserve">It should be noted the role profile </w:t>
      </w:r>
      <w:r w:rsidR="00515E54" w:rsidRPr="002A00AA">
        <w:rPr>
          <w:rFonts w:ascii="Arial" w:eastAsia="Times New Roman" w:hAnsi="Arial" w:cs="Arial"/>
          <w:sz w:val="22"/>
          <w:szCs w:val="22"/>
          <w:lang w:val="en" w:eastAsia="en-GB"/>
        </w:rPr>
        <w:t xml:space="preserve">does not reflect the levels and steps, but aims to </w:t>
      </w:r>
      <w:r w:rsidRPr="002A00AA">
        <w:rPr>
          <w:rFonts w:ascii="Arial" w:eastAsia="Times New Roman" w:hAnsi="Arial" w:cs="Arial"/>
          <w:sz w:val="22"/>
          <w:szCs w:val="22"/>
          <w:lang w:val="en" w:eastAsia="en-GB"/>
        </w:rPr>
        <w:t xml:space="preserve">broadly </w:t>
      </w:r>
      <w:r w:rsidR="00515E54" w:rsidRPr="002A00AA">
        <w:rPr>
          <w:rFonts w:ascii="Arial" w:eastAsia="Times New Roman" w:hAnsi="Arial" w:cs="Arial"/>
          <w:sz w:val="22"/>
          <w:szCs w:val="22"/>
          <w:lang w:val="en" w:eastAsia="en-GB"/>
        </w:rPr>
        <w:t xml:space="preserve">outline the requirements of the role. </w:t>
      </w:r>
    </w:p>
    <w:p w14:paraId="212EC739" w14:textId="77777777" w:rsidR="00493AEB" w:rsidRPr="002A00AA" w:rsidRDefault="00493AEB" w:rsidP="00493AEB">
      <w:pPr>
        <w:shd w:val="clear" w:color="auto" w:fill="FFFFFF"/>
        <w:rPr>
          <w:rFonts w:ascii="Arial" w:eastAsia="Times New Roman" w:hAnsi="Arial" w:cs="Arial"/>
          <w:sz w:val="22"/>
          <w:szCs w:val="22"/>
          <w:lang w:val="en" w:eastAsia="en-GB"/>
        </w:rPr>
      </w:pPr>
    </w:p>
    <w:p w14:paraId="1A9DA3A3" w14:textId="77777777" w:rsidR="00493AEB" w:rsidRPr="002A00AA" w:rsidRDefault="00493AEB" w:rsidP="00493AEB">
      <w:pPr>
        <w:shd w:val="clear" w:color="auto" w:fill="FFFFFF"/>
        <w:rPr>
          <w:rFonts w:ascii="Arial" w:eastAsia="Times New Roman" w:hAnsi="Arial" w:cs="Arial"/>
          <w:sz w:val="22"/>
          <w:szCs w:val="22"/>
          <w:lang w:val="en" w:eastAsia="en-GB"/>
        </w:rPr>
      </w:pPr>
      <w:r w:rsidRPr="002A00AA">
        <w:rPr>
          <w:rFonts w:ascii="Arial" w:eastAsia="Times New Roman" w:hAnsi="Arial" w:cs="Arial"/>
          <w:sz w:val="22"/>
          <w:szCs w:val="22"/>
          <w:lang w:val="en" w:eastAsia="en-GB"/>
        </w:rPr>
        <w:t>Please contact the vacancy manager if you would like to discuss the role in more detail.</w:t>
      </w:r>
    </w:p>
    <w:p w14:paraId="2C9B5418" w14:textId="77777777" w:rsidR="00A241F9" w:rsidRPr="00A241F9" w:rsidRDefault="00A241F9" w:rsidP="00A241F9">
      <w:pPr>
        <w:spacing w:line="276" w:lineRule="auto"/>
        <w:rPr>
          <w:rFonts w:ascii="Arial" w:hAnsi="Arial" w:cs="Arial"/>
          <w:sz w:val="22"/>
          <w:szCs w:val="22"/>
        </w:rPr>
      </w:pPr>
    </w:p>
    <w:p w14:paraId="33E6BB7E" w14:textId="77777777" w:rsidR="00493AEB" w:rsidRDefault="00493AEB" w:rsidP="00493AEB">
      <w:pPr>
        <w:pStyle w:val="PlainText"/>
        <w:spacing w:line="276" w:lineRule="auto"/>
        <w:ind w:left="2268" w:hanging="2268"/>
        <w:rPr>
          <w:rFonts w:ascii="Arial" w:hAnsi="Arial" w:cs="Arial"/>
          <w:sz w:val="22"/>
          <w:szCs w:val="22"/>
        </w:rPr>
      </w:pPr>
    </w:p>
    <w:p w14:paraId="35B3945C" w14:textId="77777777" w:rsidR="00493AEB" w:rsidRPr="00C30896" w:rsidRDefault="00493AEB" w:rsidP="00493AEB">
      <w:pPr>
        <w:pStyle w:val="PlainText"/>
        <w:spacing w:line="276" w:lineRule="auto"/>
        <w:rPr>
          <w:rFonts w:ascii="MetaBook-Roman" w:hAnsi="MetaBook-Roman"/>
          <w:sz w:val="22"/>
          <w:szCs w:val="22"/>
        </w:rPr>
      </w:pPr>
      <w:r w:rsidRPr="00C30896">
        <w:rPr>
          <w:rFonts w:ascii="Arial" w:hAnsi="Arial" w:cs="Arial"/>
          <w:sz w:val="22"/>
          <w:szCs w:val="22"/>
        </w:rPr>
        <w:br w:type="page"/>
      </w:r>
    </w:p>
    <w:p w14:paraId="454F611E" w14:textId="77777777" w:rsidR="00A7799E" w:rsidRPr="002F0588" w:rsidRDefault="00493AEB" w:rsidP="00A241F9">
      <w:pPr>
        <w:pStyle w:val="PlainText"/>
        <w:spacing w:line="276" w:lineRule="auto"/>
        <w:ind w:left="2268" w:hanging="2268"/>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38112" behindDoc="0" locked="0" layoutInCell="1" allowOverlap="1" wp14:anchorId="57A8B000" wp14:editId="7D74D680">
            <wp:simplePos x="0" y="0"/>
            <wp:positionH relativeFrom="page">
              <wp:posOffset>0</wp:posOffset>
            </wp:positionH>
            <wp:positionV relativeFrom="paragraph">
              <wp:posOffset>300</wp:posOffset>
            </wp:positionV>
            <wp:extent cx="7560310" cy="2339975"/>
            <wp:effectExtent l="0" t="0" r="2540" b="3175"/>
            <wp:wrapThrough wrapText="bothSides">
              <wp:wrapPolygon edited="0">
                <wp:start x="0" y="0"/>
                <wp:lineTo x="0" y="21453"/>
                <wp:lineTo x="21553" y="21453"/>
                <wp:lineTo x="21553" y="0"/>
                <wp:lineTo x="0" y="0"/>
              </wp:wrapPolygon>
            </wp:wrapThrough>
            <wp:docPr id="12"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14:paraId="114D919F" w14:textId="77777777" w:rsidR="00A7799E" w:rsidRPr="002F0588" w:rsidRDefault="00A7799E" w:rsidP="00A7799E">
      <w:pPr>
        <w:pStyle w:val="PlainText"/>
        <w:spacing w:line="276" w:lineRule="auto"/>
        <w:rPr>
          <w:rFonts w:ascii="Arial" w:hAnsi="Arial" w:cs="Arial"/>
          <w:sz w:val="22"/>
          <w:szCs w:val="22"/>
        </w:rPr>
      </w:pPr>
    </w:p>
    <w:p w14:paraId="67D82C71" w14:textId="77777777" w:rsidR="009825A7" w:rsidRDefault="009825A7" w:rsidP="00A7799E">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6B2DE748" w14:textId="77777777" w:rsidR="009825A7" w:rsidRDefault="009825A7" w:rsidP="00A7799E">
      <w:pPr>
        <w:pStyle w:val="PlainText"/>
        <w:spacing w:line="276" w:lineRule="auto"/>
        <w:rPr>
          <w:rFonts w:ascii="Arial" w:hAnsi="Arial" w:cs="Arial"/>
          <w:sz w:val="22"/>
          <w:szCs w:val="22"/>
        </w:rPr>
      </w:pPr>
    </w:p>
    <w:p w14:paraId="5B0E9523" w14:textId="77777777" w:rsidR="00172C86" w:rsidRPr="002A00AA" w:rsidRDefault="00172C86" w:rsidP="00172C86">
      <w:pPr>
        <w:pStyle w:val="PlainText"/>
        <w:spacing w:line="276" w:lineRule="auto"/>
        <w:rPr>
          <w:rFonts w:ascii="Arial" w:hAnsi="Arial" w:cs="Arial"/>
          <w:sz w:val="22"/>
          <w:szCs w:val="22"/>
        </w:rPr>
      </w:pPr>
      <w:r>
        <w:rPr>
          <w:rFonts w:ascii="Arial" w:hAnsi="Arial" w:cs="Arial"/>
          <w:iCs/>
          <w:sz w:val="22"/>
          <w:szCs w:val="22"/>
        </w:rPr>
        <w:t>We aim to create and maintain a diverse workforce (including our Board and Executives) that better reflects the UK’s economically active population.</w:t>
      </w:r>
      <w:r>
        <w:rPr>
          <w:rFonts w:ascii="Arial" w:hAnsi="Arial" w:cs="Arial"/>
          <w:sz w:val="22"/>
          <w:szCs w:val="22"/>
        </w:rPr>
        <w:t xml:space="preserve"> Therefore, we particularly welcome </w:t>
      </w:r>
      <w:r w:rsidRPr="002A00AA">
        <w:rPr>
          <w:rFonts w:ascii="Arial" w:hAnsi="Arial" w:cs="Arial"/>
          <w:sz w:val="22"/>
          <w:szCs w:val="22"/>
        </w:rPr>
        <w:t xml:space="preserve">applications from Black, Asian and Minority Ethnic (BAME), disabled, female and LGBT+ candidates who are under-represented across our workforce. </w:t>
      </w:r>
    </w:p>
    <w:p w14:paraId="597C53C7" w14:textId="77777777" w:rsidR="009825A7" w:rsidRPr="002A00AA" w:rsidRDefault="009825A7" w:rsidP="00A7799E">
      <w:pPr>
        <w:pStyle w:val="PlainText"/>
        <w:spacing w:line="276" w:lineRule="auto"/>
        <w:rPr>
          <w:rFonts w:ascii="Arial" w:hAnsi="Arial" w:cs="Arial"/>
          <w:sz w:val="22"/>
          <w:szCs w:val="22"/>
        </w:rPr>
      </w:pPr>
    </w:p>
    <w:p w14:paraId="11A6E0FF" w14:textId="77777777" w:rsidR="00A7799E" w:rsidRPr="002A00AA" w:rsidRDefault="00A7799E" w:rsidP="00A7799E">
      <w:pPr>
        <w:pStyle w:val="PlainText"/>
        <w:spacing w:line="276" w:lineRule="auto"/>
        <w:rPr>
          <w:rFonts w:ascii="Arial" w:hAnsi="Arial" w:cs="Arial"/>
          <w:sz w:val="22"/>
          <w:szCs w:val="22"/>
        </w:rPr>
      </w:pPr>
      <w:r w:rsidRPr="002A00AA">
        <w:rPr>
          <w:rFonts w:ascii="Arial" w:hAnsi="Arial" w:cs="Arial"/>
          <w:sz w:val="22"/>
          <w:szCs w:val="22"/>
        </w:rPr>
        <w:t>We</w:t>
      </w:r>
      <w:r w:rsidR="009825A7" w:rsidRPr="002A00AA">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2A00AA">
        <w:rPr>
          <w:rFonts w:ascii="Arial" w:hAnsi="Arial" w:cs="Arial"/>
          <w:sz w:val="22"/>
          <w:szCs w:val="22"/>
        </w:rPr>
        <w:t xml:space="preserve"> </w:t>
      </w:r>
    </w:p>
    <w:p w14:paraId="4A125919" w14:textId="77777777" w:rsidR="00FE2B0B" w:rsidRPr="002A00AA" w:rsidRDefault="00FE2B0B" w:rsidP="00FE2B0B">
      <w:pPr>
        <w:pStyle w:val="PlainText"/>
        <w:spacing w:line="276" w:lineRule="auto"/>
        <w:rPr>
          <w:rFonts w:ascii="Arial" w:hAnsi="Arial" w:cs="Arial"/>
          <w:sz w:val="22"/>
          <w:szCs w:val="22"/>
        </w:rPr>
      </w:pPr>
    </w:p>
    <w:p w14:paraId="30411ADF" w14:textId="77777777" w:rsidR="002A00AA" w:rsidRPr="002A00AA" w:rsidRDefault="002A00AA" w:rsidP="002A00AA">
      <w:pPr>
        <w:pStyle w:val="PlainText"/>
        <w:spacing w:line="276" w:lineRule="auto"/>
        <w:rPr>
          <w:rFonts w:ascii="Arial" w:hAnsi="Arial" w:cs="Arial"/>
          <w:sz w:val="22"/>
          <w:szCs w:val="22"/>
        </w:rPr>
      </w:pPr>
      <w:r w:rsidRPr="002A00AA">
        <w:rPr>
          <w:rFonts w:ascii="Arial" w:hAnsi="Arial" w:cs="Arial"/>
          <w:sz w:val="22"/>
          <w:szCs w:val="22"/>
        </w:rPr>
        <w:t>The Environment Agency are committed to having an inclusive workforce to reflect the communities we serve.</w:t>
      </w:r>
    </w:p>
    <w:p w14:paraId="4CB0A7CA" w14:textId="77777777" w:rsidR="002A00AA" w:rsidRPr="002A00AA" w:rsidRDefault="002A00AA" w:rsidP="002A00AA">
      <w:pPr>
        <w:pStyle w:val="PlainText"/>
        <w:spacing w:line="276" w:lineRule="auto"/>
        <w:rPr>
          <w:rFonts w:ascii="Arial" w:hAnsi="Arial" w:cs="Arial"/>
          <w:sz w:val="22"/>
          <w:szCs w:val="22"/>
        </w:rPr>
      </w:pPr>
    </w:p>
    <w:p w14:paraId="3021D4DD" w14:textId="77777777" w:rsidR="002A00AA" w:rsidRPr="002A00AA" w:rsidRDefault="002A00AA" w:rsidP="002A00AA">
      <w:pPr>
        <w:pStyle w:val="PlainText"/>
        <w:spacing w:line="276" w:lineRule="auto"/>
        <w:rPr>
          <w:rFonts w:ascii="Arial" w:hAnsi="Arial" w:cs="Arial"/>
          <w:sz w:val="22"/>
          <w:szCs w:val="22"/>
        </w:rPr>
      </w:pPr>
      <w:r w:rsidRPr="002A00AA">
        <w:rPr>
          <w:rFonts w:ascii="Arial" w:hAnsi="Arial" w:cs="Arial"/>
          <w:sz w:val="22"/>
          <w:szCs w:val="22"/>
        </w:rPr>
        <w:t>Everyone starting in a role will be welcomed into the team and given the training and support needed.</w:t>
      </w:r>
    </w:p>
    <w:p w14:paraId="1CEFEC04" w14:textId="77777777" w:rsidR="002A00AA" w:rsidRPr="002A00AA" w:rsidRDefault="002A00AA" w:rsidP="002A00AA">
      <w:pPr>
        <w:pStyle w:val="PlainText"/>
        <w:spacing w:line="276" w:lineRule="auto"/>
        <w:rPr>
          <w:rFonts w:ascii="Arial" w:hAnsi="Arial" w:cs="Arial"/>
          <w:sz w:val="22"/>
          <w:szCs w:val="22"/>
        </w:rPr>
      </w:pPr>
    </w:p>
    <w:p w14:paraId="3B3E251A" w14:textId="77777777" w:rsidR="002A00AA" w:rsidRPr="002A00AA" w:rsidRDefault="002A00AA" w:rsidP="002A00AA">
      <w:pPr>
        <w:pStyle w:val="PlainText"/>
        <w:spacing w:line="276" w:lineRule="auto"/>
        <w:rPr>
          <w:rFonts w:ascii="Arial" w:hAnsi="Arial" w:cs="Arial"/>
          <w:sz w:val="22"/>
          <w:szCs w:val="22"/>
        </w:rPr>
      </w:pPr>
      <w:r w:rsidRPr="002A00AA">
        <w:rPr>
          <w:rFonts w:ascii="Arial" w:hAnsi="Arial" w:cs="Arial"/>
          <w:sz w:val="22"/>
          <w:szCs w:val="22"/>
        </w:rPr>
        <w:t>We offer an extensive range of employee benefits and opportunities to progress your career with us via professional training routes such as Water Environment Worker Level 3 Apprenticeship.</w:t>
      </w:r>
    </w:p>
    <w:p w14:paraId="5A223381" w14:textId="77777777" w:rsidR="002A00AA" w:rsidRPr="002A00AA" w:rsidRDefault="002A00AA" w:rsidP="002A00AA">
      <w:pPr>
        <w:pStyle w:val="PlainText"/>
        <w:spacing w:line="276" w:lineRule="auto"/>
        <w:rPr>
          <w:rFonts w:ascii="Arial" w:hAnsi="Arial" w:cs="Arial"/>
          <w:sz w:val="22"/>
          <w:szCs w:val="22"/>
        </w:rPr>
      </w:pPr>
    </w:p>
    <w:p w14:paraId="6D1ECCA1" w14:textId="77777777" w:rsidR="002A00AA" w:rsidRPr="002A00AA" w:rsidRDefault="002A00AA" w:rsidP="002A00AA">
      <w:pPr>
        <w:pStyle w:val="PlainText"/>
        <w:spacing w:line="276" w:lineRule="auto"/>
        <w:rPr>
          <w:rFonts w:ascii="Arial" w:hAnsi="Arial" w:cs="Arial"/>
          <w:sz w:val="22"/>
          <w:szCs w:val="22"/>
        </w:rPr>
      </w:pPr>
      <w:r w:rsidRPr="002A00AA">
        <w:rPr>
          <w:rFonts w:ascii="Arial" w:hAnsi="Arial" w:cs="Arial"/>
          <w:sz w:val="22"/>
          <w:szCs w:val="22"/>
        </w:rPr>
        <w:t>This role includes being on standby and taking part in a 24hr duty roster, this standby role attracts additional payments.</w:t>
      </w:r>
    </w:p>
    <w:p w14:paraId="519D247D" w14:textId="77777777" w:rsidR="002A00AA" w:rsidRPr="002A00AA" w:rsidRDefault="002A00AA" w:rsidP="002A00AA">
      <w:pPr>
        <w:pStyle w:val="PlainText"/>
        <w:spacing w:line="276" w:lineRule="auto"/>
        <w:rPr>
          <w:rFonts w:ascii="Arial" w:hAnsi="Arial" w:cs="Arial"/>
          <w:sz w:val="22"/>
          <w:szCs w:val="22"/>
        </w:rPr>
      </w:pPr>
    </w:p>
    <w:p w14:paraId="148DADBF" w14:textId="77777777" w:rsidR="002A00AA" w:rsidRPr="002A00AA" w:rsidRDefault="002A00AA" w:rsidP="002A00AA">
      <w:pPr>
        <w:pStyle w:val="PlainText"/>
        <w:spacing w:line="276" w:lineRule="auto"/>
        <w:rPr>
          <w:rFonts w:ascii="Arial" w:hAnsi="Arial" w:cs="Arial"/>
          <w:sz w:val="22"/>
          <w:szCs w:val="22"/>
        </w:rPr>
      </w:pPr>
      <w:r w:rsidRPr="002A00AA">
        <w:rPr>
          <w:rFonts w:ascii="Arial" w:hAnsi="Arial" w:cs="Arial"/>
          <w:sz w:val="22"/>
          <w:szCs w:val="22"/>
        </w:rPr>
        <w:t>The role will be based at Bradney Depot, Bridgwater, Somerset. The successful candidate will ideally live within 45 minutes of Bradney Depot.</w:t>
      </w:r>
    </w:p>
    <w:p w14:paraId="1A4F462A" w14:textId="77777777" w:rsidR="002A00AA" w:rsidRPr="002A00AA" w:rsidRDefault="002A00AA" w:rsidP="002A00AA">
      <w:pPr>
        <w:pStyle w:val="PlainText"/>
        <w:spacing w:line="276" w:lineRule="auto"/>
        <w:rPr>
          <w:rFonts w:ascii="Arial" w:hAnsi="Arial" w:cs="Arial"/>
          <w:sz w:val="22"/>
          <w:szCs w:val="22"/>
        </w:rPr>
      </w:pPr>
    </w:p>
    <w:p w14:paraId="028DE0C8" w14:textId="6E438190" w:rsidR="009825A7" w:rsidRPr="002A00AA" w:rsidRDefault="002A00AA" w:rsidP="002A00AA">
      <w:pPr>
        <w:pStyle w:val="PlainText"/>
        <w:spacing w:line="276" w:lineRule="auto"/>
        <w:rPr>
          <w:rFonts w:ascii="Arial" w:hAnsi="Arial" w:cs="Arial"/>
          <w:sz w:val="22"/>
          <w:szCs w:val="22"/>
        </w:rPr>
      </w:pPr>
      <w:r w:rsidRPr="002A00AA">
        <w:rPr>
          <w:rFonts w:ascii="Arial" w:hAnsi="Arial" w:cs="Arial"/>
          <w:sz w:val="22"/>
          <w:szCs w:val="22"/>
        </w:rPr>
        <w:t>For further details please contact the recruiting manager Ian Durston on 07776 160628 or ian.durston@environment-agency.gov.uk</w:t>
      </w:r>
    </w:p>
    <w:p w14:paraId="287F49D7" w14:textId="77777777" w:rsidR="009825A7" w:rsidRPr="002F0588" w:rsidRDefault="009825A7" w:rsidP="00A7799E">
      <w:pPr>
        <w:pStyle w:val="PlainText"/>
        <w:spacing w:line="276" w:lineRule="auto"/>
        <w:rPr>
          <w:rFonts w:ascii="Arial" w:hAnsi="Arial" w:cs="Arial"/>
          <w:sz w:val="22"/>
          <w:szCs w:val="22"/>
        </w:rPr>
      </w:pPr>
    </w:p>
    <w:p w14:paraId="36408E7A" w14:textId="77777777"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14:paraId="65A6C233" w14:textId="77777777" w:rsidR="00493AEB" w:rsidRDefault="00493AEB" w:rsidP="006C0FBC">
      <w:pPr>
        <w:pStyle w:val="PlainText"/>
        <w:spacing w:line="276" w:lineRule="auto"/>
        <w:rPr>
          <w:rFonts w:ascii="Arial" w:hAnsi="Arial" w:cs="Arial"/>
          <w:color w:val="004C84"/>
          <w:sz w:val="60"/>
          <w:szCs w:val="60"/>
        </w:rPr>
      </w:pPr>
    </w:p>
    <w:p w14:paraId="73ACE2C1" w14:textId="77777777" w:rsidR="002A00AA" w:rsidRDefault="002A00AA" w:rsidP="002A00AA">
      <w:pPr>
        <w:pStyle w:val="PlainText"/>
        <w:spacing w:line="276" w:lineRule="auto"/>
        <w:rPr>
          <w:rFonts w:ascii="Arial" w:hAnsi="Arial" w:cs="Arial"/>
          <w:b/>
          <w:color w:val="004C84"/>
          <w:sz w:val="28"/>
          <w:szCs w:val="28"/>
        </w:rPr>
      </w:pPr>
      <w:r>
        <w:rPr>
          <w:rFonts w:ascii="Arial" w:hAnsi="Arial" w:cs="Arial"/>
          <w:noProof/>
          <w:lang w:eastAsia="en-GB"/>
        </w:rPr>
        <w:lastRenderedPageBreak/>
        <w:drawing>
          <wp:anchor distT="0" distB="0" distL="114300" distR="114300" simplePos="0" relativeHeight="251744256" behindDoc="0" locked="0" layoutInCell="1" allowOverlap="1" wp14:anchorId="0655D8ED" wp14:editId="7266CD3C">
            <wp:simplePos x="0" y="0"/>
            <wp:positionH relativeFrom="page">
              <wp:align>left</wp:align>
            </wp:positionH>
            <wp:positionV relativeFrom="paragraph">
              <wp:posOffset>0</wp:posOffset>
            </wp:positionV>
            <wp:extent cx="7560310" cy="2339975"/>
            <wp:effectExtent l="0" t="0" r="2540" b="3175"/>
            <wp:wrapTopAndBottom/>
            <wp:docPr id="17"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52D51977" w14:textId="77777777" w:rsidR="002A00AA" w:rsidRDefault="002A00AA" w:rsidP="002A00AA">
      <w:pPr>
        <w:pStyle w:val="PlainText"/>
        <w:spacing w:line="276" w:lineRule="auto"/>
        <w:rPr>
          <w:rFonts w:ascii="Arial" w:hAnsi="Arial" w:cs="Arial"/>
          <w:b/>
          <w:color w:val="004C84"/>
          <w:sz w:val="28"/>
          <w:szCs w:val="28"/>
        </w:rPr>
      </w:pPr>
    </w:p>
    <w:p w14:paraId="73D5AFA7" w14:textId="114302F5" w:rsidR="002A00AA" w:rsidRPr="002A00AA" w:rsidRDefault="002A00AA" w:rsidP="002A00AA">
      <w:pPr>
        <w:pStyle w:val="PlainText"/>
        <w:spacing w:line="276" w:lineRule="auto"/>
        <w:rPr>
          <w:rFonts w:ascii="Arial" w:hAnsi="Arial" w:cs="Arial"/>
          <w:color w:val="004C84"/>
          <w:sz w:val="60"/>
          <w:szCs w:val="60"/>
        </w:rPr>
      </w:pPr>
      <w:r>
        <w:rPr>
          <w:rFonts w:ascii="Arial" w:hAnsi="Arial" w:cs="Arial"/>
          <w:b/>
          <w:color w:val="004C84"/>
          <w:sz w:val="28"/>
          <w:szCs w:val="28"/>
        </w:rPr>
        <w:t>Eligibility to apply and continuity of employment</w:t>
      </w:r>
    </w:p>
    <w:p w14:paraId="67C08C28" w14:textId="77777777" w:rsidR="002A00AA" w:rsidRDefault="002A00AA" w:rsidP="002A00AA">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60CDC959" w14:textId="77777777" w:rsidR="002A00AA" w:rsidRDefault="002A00AA" w:rsidP="002A00AA">
      <w:pPr>
        <w:pStyle w:val="PlainText"/>
        <w:spacing w:line="276" w:lineRule="auto"/>
        <w:rPr>
          <w:rFonts w:ascii="Arial" w:hAnsi="Arial" w:cs="Arial"/>
          <w:sz w:val="22"/>
          <w:szCs w:val="22"/>
        </w:rPr>
      </w:pPr>
    </w:p>
    <w:p w14:paraId="51B24DF9" w14:textId="77777777" w:rsidR="002A00AA" w:rsidRDefault="002A00AA" w:rsidP="002A00AA">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393DD47A" w14:textId="37F15A23" w:rsidR="002A00AA" w:rsidRDefault="002A00AA" w:rsidP="006C0FBC">
      <w:pPr>
        <w:pStyle w:val="PlainText"/>
        <w:spacing w:line="276" w:lineRule="auto"/>
        <w:rPr>
          <w:rFonts w:ascii="Arial" w:hAnsi="Arial" w:cs="Arial"/>
          <w:color w:val="004C84"/>
          <w:sz w:val="60"/>
          <w:szCs w:val="60"/>
        </w:rPr>
      </w:pPr>
    </w:p>
    <w:p w14:paraId="4974FD3D" w14:textId="38161CBA" w:rsidR="00493AEB" w:rsidRDefault="00493AEB" w:rsidP="006C0FBC">
      <w:pPr>
        <w:pStyle w:val="PlainText"/>
        <w:spacing w:line="276" w:lineRule="auto"/>
        <w:rPr>
          <w:rFonts w:ascii="Arial" w:hAnsi="Arial" w:cs="Arial"/>
          <w:color w:val="004C84"/>
          <w:sz w:val="60"/>
          <w:szCs w:val="60"/>
        </w:rPr>
      </w:pPr>
    </w:p>
    <w:p w14:paraId="4358CA49" w14:textId="40552DA2" w:rsidR="002A00AA" w:rsidRDefault="002A00AA" w:rsidP="006C0FBC">
      <w:pPr>
        <w:pStyle w:val="PlainText"/>
        <w:spacing w:line="276" w:lineRule="auto"/>
        <w:rPr>
          <w:rFonts w:ascii="Arial" w:hAnsi="Arial" w:cs="Arial"/>
          <w:color w:val="004C84"/>
          <w:sz w:val="60"/>
          <w:szCs w:val="60"/>
        </w:rPr>
      </w:pPr>
    </w:p>
    <w:p w14:paraId="1EC474E6" w14:textId="71C5553F" w:rsidR="002A00AA" w:rsidRDefault="002A00AA" w:rsidP="006C0FBC">
      <w:pPr>
        <w:pStyle w:val="PlainText"/>
        <w:spacing w:line="276" w:lineRule="auto"/>
        <w:rPr>
          <w:rFonts w:ascii="Arial" w:hAnsi="Arial" w:cs="Arial"/>
          <w:color w:val="004C84"/>
          <w:sz w:val="60"/>
          <w:szCs w:val="60"/>
        </w:rPr>
      </w:pPr>
    </w:p>
    <w:p w14:paraId="3A644CD8" w14:textId="34E4D728" w:rsidR="002A00AA" w:rsidRDefault="002A00AA" w:rsidP="006C0FBC">
      <w:pPr>
        <w:pStyle w:val="PlainText"/>
        <w:spacing w:line="276" w:lineRule="auto"/>
        <w:rPr>
          <w:rFonts w:ascii="Arial" w:hAnsi="Arial" w:cs="Arial"/>
          <w:color w:val="004C84"/>
          <w:sz w:val="60"/>
          <w:szCs w:val="60"/>
        </w:rPr>
      </w:pPr>
    </w:p>
    <w:p w14:paraId="4A1EE775" w14:textId="1EA249C0" w:rsidR="002A00AA" w:rsidRDefault="002A00AA" w:rsidP="006C0FBC">
      <w:pPr>
        <w:pStyle w:val="PlainText"/>
        <w:spacing w:line="276" w:lineRule="auto"/>
        <w:rPr>
          <w:rFonts w:ascii="Arial" w:hAnsi="Arial" w:cs="Arial"/>
          <w:color w:val="004C84"/>
          <w:sz w:val="60"/>
          <w:szCs w:val="60"/>
        </w:rPr>
      </w:pPr>
    </w:p>
    <w:p w14:paraId="52F400D9" w14:textId="75D16436" w:rsidR="002A00AA" w:rsidRDefault="002A00AA" w:rsidP="006C0FBC">
      <w:pPr>
        <w:pStyle w:val="PlainText"/>
        <w:spacing w:line="276" w:lineRule="auto"/>
        <w:rPr>
          <w:rFonts w:ascii="Arial" w:hAnsi="Arial" w:cs="Arial"/>
          <w:color w:val="004C84"/>
          <w:sz w:val="60"/>
          <w:szCs w:val="60"/>
        </w:rPr>
      </w:pPr>
    </w:p>
    <w:p w14:paraId="7CFE7495" w14:textId="48CB79D4" w:rsidR="002A00AA" w:rsidRDefault="002A00AA" w:rsidP="006C0FBC">
      <w:pPr>
        <w:pStyle w:val="PlainText"/>
        <w:spacing w:line="276" w:lineRule="auto"/>
        <w:rPr>
          <w:rFonts w:ascii="Arial" w:hAnsi="Arial" w:cs="Arial"/>
          <w:color w:val="004C84"/>
          <w:sz w:val="60"/>
          <w:szCs w:val="60"/>
        </w:rPr>
      </w:pPr>
    </w:p>
    <w:p w14:paraId="34969E48" w14:textId="02721974" w:rsidR="002A00AA" w:rsidRDefault="002A00AA" w:rsidP="006C0FB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52448" behindDoc="0" locked="0" layoutInCell="1" allowOverlap="1" wp14:anchorId="443C7C45" wp14:editId="59007AC1">
            <wp:simplePos x="0" y="0"/>
            <wp:positionH relativeFrom="page">
              <wp:align>left</wp:align>
            </wp:positionH>
            <wp:positionV relativeFrom="paragraph">
              <wp:posOffset>0</wp:posOffset>
            </wp:positionV>
            <wp:extent cx="7560310" cy="2339975"/>
            <wp:effectExtent l="0" t="0" r="2540" b="3175"/>
            <wp:wrapTopAndBottom/>
            <wp:docPr id="14"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823D76A" w14:textId="5158B8EB" w:rsidR="009825A7" w:rsidRDefault="009825A7" w:rsidP="006C0FBC">
      <w:pPr>
        <w:pStyle w:val="PlainText"/>
        <w:spacing w:line="276" w:lineRule="auto"/>
        <w:rPr>
          <w:rFonts w:ascii="Arial" w:hAnsi="Arial" w:cs="Arial"/>
          <w:color w:val="004C84"/>
          <w:sz w:val="60"/>
          <w:szCs w:val="60"/>
        </w:rPr>
      </w:pPr>
      <w:r w:rsidRPr="009825A7">
        <w:rPr>
          <w:rFonts w:ascii="Arial" w:hAnsi="Arial" w:cs="Arial"/>
          <w:color w:val="004C84"/>
          <w:sz w:val="60"/>
          <w:szCs w:val="60"/>
        </w:rPr>
        <w:t>4. Further information</w:t>
      </w:r>
      <w:r>
        <w:rPr>
          <w:rFonts w:ascii="Arial" w:hAnsi="Arial" w:cs="Arial"/>
          <w:color w:val="004C84"/>
          <w:sz w:val="60"/>
          <w:szCs w:val="60"/>
        </w:rPr>
        <w:t xml:space="preserve"> continued</w:t>
      </w:r>
    </w:p>
    <w:p w14:paraId="020BD793" w14:textId="77777777" w:rsidR="009825A7" w:rsidRDefault="009825A7" w:rsidP="00A7799E">
      <w:pPr>
        <w:pStyle w:val="PlainText"/>
        <w:spacing w:line="276" w:lineRule="auto"/>
        <w:rPr>
          <w:rFonts w:ascii="Arial" w:hAnsi="Arial" w:cs="Arial"/>
          <w:sz w:val="22"/>
          <w:szCs w:val="22"/>
        </w:rPr>
      </w:pPr>
    </w:p>
    <w:p w14:paraId="1B59E29E" w14:textId="77777777" w:rsidR="00C51BEC" w:rsidRPr="00A241F9" w:rsidRDefault="00C51BEC" w:rsidP="00C51BEC">
      <w:pPr>
        <w:spacing w:after="120" w:line="276" w:lineRule="auto"/>
        <w:rPr>
          <w:rFonts w:ascii="Arial" w:hAnsi="Arial" w:cs="Arial"/>
          <w:b/>
          <w:color w:val="004C84"/>
          <w:sz w:val="28"/>
          <w:szCs w:val="28"/>
        </w:rPr>
      </w:pPr>
      <w:r>
        <w:rPr>
          <w:rFonts w:ascii="Arial" w:hAnsi="Arial" w:cs="Arial"/>
          <w:b/>
          <w:color w:val="004C84"/>
          <w:sz w:val="28"/>
          <w:szCs w:val="28"/>
        </w:rPr>
        <w:t>Eligibility to apply and continuity of employment cont.</w:t>
      </w:r>
    </w:p>
    <w:p w14:paraId="6257946D" w14:textId="77777777" w:rsidR="00C51BEC" w:rsidRDefault="00C51BEC" w:rsidP="00C51BEC">
      <w:pPr>
        <w:pStyle w:val="PlainText"/>
        <w:spacing w:line="276" w:lineRule="auto"/>
        <w:rPr>
          <w:rFonts w:ascii="Arial" w:hAnsi="Arial" w:cs="Arial"/>
          <w:sz w:val="22"/>
          <w:szCs w:val="22"/>
        </w:rPr>
      </w:pPr>
    </w:p>
    <w:p w14:paraId="54E5FFF3" w14:textId="77777777" w:rsidR="00C51BEC" w:rsidRPr="0069665F" w:rsidRDefault="00C51BEC" w:rsidP="00C51BEC">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1698EBC4" w14:textId="77777777" w:rsidR="00C51BEC" w:rsidRDefault="00C51BEC" w:rsidP="00A7799E">
      <w:pPr>
        <w:pStyle w:val="PlainText"/>
        <w:spacing w:line="276" w:lineRule="auto"/>
        <w:rPr>
          <w:rFonts w:ascii="Arial" w:hAnsi="Arial" w:cs="Arial"/>
          <w:b/>
          <w:color w:val="004C84"/>
          <w:sz w:val="28"/>
          <w:szCs w:val="28"/>
        </w:rPr>
      </w:pPr>
    </w:p>
    <w:p w14:paraId="0399738E" w14:textId="77777777" w:rsidR="00FE2B0B" w:rsidRPr="00FE2B0B" w:rsidRDefault="00FE2B0B" w:rsidP="00A7799E">
      <w:pPr>
        <w:pStyle w:val="PlainText"/>
        <w:spacing w:line="276" w:lineRule="auto"/>
        <w:rPr>
          <w:rFonts w:ascii="Arial" w:hAnsi="Arial" w:cs="Arial"/>
          <w:b/>
          <w:color w:val="004C84"/>
          <w:sz w:val="28"/>
          <w:szCs w:val="28"/>
        </w:rPr>
      </w:pPr>
      <w:r>
        <w:rPr>
          <w:rFonts w:ascii="Arial" w:hAnsi="Arial" w:cs="Arial"/>
          <w:b/>
          <w:color w:val="004C84"/>
          <w:sz w:val="28"/>
          <w:szCs w:val="28"/>
        </w:rPr>
        <w:t>Pre-employment Checks</w:t>
      </w:r>
    </w:p>
    <w:p w14:paraId="30F2CEA7" w14:textId="77777777" w:rsidR="009825A7" w:rsidRDefault="009825A7" w:rsidP="00A7799E">
      <w:pPr>
        <w:pStyle w:val="PlainText"/>
        <w:spacing w:line="276" w:lineRule="auto"/>
        <w:rPr>
          <w:rFonts w:ascii="Arial" w:hAnsi="Arial" w:cs="Arial"/>
          <w:sz w:val="22"/>
          <w:szCs w:val="22"/>
        </w:rPr>
      </w:pPr>
    </w:p>
    <w:p w14:paraId="6DEE9BC1" w14:textId="77777777" w:rsidR="009825A7" w:rsidRDefault="00FE2B0B" w:rsidP="00A7799E">
      <w:pPr>
        <w:pStyle w:val="PlainText"/>
        <w:spacing w:line="276" w:lineRule="auto"/>
        <w:rPr>
          <w:rFonts w:ascii="Arial" w:hAnsi="Arial" w:cs="Arial"/>
          <w:sz w:val="22"/>
          <w:szCs w:val="22"/>
        </w:rPr>
      </w:pPr>
      <w:r>
        <w:rPr>
          <w:rFonts w:ascii="Arial" w:hAnsi="Arial" w:cs="Arial"/>
          <w:sz w:val="22"/>
          <w:szCs w:val="22"/>
        </w:rPr>
        <w:t xml:space="preserve">We apply the Baseline Personnel Security Standard (BPSS) check when recruiting staff to our posts.  This includes a basic criminal records check. </w:t>
      </w:r>
    </w:p>
    <w:p w14:paraId="75DA3911" w14:textId="77777777" w:rsidR="00A7799E" w:rsidRPr="002F0588" w:rsidRDefault="00A7799E" w:rsidP="00A7799E">
      <w:pPr>
        <w:pStyle w:val="PlainText"/>
        <w:spacing w:line="276" w:lineRule="auto"/>
        <w:rPr>
          <w:rFonts w:ascii="Arial" w:hAnsi="Arial" w:cs="Arial"/>
          <w:sz w:val="22"/>
          <w:szCs w:val="22"/>
        </w:rPr>
      </w:pPr>
    </w:p>
    <w:p w14:paraId="4FCC280D" w14:textId="77777777" w:rsidR="00460905" w:rsidRDefault="00A7799E" w:rsidP="00A7799E">
      <w:pPr>
        <w:pStyle w:val="PlainText"/>
        <w:spacing w:line="276" w:lineRule="auto"/>
        <w:rPr>
          <w:rFonts w:ascii="Arial" w:hAnsi="Arial" w:cs="Arial"/>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p>
    <w:p w14:paraId="662963B2" w14:textId="77777777" w:rsidR="00FE2B0B" w:rsidRDefault="00FE2B0B" w:rsidP="00A7799E">
      <w:pPr>
        <w:pStyle w:val="PlainText"/>
        <w:spacing w:line="276" w:lineRule="auto"/>
        <w:rPr>
          <w:rFonts w:ascii="Arial" w:hAnsi="Arial" w:cs="Arial"/>
          <w:sz w:val="22"/>
          <w:szCs w:val="22"/>
        </w:rPr>
      </w:pPr>
    </w:p>
    <w:p w14:paraId="5CE28FDC" w14:textId="77777777" w:rsidR="00FE2B0B" w:rsidRDefault="00FE2B0B" w:rsidP="00A7799E">
      <w:pPr>
        <w:pStyle w:val="PlainText"/>
        <w:spacing w:line="276" w:lineRule="auto"/>
        <w:rPr>
          <w:rFonts w:ascii="Arial" w:hAnsi="Arial" w:cs="Arial"/>
          <w:sz w:val="22"/>
          <w:szCs w:val="22"/>
        </w:rPr>
      </w:pPr>
      <w:r>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7AB5CFD9" w14:textId="77777777" w:rsidR="00FE2B0B" w:rsidRDefault="00FE2B0B" w:rsidP="00A7799E">
      <w:pPr>
        <w:pStyle w:val="PlainText"/>
        <w:spacing w:line="276" w:lineRule="auto"/>
        <w:rPr>
          <w:rFonts w:ascii="Arial" w:hAnsi="Arial" w:cs="Arial"/>
          <w:sz w:val="22"/>
          <w:szCs w:val="22"/>
        </w:rPr>
      </w:pPr>
    </w:p>
    <w:p w14:paraId="2BF3AB5F" w14:textId="77777777" w:rsidR="00FE2B0B" w:rsidRDefault="00FE2B0B" w:rsidP="00A7799E">
      <w:pPr>
        <w:pStyle w:val="PlainText"/>
        <w:spacing w:line="276" w:lineRule="auto"/>
        <w:rPr>
          <w:rFonts w:ascii="Arial" w:hAnsi="Arial" w:cs="Arial"/>
          <w:b/>
          <w:color w:val="004C84"/>
          <w:sz w:val="28"/>
          <w:szCs w:val="28"/>
        </w:rPr>
      </w:pPr>
      <w:r>
        <w:rPr>
          <w:rFonts w:ascii="Arial" w:hAnsi="Arial" w:cs="Arial"/>
          <w:b/>
          <w:color w:val="004C84"/>
          <w:sz w:val="28"/>
          <w:szCs w:val="28"/>
        </w:rPr>
        <w:t>Want to find out more?</w:t>
      </w:r>
    </w:p>
    <w:p w14:paraId="3E0238F3" w14:textId="77777777" w:rsidR="00D874FD" w:rsidRDefault="00D874FD" w:rsidP="00A7799E">
      <w:pPr>
        <w:pStyle w:val="PlainText"/>
        <w:spacing w:line="276" w:lineRule="auto"/>
        <w:rPr>
          <w:rFonts w:ascii="Arial" w:hAnsi="Arial" w:cs="Arial"/>
          <w:sz w:val="22"/>
          <w:szCs w:val="22"/>
        </w:rPr>
      </w:pPr>
    </w:p>
    <w:p w14:paraId="764F8928" w14:textId="77777777" w:rsidR="00FE2B0B" w:rsidRPr="002F0588" w:rsidRDefault="00FE2B0B" w:rsidP="00FE2B0B">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44DBD4A" w14:textId="77777777" w:rsidR="00460905" w:rsidRDefault="00460905" w:rsidP="00A7799E">
      <w:pPr>
        <w:pStyle w:val="PlainText"/>
        <w:spacing w:line="276" w:lineRule="auto"/>
        <w:rPr>
          <w:rFonts w:ascii="Arial" w:hAnsi="Arial" w:cs="Arial"/>
          <w:sz w:val="22"/>
          <w:szCs w:val="22"/>
        </w:rPr>
      </w:pPr>
      <w:r>
        <w:rPr>
          <w:noProof/>
          <w:lang w:eastAsia="en-GB"/>
        </w:rPr>
        <mc:AlternateContent>
          <mc:Choice Requires="wps">
            <w:drawing>
              <wp:anchor distT="0" distB="0" distL="114300" distR="114300" simplePos="0" relativeHeight="251692032" behindDoc="0" locked="0" layoutInCell="1" allowOverlap="1" wp14:anchorId="24BDF6F1" wp14:editId="26B72F7A">
                <wp:simplePos x="0" y="0"/>
                <wp:positionH relativeFrom="column">
                  <wp:posOffset>4810760</wp:posOffset>
                </wp:positionH>
                <wp:positionV relativeFrom="paragraph">
                  <wp:posOffset>182245</wp:posOffset>
                </wp:positionV>
                <wp:extent cx="1077595" cy="489585"/>
                <wp:effectExtent l="0" t="0" r="8255" b="5715"/>
                <wp:wrapNone/>
                <wp:docPr id="19" name="Text Box 19"/>
                <wp:cNvGraphicFramePr/>
                <a:graphic xmlns:a="http://schemas.openxmlformats.org/drawingml/2006/main">
                  <a:graphicData uri="http://schemas.microsoft.com/office/word/2010/wordprocessingShape">
                    <wps:wsp>
                      <wps:cNvSpPr txBox="1"/>
                      <wps:spPr>
                        <a:xfrm>
                          <a:off x="0" y="0"/>
                          <a:ext cx="1077595" cy="489585"/>
                        </a:xfrm>
                        <a:prstGeom prst="rect">
                          <a:avLst/>
                        </a:prstGeom>
                        <a:solidFill>
                          <a:sysClr val="window" lastClr="FFFFFF"/>
                        </a:solidFill>
                        <a:ln w="6350">
                          <a:noFill/>
                        </a:ln>
                        <a:effectLst/>
                      </wps:spPr>
                      <wps:txbx>
                        <w:txbxContent>
                          <w:p w14:paraId="4E762250" w14:textId="77777777" w:rsidR="00460905" w:rsidRDefault="00460905" w:rsidP="00460905">
                            <w:r w:rsidRPr="00460905">
                              <w:rPr>
                                <w:noProof/>
                                <w:lang w:eastAsia="en-GB"/>
                              </w:rPr>
                              <w:drawing>
                                <wp:inline distT="0" distB="0" distL="0" distR="0" wp14:anchorId="410DBBD2" wp14:editId="46EB4F5D">
                                  <wp:extent cx="888365" cy="36762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D589DC" id="Text Box 19" o:spid="_x0000_s1031" type="#_x0000_t202" style="position:absolute;margin-left:378.8pt;margin-top:14.35pt;width:84.85pt;height:38.5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" fillcolor="window" stroked="f" strokeweight=".5pt">
                <v:textbox>
                  <w:txbxContent>
                    <w:p w:rsidR="00460905" w:rsidRDefault="00460905" w:rsidP="00460905">
                      <w:r w:rsidRPr="00460905">
                        <w:rPr>
                          <w:noProof/>
                          <w:lang w:eastAsia="en-GB"/>
                        </w:rPr>
                        <w:drawing>
                          <wp:inline distT="0" distB="0" distL="0" distR="0">
                            <wp:extent cx="888365" cy="36762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94080" behindDoc="0" locked="0" layoutInCell="1" allowOverlap="1" wp14:anchorId="5CA53070" wp14:editId="48401FB7">
                <wp:simplePos x="0" y="0"/>
                <wp:positionH relativeFrom="column">
                  <wp:posOffset>3873500</wp:posOffset>
                </wp:positionH>
                <wp:positionV relativeFrom="paragraph">
                  <wp:posOffset>143056</wp:posOffset>
                </wp:positionV>
                <wp:extent cx="1077595" cy="642348"/>
                <wp:effectExtent l="0" t="0" r="8255" b="5715"/>
                <wp:wrapNone/>
                <wp:docPr id="20" name="Text Box 20"/>
                <wp:cNvGraphicFramePr/>
                <a:graphic xmlns:a="http://schemas.openxmlformats.org/drawingml/2006/main">
                  <a:graphicData uri="http://schemas.microsoft.com/office/word/2010/wordprocessingShape">
                    <wps:wsp>
                      <wps:cNvSpPr txBox="1"/>
                      <wps:spPr>
                        <a:xfrm>
                          <a:off x="0" y="0"/>
                          <a:ext cx="1077595" cy="642348"/>
                        </a:xfrm>
                        <a:prstGeom prst="rect">
                          <a:avLst/>
                        </a:prstGeom>
                        <a:solidFill>
                          <a:sysClr val="window" lastClr="FFFFFF"/>
                        </a:solidFill>
                        <a:ln w="6350">
                          <a:noFill/>
                        </a:ln>
                        <a:effectLst/>
                      </wps:spPr>
                      <wps:txbx>
                        <w:txbxContent>
                          <w:p w14:paraId="517B061C" w14:textId="77777777" w:rsidR="00460905" w:rsidRDefault="00460905" w:rsidP="00460905">
                            <w:r w:rsidRPr="00460905">
                              <w:rPr>
                                <w:noProof/>
                                <w:lang w:eastAsia="en-GB"/>
                              </w:rPr>
                              <w:drawing>
                                <wp:inline distT="0" distB="0" distL="0" distR="0" wp14:anchorId="4C508816" wp14:editId="4881A403">
                                  <wp:extent cx="783590" cy="5988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83590" cy="5988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D589DC" id="Text Box 20" o:spid="_x0000_s1032" type="#_x0000_t202" style="position:absolute;margin-left:305pt;margin-top:11.25pt;width:84.85pt;height:50.6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" fillcolor="window" stroked="f" strokeweight=".5pt">
                <v:textbox>
                  <w:txbxContent>
                    <w:p w:rsidR="00460905" w:rsidRDefault="00460905" w:rsidP="00460905">
                      <w:r w:rsidRPr="00460905">
                        <w:rPr>
                          <w:noProof/>
                          <w:lang w:eastAsia="en-GB"/>
                        </w:rPr>
                        <w:drawing>
                          <wp:inline distT="0" distB="0" distL="0" distR="0">
                            <wp:extent cx="783590" cy="5988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83590" cy="59880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89984" behindDoc="0" locked="0" layoutInCell="1" allowOverlap="1" wp14:anchorId="5F0D7FF4" wp14:editId="23F290A1">
                <wp:simplePos x="0" y="0"/>
                <wp:positionH relativeFrom="column">
                  <wp:posOffset>3155134</wp:posOffset>
                </wp:positionH>
                <wp:positionV relativeFrom="paragraph">
                  <wp:posOffset>89172</wp:posOffset>
                </wp:positionV>
                <wp:extent cx="1077686" cy="751114"/>
                <wp:effectExtent l="0" t="0" r="8255" b="0"/>
                <wp:wrapNone/>
                <wp:docPr id="18" name="Text Box 18"/>
                <wp:cNvGraphicFramePr/>
                <a:graphic xmlns:a="http://schemas.openxmlformats.org/drawingml/2006/main">
                  <a:graphicData uri="http://schemas.microsoft.com/office/word/2010/wordprocessingShape">
                    <wps:wsp>
                      <wps:cNvSpPr txBox="1"/>
                      <wps:spPr>
                        <a:xfrm>
                          <a:off x="0" y="0"/>
                          <a:ext cx="1077686" cy="7511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BE0C37" w14:textId="77777777" w:rsidR="00460905" w:rsidRDefault="00460905">
                            <w:r>
                              <w:rPr>
                                <w:rFonts w:ascii="Arial" w:hAnsi="Arial" w:cs="Arial"/>
                                <w:noProof/>
                                <w:color w:val="001BA0"/>
                                <w:sz w:val="20"/>
                                <w:szCs w:val="20"/>
                                <w:lang w:eastAsia="en-GB"/>
                              </w:rPr>
                              <w:drawing>
                                <wp:inline distT="0" distB="0" distL="0" distR="0" wp14:anchorId="307DCFC6" wp14:editId="659899BF">
                                  <wp:extent cx="731519" cy="631372"/>
                                  <wp:effectExtent l="0" t="0" r="0" b="0"/>
                                  <wp:docPr id="40" name="emb2A9E533E" descr="Image result for flickr logo">
                                    <a:hlinkClick xmlns:a="http://schemas.openxmlformats.org/drawingml/2006/main" r:id="rId35" tooltip="&quot;Search images of flickr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A9E533E" descr="Image result for flickr logo">
                                            <a:hlinkClick r:id="rId35" tooltip="&quot;Search images of flickr logo&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4403" cy="6338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3" type="#_x0000_t202" style="position:absolute;margin-left:248.45pt;margin-top:7pt;width:84.85pt;height:59.1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" fillcolor="white [3201]" stroked="f" strokeweight=".5pt">
                <v:textbox>
                  <w:txbxContent>
                    <w:p w:rsidR="00460905" w:rsidRDefault="00460905">
                      <w:r>
                        <w:rPr>
                          <w:rFonts w:ascii="Arial" w:hAnsi="Arial" w:cs="Arial"/>
                          <w:noProof/>
                          <w:color w:val="001BA0"/>
                          <w:sz w:val="20"/>
                          <w:szCs w:val="20"/>
                          <w:lang w:eastAsia="en-GB"/>
                        </w:rPr>
                        <w:drawing>
                          <wp:inline distT="0" distB="0" distL="0" distR="0" wp14:anchorId="29673D11" wp14:editId="789E759C">
                            <wp:extent cx="731519" cy="631372"/>
                            <wp:effectExtent l="0" t="0" r="0" b="0"/>
                            <wp:docPr id="40" name="emb2A9E533E" descr="Image result for flickr logo">
                              <a:hlinkClick xmlns:a="http://schemas.openxmlformats.org/drawingml/2006/main" r:id="rId37" tooltip="&quot;Search images of flickr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A9E533E" descr="Image result for flickr logo">
                                      <a:hlinkClick r:id="rId37" tooltip="&quot;Search images of flickr logo&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34403" cy="633862"/>
                                    </a:xfrm>
                                    <a:prstGeom prst="rect">
                                      <a:avLst/>
                                    </a:prstGeom>
                                    <a:noFill/>
                                    <a:ln>
                                      <a:noFill/>
                                    </a:ln>
                                  </pic:spPr>
                                </pic:pic>
                              </a:graphicData>
                            </a:graphic>
                          </wp:inline>
                        </w:drawing>
                      </w:r>
                    </w:p>
                  </w:txbxContent>
                </v:textbox>
              </v:shape>
            </w:pict>
          </mc:Fallback>
        </mc:AlternateContent>
      </w:r>
    </w:p>
    <w:p w14:paraId="1563A02B" w14:textId="77777777" w:rsidR="00460905" w:rsidRDefault="00460905" w:rsidP="00A7799E">
      <w:pPr>
        <w:pStyle w:val="PlainText"/>
        <w:spacing w:line="276" w:lineRule="auto"/>
        <w:rPr>
          <w:rFonts w:ascii="Arial" w:hAnsi="Arial" w:cs="Arial"/>
          <w:sz w:val="22"/>
          <w:szCs w:val="22"/>
        </w:rPr>
      </w:pPr>
      <w:r>
        <w:rPr>
          <w:noProof/>
          <w:lang w:eastAsia="en-GB"/>
        </w:rPr>
        <w:drawing>
          <wp:anchor distT="0" distB="0" distL="114300" distR="114300" simplePos="0" relativeHeight="251686912" behindDoc="1" locked="0" layoutInCell="1" allowOverlap="1" wp14:anchorId="2BA333ED" wp14:editId="2F0BD0DB">
            <wp:simplePos x="0" y="0"/>
            <wp:positionH relativeFrom="column">
              <wp:posOffset>2197826</wp:posOffset>
            </wp:positionH>
            <wp:positionV relativeFrom="paragraph">
              <wp:posOffset>84455</wp:posOffset>
            </wp:positionV>
            <wp:extent cx="1071880" cy="396240"/>
            <wp:effectExtent l="0" t="0" r="0" b="3810"/>
            <wp:wrapNone/>
            <wp:docPr id="39" name="Picture 39" descr="Twitter">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39"/>
                    </pic:cNvPr>
                    <pic:cNvPicPr>
                      <a:picLocks noChangeAspect="1" noChangeArrowheads="1"/>
                    </pic:cNvPicPr>
                  </pic:nvPicPr>
                  <pic:blipFill>
                    <a:blip r:embed="rId40"/>
                    <a:srcRect/>
                    <a:stretch>
                      <a:fillRect/>
                    </a:stretch>
                  </pic:blipFill>
                  <pic:spPr bwMode="auto">
                    <a:xfrm>
                      <a:off x="0" y="0"/>
                      <a:ext cx="1071880" cy="396240"/>
                    </a:xfrm>
                    <a:prstGeom prst="rect">
                      <a:avLst/>
                    </a:prstGeom>
                    <a:noFill/>
                    <a:ln w="9525">
                      <a:noFill/>
                      <a:miter lim="800000"/>
                      <a:headEnd/>
                      <a:tailEnd/>
                    </a:ln>
                  </pic:spPr>
                </pic:pic>
              </a:graphicData>
            </a:graphic>
            <wp14:sizeRelH relativeFrom="margin">
              <wp14:pctWidth>0</wp14:pctWidth>
            </wp14:sizeRelH>
          </wp:anchor>
        </w:drawing>
      </w:r>
      <w:r>
        <w:rPr>
          <w:noProof/>
          <w:lang w:eastAsia="en-GB"/>
        </w:rPr>
        <w:drawing>
          <wp:anchor distT="0" distB="0" distL="114300" distR="114300" simplePos="0" relativeHeight="251685888" behindDoc="1" locked="0" layoutInCell="1" allowOverlap="1" wp14:anchorId="73583F84" wp14:editId="1B89A29E">
            <wp:simplePos x="0" y="0"/>
            <wp:positionH relativeFrom="column">
              <wp:posOffset>1023620</wp:posOffset>
            </wp:positionH>
            <wp:positionV relativeFrom="paragraph">
              <wp:posOffset>90805</wp:posOffset>
            </wp:positionV>
            <wp:extent cx="1273810" cy="396240"/>
            <wp:effectExtent l="19050" t="0" r="2540" b="0"/>
            <wp:wrapNone/>
            <wp:docPr id="37" name="Picture 37" descr="LinkedIn">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41"/>
                    </pic:cNvPr>
                    <pic:cNvPicPr>
                      <a:picLocks noChangeAspect="1" noChangeArrowheads="1"/>
                    </pic:cNvPicPr>
                  </pic:nvPicPr>
                  <pic:blipFill>
                    <a:blip r:embed="rId4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84864" behindDoc="1" locked="0" layoutInCell="1" allowOverlap="1" wp14:anchorId="0A303E06" wp14:editId="77C82F9D">
            <wp:simplePos x="0" y="0"/>
            <wp:positionH relativeFrom="column">
              <wp:posOffset>-109492</wp:posOffset>
            </wp:positionH>
            <wp:positionV relativeFrom="paragraph">
              <wp:posOffset>93345</wp:posOffset>
            </wp:positionV>
            <wp:extent cx="1223645" cy="396240"/>
            <wp:effectExtent l="0" t="0" r="0" b="3810"/>
            <wp:wrapNone/>
            <wp:docPr id="38" name="Picture 38" descr="Facebook">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43"/>
                    </pic:cNvPr>
                    <pic:cNvPicPr>
                      <a:picLocks noChangeAspect="1" noChangeArrowheads="1"/>
                    </pic:cNvPicPr>
                  </pic:nvPicPr>
                  <pic:blipFill>
                    <a:blip r:embed="rId44"/>
                    <a:srcRect/>
                    <a:stretch>
                      <a:fillRect/>
                    </a:stretch>
                  </pic:blipFill>
                  <pic:spPr bwMode="auto">
                    <a:xfrm>
                      <a:off x="0" y="0"/>
                      <a:ext cx="1223645" cy="396240"/>
                    </a:xfrm>
                    <a:prstGeom prst="rect">
                      <a:avLst/>
                    </a:prstGeom>
                    <a:noFill/>
                    <a:ln w="9525">
                      <a:noFill/>
                      <a:miter lim="800000"/>
                      <a:headEnd/>
                      <a:tailEnd/>
                    </a:ln>
                  </pic:spPr>
                </pic:pic>
              </a:graphicData>
            </a:graphic>
            <wp14:sizeRelH relativeFrom="margin">
              <wp14:pctWidth>0</wp14:pctWidth>
            </wp14:sizeRelH>
          </wp:anchor>
        </w:drawing>
      </w:r>
    </w:p>
    <w:p w14:paraId="2A0454C2" w14:textId="77777777" w:rsidR="00460905" w:rsidRDefault="00460905" w:rsidP="00A7799E">
      <w:pPr>
        <w:pStyle w:val="PlainText"/>
        <w:spacing w:line="276" w:lineRule="auto"/>
        <w:rPr>
          <w:rFonts w:ascii="Arial" w:hAnsi="Arial" w:cs="Arial"/>
          <w:sz w:val="22"/>
          <w:szCs w:val="22"/>
        </w:rPr>
      </w:pPr>
    </w:p>
    <w:p w14:paraId="033466BB" w14:textId="77777777" w:rsidR="00A7799E" w:rsidRDefault="001B4410" w:rsidP="00A7799E">
      <w:pPr>
        <w:pStyle w:val="PlainText"/>
        <w:spacing w:line="276" w:lineRule="auto"/>
        <w:rPr>
          <w:rFonts w:ascii="MetaBook-Roman" w:hAnsi="MetaBook-Roman"/>
          <w:sz w:val="22"/>
          <w:szCs w:val="22"/>
        </w:rPr>
      </w:pPr>
      <w:r>
        <w:rPr>
          <w:rFonts w:ascii="Arial" w:hAnsi="Arial" w:cs="Arial"/>
          <w:sz w:val="22"/>
          <w:szCs w:val="22"/>
        </w:rPr>
        <w:br w:type="page"/>
      </w:r>
      <w:r w:rsidR="00493AEB">
        <w:rPr>
          <w:rFonts w:ascii="Arial" w:hAnsi="Arial" w:cs="Arial"/>
          <w:noProof/>
          <w:lang w:eastAsia="en-GB"/>
        </w:rPr>
        <w:lastRenderedPageBreak/>
        <w:drawing>
          <wp:anchor distT="0" distB="0" distL="114300" distR="114300" simplePos="0" relativeHeight="251742208" behindDoc="0" locked="0" layoutInCell="1" allowOverlap="1" wp14:anchorId="55D78628" wp14:editId="48428A91">
            <wp:simplePos x="0" y="0"/>
            <wp:positionH relativeFrom="page">
              <wp:posOffset>479</wp:posOffset>
            </wp:positionH>
            <wp:positionV relativeFrom="paragraph">
              <wp:posOffset>60</wp:posOffset>
            </wp:positionV>
            <wp:extent cx="7560310" cy="2339975"/>
            <wp:effectExtent l="0" t="0" r="2540" b="3175"/>
            <wp:wrapThrough wrapText="bothSides">
              <wp:wrapPolygon edited="0">
                <wp:start x="0" y="0"/>
                <wp:lineTo x="0" y="21453"/>
                <wp:lineTo x="21553" y="21453"/>
                <wp:lineTo x="21553" y="0"/>
                <wp:lineTo x="0"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0C55B5A8" w14:textId="77777777"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4F269778" w14:textId="77777777"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sidR="00D874FD">
        <w:rPr>
          <w:rFonts w:ascii="Arial" w:hAnsi="Arial" w:cs="Arial"/>
          <w:color w:val="000000"/>
          <w:sz w:val="22"/>
          <w:szCs w:val="22"/>
        </w:rPr>
        <w:t xml:space="preserve"> Make sure you have all the information you need about the vacancy. </w:t>
      </w:r>
      <w:r w:rsidR="00D874FD" w:rsidRPr="00495A9F">
        <w:rPr>
          <w:rFonts w:ascii="Arial" w:hAnsi="Arial" w:cs="Arial"/>
          <w:color w:val="000000"/>
          <w:sz w:val="22"/>
          <w:szCs w:val="22"/>
        </w:rPr>
        <w:t>For some jobs, you’ll be asked to download a candidate pack, like this one, where you’ll find spe</w:t>
      </w:r>
      <w:r w:rsidR="00D874FD">
        <w:rPr>
          <w:rFonts w:ascii="Arial" w:hAnsi="Arial" w:cs="Arial"/>
          <w:color w:val="000000"/>
          <w:sz w:val="22"/>
          <w:szCs w:val="22"/>
        </w:rPr>
        <w:t>cific application instructions.</w:t>
      </w:r>
    </w:p>
    <w:p w14:paraId="168DB239" w14:textId="77777777" w:rsidR="00495A9F" w:rsidRPr="00495A9F" w:rsidRDefault="00495A9F" w:rsidP="005306B3">
      <w:pPr>
        <w:pStyle w:val="PlainText"/>
        <w:spacing w:line="276" w:lineRule="auto"/>
        <w:contextualSpacing/>
        <w:rPr>
          <w:rFonts w:ascii="Arial" w:hAnsi="Arial" w:cs="Arial"/>
          <w:color w:val="000000"/>
          <w:sz w:val="22"/>
          <w:szCs w:val="22"/>
        </w:rPr>
      </w:pPr>
    </w:p>
    <w:p w14:paraId="54FB04E1" w14:textId="77777777" w:rsidR="00D874FD"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p>
    <w:p w14:paraId="3CF71337" w14:textId="77777777" w:rsidR="00D874FD" w:rsidRDefault="00D874FD" w:rsidP="005306B3">
      <w:pPr>
        <w:pStyle w:val="PlainText"/>
        <w:spacing w:line="276" w:lineRule="auto"/>
        <w:contextualSpacing/>
        <w:rPr>
          <w:rFonts w:ascii="Arial" w:hAnsi="Arial" w:cs="Arial"/>
          <w:color w:val="000000"/>
          <w:sz w:val="22"/>
          <w:szCs w:val="22"/>
        </w:rPr>
      </w:pPr>
    </w:p>
    <w:p w14:paraId="6DA8F8E6" w14:textId="77777777" w:rsidR="00D874FD"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sidR="00D874FD">
        <w:rPr>
          <w:rFonts w:ascii="Arial" w:hAnsi="Arial" w:cs="Arial"/>
          <w:color w:val="000000"/>
          <w:sz w:val="22"/>
          <w:szCs w:val="22"/>
        </w:rPr>
        <w:t>:</w:t>
      </w:r>
    </w:p>
    <w:p w14:paraId="06617A2E" w14:textId="77777777" w:rsidR="00D874FD" w:rsidRDefault="00D874FD" w:rsidP="005306B3">
      <w:pPr>
        <w:pStyle w:val="PlainText"/>
        <w:spacing w:line="276" w:lineRule="auto"/>
        <w:contextualSpacing/>
        <w:rPr>
          <w:rFonts w:ascii="Arial" w:hAnsi="Arial" w:cs="Arial"/>
          <w:color w:val="000000"/>
          <w:sz w:val="22"/>
          <w:szCs w:val="22"/>
        </w:rPr>
      </w:pPr>
    </w:p>
    <w:p w14:paraId="6498FC78" w14:textId="77777777" w:rsidR="00D874FD" w:rsidRDefault="00112978" w:rsidP="00D874FD">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5C1A658D" w14:textId="77777777" w:rsidR="00D874FD" w:rsidRPr="00D874FD" w:rsidRDefault="00DC67B8" w:rsidP="00D874FD">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7BB6C9E1" w14:textId="77777777" w:rsidR="00D874FD" w:rsidRDefault="00112978" w:rsidP="00D874FD">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2E6BC004" w14:textId="77777777" w:rsidR="00D874FD" w:rsidRDefault="00D874FD" w:rsidP="00D874FD">
      <w:pPr>
        <w:pStyle w:val="PlainText"/>
        <w:spacing w:line="276" w:lineRule="auto"/>
        <w:contextualSpacing/>
        <w:rPr>
          <w:rFonts w:ascii="Arial" w:hAnsi="Arial" w:cs="Arial"/>
          <w:color w:val="000000"/>
          <w:sz w:val="22"/>
          <w:szCs w:val="22"/>
        </w:rPr>
      </w:pPr>
    </w:p>
    <w:p w14:paraId="76B215EB" w14:textId="77777777" w:rsidR="00495A9F" w:rsidRPr="00495A9F" w:rsidRDefault="00495A9F" w:rsidP="00D874FD">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28FFC89E" w14:textId="77777777" w:rsidR="00495A9F" w:rsidRPr="00495A9F" w:rsidRDefault="00495A9F" w:rsidP="005306B3">
      <w:pPr>
        <w:pStyle w:val="PlainText"/>
        <w:spacing w:line="276" w:lineRule="auto"/>
        <w:contextualSpacing/>
        <w:rPr>
          <w:rFonts w:ascii="Arial" w:hAnsi="Arial" w:cs="Arial"/>
          <w:color w:val="000000"/>
          <w:sz w:val="22"/>
          <w:szCs w:val="22"/>
        </w:rPr>
      </w:pPr>
    </w:p>
    <w:p w14:paraId="77C00CC4"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w:t>
      </w:r>
      <w:r w:rsidR="00C240E6">
        <w:rPr>
          <w:rFonts w:ascii="Arial" w:hAnsi="Arial" w:cs="Arial"/>
          <w:color w:val="000000"/>
          <w:sz w:val="22"/>
          <w:szCs w:val="22"/>
        </w:rPr>
        <w:t>you are inactive for more than 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1DB6C453" w14:textId="77777777" w:rsidR="00495A9F" w:rsidRDefault="00495A9F" w:rsidP="005306B3">
      <w:pPr>
        <w:pStyle w:val="PlainText"/>
        <w:spacing w:line="276" w:lineRule="auto"/>
        <w:contextualSpacing/>
        <w:rPr>
          <w:rFonts w:ascii="Arial" w:hAnsi="Arial" w:cs="Arial"/>
          <w:color w:val="000000"/>
          <w:sz w:val="22"/>
          <w:szCs w:val="22"/>
        </w:rPr>
      </w:pPr>
    </w:p>
    <w:p w14:paraId="07966738" w14:textId="77777777" w:rsidR="004C6BE2" w:rsidRPr="006D47BC" w:rsidRDefault="006D47BC" w:rsidP="004C6BE2">
      <w:pPr>
        <w:spacing w:after="240"/>
        <w:rPr>
          <w:rFonts w:ascii="Calibri" w:hAnsi="Calibri" w:cs="Calibri"/>
          <w:color w:val="000000" w:themeColor="text1"/>
          <w:sz w:val="22"/>
          <w:szCs w:val="22"/>
        </w:rPr>
      </w:pPr>
      <w:r>
        <w:rPr>
          <w:rFonts w:ascii="Arial" w:hAnsi="Arial" w:cs="Arial"/>
          <w:iCs/>
          <w:color w:val="000000" w:themeColor="text1"/>
          <w:sz w:val="22"/>
          <w:szCs w:val="22"/>
        </w:rPr>
        <w:t>.</w:t>
      </w:r>
    </w:p>
    <w:p w14:paraId="30027243" w14:textId="77777777" w:rsidR="001F7526" w:rsidRDefault="001F7526" w:rsidP="005306B3">
      <w:pPr>
        <w:pStyle w:val="PlainText"/>
        <w:spacing w:line="276" w:lineRule="auto"/>
        <w:contextualSpacing/>
        <w:rPr>
          <w:rFonts w:ascii="Arial" w:hAnsi="Arial" w:cs="Arial"/>
          <w:color w:val="000000"/>
          <w:sz w:val="22"/>
          <w:szCs w:val="22"/>
        </w:rPr>
      </w:pPr>
    </w:p>
    <w:p w14:paraId="68E6408A" w14:textId="77777777" w:rsidR="00A241F9" w:rsidRDefault="00A241F9" w:rsidP="005306B3">
      <w:pPr>
        <w:pStyle w:val="PlainText"/>
        <w:spacing w:line="276" w:lineRule="auto"/>
        <w:contextualSpacing/>
        <w:rPr>
          <w:rFonts w:ascii="Arial" w:hAnsi="Arial" w:cs="Arial"/>
          <w:color w:val="000000"/>
          <w:sz w:val="22"/>
          <w:szCs w:val="22"/>
        </w:rPr>
      </w:pPr>
    </w:p>
    <w:p w14:paraId="6446E3EB" w14:textId="77777777" w:rsidR="00A241F9" w:rsidRDefault="00A241F9" w:rsidP="005306B3">
      <w:pPr>
        <w:pStyle w:val="PlainText"/>
        <w:spacing w:line="276" w:lineRule="auto"/>
        <w:contextualSpacing/>
        <w:rPr>
          <w:rFonts w:ascii="Arial" w:hAnsi="Arial" w:cs="Arial"/>
          <w:color w:val="000000"/>
          <w:sz w:val="22"/>
          <w:szCs w:val="22"/>
        </w:rPr>
      </w:pPr>
    </w:p>
    <w:p w14:paraId="0EA29CE5" w14:textId="77777777" w:rsidR="00A241F9" w:rsidRDefault="00493AEB" w:rsidP="005306B3">
      <w:pPr>
        <w:pStyle w:val="PlainText"/>
        <w:spacing w:line="276" w:lineRule="auto"/>
        <w:contextualSpacing/>
        <w:rPr>
          <w:rFonts w:ascii="Arial" w:hAnsi="Arial" w:cs="Arial"/>
          <w:color w:val="000000"/>
          <w:sz w:val="22"/>
          <w:szCs w:val="22"/>
        </w:rPr>
      </w:pPr>
      <w:r>
        <w:rPr>
          <w:rFonts w:ascii="Arial" w:hAnsi="Arial" w:cs="Arial"/>
          <w:noProof/>
          <w:lang w:eastAsia="en-GB"/>
        </w:rPr>
        <w:lastRenderedPageBreak/>
        <w:drawing>
          <wp:anchor distT="0" distB="0" distL="114300" distR="114300" simplePos="0" relativeHeight="251748352" behindDoc="0" locked="0" layoutInCell="1" allowOverlap="1" wp14:anchorId="3BCAB4F1" wp14:editId="6A8C5A57">
            <wp:simplePos x="0" y="0"/>
            <wp:positionH relativeFrom="column">
              <wp:posOffset>-701040</wp:posOffset>
            </wp:positionH>
            <wp:positionV relativeFrom="paragraph">
              <wp:posOffset>492</wp:posOffset>
            </wp:positionV>
            <wp:extent cx="7560310" cy="2339975"/>
            <wp:effectExtent l="19050" t="0" r="2540" b="0"/>
            <wp:wrapTopAndBottom/>
            <wp:docPr id="2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0F69AD99" w14:textId="77777777" w:rsidR="00A241F9" w:rsidRPr="00495A9F" w:rsidRDefault="00A241F9" w:rsidP="005306B3">
      <w:pPr>
        <w:pStyle w:val="PlainText"/>
        <w:spacing w:line="276" w:lineRule="auto"/>
        <w:contextualSpacing/>
        <w:rPr>
          <w:rFonts w:ascii="Arial" w:hAnsi="Arial" w:cs="Arial"/>
          <w:color w:val="000000"/>
          <w:sz w:val="22"/>
          <w:szCs w:val="22"/>
        </w:rPr>
      </w:pPr>
    </w:p>
    <w:p w14:paraId="64358718" w14:textId="77777777" w:rsidR="00477A3B" w:rsidRDefault="00477A3B" w:rsidP="00477A3B">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748C8C9E" w14:textId="77777777" w:rsidR="00D874FD" w:rsidRDefault="00D874FD" w:rsidP="00D874FD">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4EFB6EA0" w14:textId="77777777" w:rsidR="00D874FD" w:rsidRPr="006D47BC" w:rsidRDefault="00D874FD" w:rsidP="00D874FD">
      <w:pPr>
        <w:rPr>
          <w:rFonts w:ascii="Arial" w:hAnsi="Arial" w:cs="Arial"/>
          <w:iCs/>
          <w:color w:val="000000" w:themeColor="text1"/>
          <w:sz w:val="22"/>
          <w:szCs w:val="22"/>
        </w:rPr>
      </w:pPr>
    </w:p>
    <w:p w14:paraId="1ECFD940" w14:textId="77777777" w:rsidR="00D874FD" w:rsidRDefault="00D874FD" w:rsidP="00D874FD">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26CE4006" w14:textId="77777777" w:rsidR="0026031E" w:rsidRPr="00495A9F" w:rsidRDefault="0026031E" w:rsidP="00477A3B">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14:paraId="517ADC81" w14:textId="77777777" w:rsidR="00D874FD"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716A0EC9" w14:textId="77777777" w:rsidR="00D874FD" w:rsidRDefault="00D874FD" w:rsidP="0026031E">
      <w:pPr>
        <w:pStyle w:val="PlainText"/>
        <w:spacing w:line="276" w:lineRule="auto"/>
        <w:contextualSpacing/>
        <w:rPr>
          <w:rFonts w:ascii="Arial" w:hAnsi="Arial" w:cs="Arial"/>
          <w:color w:val="000000"/>
          <w:sz w:val="22"/>
          <w:szCs w:val="22"/>
        </w:rPr>
      </w:pPr>
    </w:p>
    <w:p w14:paraId="0CC631A1" w14:textId="77777777"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2A6AA3AA" w14:textId="77777777" w:rsidR="0026031E" w:rsidRPr="00495A9F" w:rsidRDefault="0026031E" w:rsidP="0026031E">
      <w:pPr>
        <w:pStyle w:val="PlainText"/>
        <w:spacing w:line="276" w:lineRule="auto"/>
        <w:contextualSpacing/>
        <w:rPr>
          <w:rFonts w:ascii="Arial" w:hAnsi="Arial" w:cs="Arial"/>
          <w:color w:val="000000"/>
          <w:sz w:val="22"/>
          <w:szCs w:val="22"/>
        </w:rPr>
      </w:pPr>
    </w:p>
    <w:p w14:paraId="581570BF" w14:textId="77777777"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7B5C92">
        <w:rPr>
          <w:rFonts w:ascii="Arial" w:hAnsi="Arial" w:cs="Arial"/>
          <w:color w:val="000000"/>
          <w:sz w:val="22"/>
          <w:szCs w:val="22"/>
        </w:rPr>
        <w:t xml:space="preserve">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7B5C92">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49932DDF" w14:textId="77777777" w:rsidR="00A241F9" w:rsidRDefault="00A241F9" w:rsidP="005306B3">
      <w:pPr>
        <w:pStyle w:val="PlainText"/>
        <w:spacing w:after="120" w:line="276" w:lineRule="auto"/>
        <w:contextualSpacing/>
        <w:rPr>
          <w:rFonts w:ascii="Arial" w:hAnsi="Arial" w:cs="Arial"/>
          <w:b/>
          <w:color w:val="000000"/>
          <w:sz w:val="28"/>
          <w:szCs w:val="28"/>
        </w:rPr>
      </w:pPr>
    </w:p>
    <w:p w14:paraId="2E539FBA" w14:textId="77777777"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14:paraId="592362A2"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3D8BC64E" w14:textId="77777777" w:rsidR="002514EA" w:rsidRDefault="002514EA" w:rsidP="005306B3">
      <w:pPr>
        <w:pStyle w:val="PlainText"/>
        <w:spacing w:after="120" w:line="276" w:lineRule="auto"/>
        <w:contextualSpacing/>
        <w:rPr>
          <w:rFonts w:ascii="Arial" w:hAnsi="Arial" w:cs="Arial"/>
          <w:b/>
          <w:color w:val="000000"/>
          <w:sz w:val="28"/>
          <w:szCs w:val="28"/>
        </w:rPr>
      </w:pPr>
    </w:p>
    <w:p w14:paraId="364375EE" w14:textId="77777777" w:rsidR="00D874FD" w:rsidRDefault="00D874FD" w:rsidP="005306B3">
      <w:pPr>
        <w:pStyle w:val="PlainText"/>
        <w:spacing w:after="120" w:line="276" w:lineRule="auto"/>
        <w:contextualSpacing/>
        <w:rPr>
          <w:rFonts w:ascii="Arial" w:hAnsi="Arial" w:cs="Arial"/>
          <w:b/>
          <w:color w:val="000000"/>
          <w:sz w:val="28"/>
          <w:szCs w:val="28"/>
        </w:rPr>
      </w:pPr>
    </w:p>
    <w:p w14:paraId="550FEBE6" w14:textId="77777777" w:rsidR="00D874FD" w:rsidRDefault="00D874FD" w:rsidP="005306B3">
      <w:pPr>
        <w:pStyle w:val="PlainText"/>
        <w:spacing w:after="120" w:line="276" w:lineRule="auto"/>
        <w:contextualSpacing/>
        <w:rPr>
          <w:rFonts w:ascii="Arial" w:hAnsi="Arial" w:cs="Arial"/>
          <w:b/>
          <w:color w:val="000000"/>
          <w:sz w:val="28"/>
          <w:szCs w:val="28"/>
        </w:rPr>
      </w:pPr>
    </w:p>
    <w:p w14:paraId="5ED9B87C" w14:textId="77777777" w:rsidR="00D874FD" w:rsidRDefault="00D874FD" w:rsidP="005306B3">
      <w:pPr>
        <w:pStyle w:val="PlainText"/>
        <w:spacing w:after="120" w:line="276" w:lineRule="auto"/>
        <w:contextualSpacing/>
        <w:rPr>
          <w:rFonts w:ascii="Arial" w:hAnsi="Arial" w:cs="Arial"/>
          <w:b/>
          <w:color w:val="000000"/>
          <w:sz w:val="28"/>
          <w:szCs w:val="28"/>
        </w:rPr>
      </w:pPr>
    </w:p>
    <w:p w14:paraId="61875665" w14:textId="77777777" w:rsidR="00D874FD" w:rsidRDefault="00D874FD" w:rsidP="005306B3">
      <w:pPr>
        <w:pStyle w:val="PlainText"/>
        <w:spacing w:after="120" w:line="276" w:lineRule="auto"/>
        <w:contextualSpacing/>
        <w:rPr>
          <w:rFonts w:ascii="Arial" w:hAnsi="Arial" w:cs="Arial"/>
          <w:b/>
          <w:color w:val="000000"/>
          <w:sz w:val="28"/>
          <w:szCs w:val="28"/>
        </w:rPr>
      </w:pPr>
    </w:p>
    <w:p w14:paraId="200A495E" w14:textId="77777777" w:rsidR="00D874FD" w:rsidRDefault="00493AEB" w:rsidP="005306B3">
      <w:pPr>
        <w:pStyle w:val="PlainText"/>
        <w:spacing w:after="120" w:line="276" w:lineRule="auto"/>
        <w:contextualSpacing/>
        <w:rPr>
          <w:rFonts w:ascii="Arial" w:hAnsi="Arial" w:cs="Arial"/>
          <w:b/>
          <w:color w:val="000000"/>
          <w:sz w:val="28"/>
          <w:szCs w:val="28"/>
        </w:rPr>
      </w:pPr>
      <w:r>
        <w:rPr>
          <w:rFonts w:ascii="Arial" w:hAnsi="Arial" w:cs="Arial"/>
          <w:noProof/>
          <w:lang w:eastAsia="en-GB"/>
        </w:rPr>
        <w:lastRenderedPageBreak/>
        <w:drawing>
          <wp:anchor distT="0" distB="0" distL="114300" distR="114300" simplePos="0" relativeHeight="251746304" behindDoc="0" locked="0" layoutInCell="1" allowOverlap="1" wp14:anchorId="25729ED0" wp14:editId="394357EC">
            <wp:simplePos x="0" y="0"/>
            <wp:positionH relativeFrom="page">
              <wp:posOffset>276</wp:posOffset>
            </wp:positionH>
            <wp:positionV relativeFrom="paragraph">
              <wp:posOffset>60</wp:posOffset>
            </wp:positionV>
            <wp:extent cx="7560310" cy="2339975"/>
            <wp:effectExtent l="0" t="0" r="2540" b="3175"/>
            <wp:wrapThrough wrapText="bothSides">
              <wp:wrapPolygon edited="0">
                <wp:start x="0" y="0"/>
                <wp:lineTo x="0" y="21453"/>
                <wp:lineTo x="21553" y="21453"/>
                <wp:lineTo x="21553" y="0"/>
                <wp:lineTo x="0" y="0"/>
              </wp:wrapPolygon>
            </wp:wrapThrough>
            <wp:docPr id="2"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5AD6B79" w14:textId="77777777" w:rsidR="00923BB0" w:rsidRDefault="00923BB0" w:rsidP="005306B3">
      <w:pPr>
        <w:pStyle w:val="PlainText"/>
        <w:spacing w:after="120" w:line="276" w:lineRule="auto"/>
        <w:contextualSpacing/>
        <w:rPr>
          <w:rFonts w:ascii="Arial" w:hAnsi="Arial" w:cs="Arial"/>
          <w:color w:val="004C84"/>
          <w:sz w:val="60"/>
          <w:szCs w:val="60"/>
        </w:rPr>
      </w:pP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continued</w:t>
      </w:r>
    </w:p>
    <w:p w14:paraId="2900D002" w14:textId="77777777" w:rsidR="00923BB0" w:rsidRDefault="00923BB0" w:rsidP="005306B3">
      <w:pPr>
        <w:pStyle w:val="PlainText"/>
        <w:spacing w:after="120" w:line="276" w:lineRule="auto"/>
        <w:contextualSpacing/>
        <w:rPr>
          <w:rFonts w:ascii="Arial" w:hAnsi="Arial" w:cs="Arial"/>
          <w:b/>
          <w:color w:val="000000"/>
          <w:sz w:val="28"/>
          <w:szCs w:val="28"/>
        </w:rPr>
      </w:pPr>
    </w:p>
    <w:p w14:paraId="1F38A868" w14:textId="77777777"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14:paraId="5BA162CA"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5957C463" w14:textId="77777777" w:rsidR="00495A9F" w:rsidRPr="00495A9F" w:rsidRDefault="00495A9F" w:rsidP="005306B3">
      <w:pPr>
        <w:pStyle w:val="PlainText"/>
        <w:spacing w:line="276" w:lineRule="auto"/>
        <w:contextualSpacing/>
        <w:rPr>
          <w:rFonts w:ascii="Arial" w:hAnsi="Arial" w:cs="Arial"/>
          <w:color w:val="000000"/>
          <w:sz w:val="22"/>
          <w:szCs w:val="22"/>
        </w:rPr>
      </w:pPr>
    </w:p>
    <w:p w14:paraId="1715DE1D" w14:textId="77777777"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14:paraId="3CF6B156"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5EFE0FED" w14:textId="77777777" w:rsidR="00477A3B" w:rsidRDefault="00477A3B" w:rsidP="00C03D44">
      <w:pPr>
        <w:pStyle w:val="PlainText"/>
        <w:spacing w:line="276" w:lineRule="auto"/>
        <w:rPr>
          <w:rFonts w:ascii="Arial" w:hAnsi="Arial" w:cs="Arial"/>
          <w:iCs/>
          <w:sz w:val="22"/>
          <w:szCs w:val="22"/>
        </w:rPr>
      </w:pPr>
    </w:p>
    <w:p w14:paraId="53B5CF36" w14:textId="77777777" w:rsidR="00A53F81" w:rsidRDefault="007D5D7D" w:rsidP="00C03D44">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w:t>
      </w:r>
      <w:r w:rsidR="00A53F81">
        <w:rPr>
          <w:rFonts w:ascii="Arial" w:hAnsi="Arial" w:cs="Arial"/>
          <w:iCs/>
          <w:sz w:val="22"/>
          <w:szCs w:val="22"/>
        </w:rPr>
        <w:t xml:space="preserve">  If you decide to withdraw your application, you will not be able to submit another application for the same vacancy.</w:t>
      </w:r>
    </w:p>
    <w:p w14:paraId="00DB3BD7" w14:textId="77777777" w:rsidR="007D5D7D" w:rsidRDefault="00A53F81" w:rsidP="00A53F81">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759345D3" w14:textId="77777777" w:rsidR="007D5D7D" w:rsidRDefault="007D5D7D" w:rsidP="00C03D44">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91304B" w:rsidRPr="0091304B">
        <w:rPr>
          <w:rFonts w:ascii="Arial" w:hAnsi="Arial" w:cs="Arial"/>
          <w:color w:val="000000"/>
          <w:sz w:val="22"/>
          <w:szCs w:val="22"/>
        </w:rPr>
        <w:t xml:space="preserve">0845 241 5350 </w:t>
      </w:r>
      <w:r w:rsidRPr="00495A9F">
        <w:rPr>
          <w:rFonts w:ascii="Arial" w:hAnsi="Arial" w:cs="Arial"/>
          <w:color w:val="000000"/>
          <w:sz w:val="22"/>
          <w:szCs w:val="22"/>
        </w:rPr>
        <w:t xml:space="preserve"> or email</w:t>
      </w:r>
      <w:r>
        <w:t xml:space="preserve"> </w:t>
      </w:r>
      <w:hyperlink r:id="rId45" w:history="1">
        <w:r w:rsidR="00583F07">
          <w:rPr>
            <w:rStyle w:val="Hyperlink"/>
            <w:rFonts w:ascii="Arial" w:hAnsi="Arial" w:cs="Arial"/>
            <w:sz w:val="22"/>
            <w:szCs w:val="22"/>
          </w:rPr>
          <w:t>ea_recruitment@gov.sscl.com</w:t>
        </w:r>
      </w:hyperlink>
    </w:p>
    <w:p w14:paraId="2DEA9BA0" w14:textId="77777777" w:rsidR="007D5D7D" w:rsidRDefault="007D5D7D" w:rsidP="00C03D44">
      <w:pPr>
        <w:pStyle w:val="PlainText"/>
        <w:spacing w:line="276" w:lineRule="auto"/>
        <w:rPr>
          <w:rFonts w:ascii="Arial" w:hAnsi="Arial" w:cs="Arial"/>
          <w:b/>
          <w:color w:val="000000"/>
          <w:sz w:val="28"/>
          <w:szCs w:val="28"/>
        </w:rPr>
      </w:pPr>
    </w:p>
    <w:p w14:paraId="1C6124C4" w14:textId="77777777" w:rsidR="00C15273" w:rsidRDefault="00C15273" w:rsidP="00C03D44">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14:paraId="55CC2C4C" w14:textId="77777777" w:rsidR="00C03D44" w:rsidRDefault="001E27A6" w:rsidP="000E1585">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14CC4930" w14:textId="77777777" w:rsidR="00D874FD" w:rsidRDefault="00D874FD" w:rsidP="000E1585">
      <w:pPr>
        <w:pStyle w:val="PlainText"/>
        <w:spacing w:line="276" w:lineRule="auto"/>
        <w:rPr>
          <w:rFonts w:ascii="Arial" w:hAnsi="Arial" w:cs="Arial"/>
          <w:iCs/>
          <w:sz w:val="22"/>
          <w:szCs w:val="22"/>
        </w:rPr>
      </w:pPr>
    </w:p>
    <w:p w14:paraId="7C20674A" w14:textId="77777777" w:rsidR="00D874FD" w:rsidRDefault="00D874FD" w:rsidP="000E1585">
      <w:pPr>
        <w:pStyle w:val="PlainText"/>
        <w:spacing w:line="276" w:lineRule="auto"/>
        <w:rPr>
          <w:rFonts w:ascii="Arial" w:hAnsi="Arial" w:cs="Arial"/>
          <w:iCs/>
          <w:sz w:val="22"/>
          <w:szCs w:val="22"/>
        </w:rPr>
      </w:pPr>
    </w:p>
    <w:p w14:paraId="02276C36" w14:textId="77777777" w:rsidR="00F41CBD" w:rsidRDefault="00F41CBD">
      <w:pPr>
        <w:rPr>
          <w:rFonts w:ascii="MetaBook-Roman" w:hAnsi="MetaBook-Roman"/>
          <w:color w:val="000000"/>
          <w:sz w:val="22"/>
          <w:szCs w:val="22"/>
        </w:rPr>
      </w:pPr>
      <w:r>
        <w:rPr>
          <w:rFonts w:ascii="MetaBook-Roman" w:hAnsi="MetaBook-Roman"/>
          <w:color w:val="000000"/>
          <w:sz w:val="22"/>
          <w:szCs w:val="22"/>
        </w:rPr>
        <w:br w:type="page"/>
      </w:r>
    </w:p>
    <w:p w14:paraId="3D6EFD81" w14:textId="77777777" w:rsidR="00F41CBD" w:rsidRDefault="00F41CBD" w:rsidP="000E1585">
      <w:pPr>
        <w:pStyle w:val="PlainText"/>
        <w:spacing w:line="276" w:lineRule="auto"/>
        <w:rPr>
          <w:rFonts w:ascii="MetaBook-Roman" w:hAnsi="MetaBook-Roman"/>
          <w:color w:val="000000"/>
          <w:sz w:val="22"/>
          <w:szCs w:val="22"/>
        </w:rPr>
        <w:sectPr w:rsidR="00F41CBD" w:rsidSect="00165039">
          <w:footerReference w:type="default" r:id="rId46"/>
          <w:headerReference w:type="first" r:id="rId47"/>
          <w:footerReference w:type="first" r:id="rId48"/>
          <w:pgSz w:w="11900" w:h="16840"/>
          <w:pgMar w:top="851" w:right="1134" w:bottom="851" w:left="1134" w:header="708" w:footer="708" w:gutter="0"/>
          <w:cols w:space="708"/>
          <w:titlePg/>
          <w:docGrid w:linePitch="360"/>
        </w:sectPr>
      </w:pPr>
    </w:p>
    <w:p w14:paraId="660005F2" w14:textId="77777777" w:rsidR="00F41CBD" w:rsidRPr="00C66AAC" w:rsidRDefault="00F41CBD" w:rsidP="00F41CBD">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50400" behindDoc="0" locked="0" layoutInCell="1" allowOverlap="1" wp14:anchorId="6790C1B6" wp14:editId="3764602C">
                <wp:simplePos x="0" y="0"/>
                <wp:positionH relativeFrom="column">
                  <wp:posOffset>7403466</wp:posOffset>
                </wp:positionH>
                <wp:positionV relativeFrom="paragraph">
                  <wp:posOffset>-254635</wp:posOffset>
                </wp:positionV>
                <wp:extent cx="2533650" cy="11239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4DA83D" w14:textId="77777777" w:rsidR="00F41CBD" w:rsidRDefault="00F41CBD" w:rsidP="00F41CBD">
                            <w:r>
                              <w:rPr>
                                <w:noProof/>
                                <w:lang w:eastAsia="en-GB"/>
                              </w:rPr>
                              <w:drawing>
                                <wp:inline distT="0" distB="0" distL="0" distR="0" wp14:anchorId="2A4F24C8" wp14:editId="3942D1D1">
                                  <wp:extent cx="2543175" cy="1143000"/>
                                  <wp:effectExtent l="0" t="0" r="9525" b="0"/>
                                  <wp:docPr id="2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9"/>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E7641" id="Text Box 27" o:spid="_x0000_s1034" type="#_x0000_t202" style="position:absolute;left:0;text-align:left;margin-left:582.95pt;margin-top:-20.05pt;width:199.5pt;height:8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" fillcolor="white [3201]" stroked="f" strokeweight=".5pt">
                <v:textbox>
                  <w:txbxContent>
                    <w:p w:rsidR="00F41CBD" w:rsidRDefault="00F41CBD" w:rsidP="00F41CBD">
                      <w:r>
                        <w:rPr>
                          <w:noProof/>
                          <w:lang w:eastAsia="en-GB"/>
                        </w:rPr>
                        <w:drawing>
                          <wp:inline distT="0" distB="0" distL="0" distR="0" wp14:anchorId="3993387F" wp14:editId="5FEB2BA0">
                            <wp:extent cx="2543175" cy="1143000"/>
                            <wp:effectExtent l="0" t="0" r="9525" b="0"/>
                            <wp:docPr id="2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5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Pr="005642F0">
        <w:rPr>
          <w:rFonts w:ascii="Arial" w:hAnsi="Arial" w:cs="Arial"/>
          <w:color w:val="1F497D" w:themeColor="text2"/>
          <w:sz w:val="40"/>
          <w:szCs w:val="40"/>
        </w:rPr>
        <w:t xml:space="preserve"> </w:t>
      </w:r>
      <w:r>
        <w:rPr>
          <w:rFonts w:ascii="Arial" w:hAnsi="Arial" w:cs="Arial"/>
          <w:sz w:val="40"/>
          <w:szCs w:val="40"/>
        </w:rPr>
        <w:tab/>
      </w:r>
      <w:r>
        <w:rPr>
          <w:rFonts w:ascii="Arial" w:hAnsi="Arial" w:cs="Arial"/>
          <w:sz w:val="40"/>
          <w:szCs w:val="40"/>
        </w:rPr>
        <w:tab/>
        <w:t xml:space="preserve">                           </w:t>
      </w:r>
    </w:p>
    <w:p w14:paraId="29F0FBB8" w14:textId="77777777" w:rsidR="00F41CBD" w:rsidRPr="00D10BB0" w:rsidRDefault="00F41CBD" w:rsidP="00F41CBD">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62183F" w:rsidRPr="006D0D8B" w14:paraId="35558C35" w14:textId="77777777" w:rsidTr="00004BA2">
        <w:trPr>
          <w:trHeight w:val="6793"/>
        </w:trPr>
        <w:tc>
          <w:tcPr>
            <w:tcW w:w="2913" w:type="dxa"/>
          </w:tcPr>
          <w:p w14:paraId="1CF57D6A" w14:textId="77777777" w:rsidR="0062183F" w:rsidRPr="00F44B70" w:rsidRDefault="0062183F" w:rsidP="0062183F">
            <w:pPr>
              <w:rPr>
                <w:rFonts w:asciiTheme="majorHAnsi" w:hAnsiTheme="majorHAnsi"/>
                <w:b/>
                <w:sz w:val="20"/>
                <w:szCs w:val="20"/>
              </w:rPr>
            </w:pPr>
            <w:r w:rsidRPr="00F44B70">
              <w:rPr>
                <w:rFonts w:asciiTheme="majorHAnsi" w:hAnsiTheme="majorHAnsi"/>
                <w:b/>
                <w:sz w:val="20"/>
                <w:szCs w:val="20"/>
              </w:rPr>
              <w:t>Core Benefits</w:t>
            </w:r>
          </w:p>
          <w:p w14:paraId="10D90E7F" w14:textId="77777777" w:rsidR="0062183F" w:rsidRPr="00F44B70" w:rsidRDefault="0062183F" w:rsidP="0062183F">
            <w:pPr>
              <w:rPr>
                <w:rFonts w:asciiTheme="majorHAnsi" w:hAnsiTheme="majorHAnsi"/>
                <w:b/>
                <w:color w:val="333333"/>
                <w:sz w:val="20"/>
                <w:szCs w:val="20"/>
              </w:rPr>
            </w:pPr>
          </w:p>
          <w:p w14:paraId="720DE072" w14:textId="77777777" w:rsidR="0062183F" w:rsidRPr="00F671E6" w:rsidRDefault="0062183F" w:rsidP="0062183F">
            <w:pPr>
              <w:rPr>
                <w:rFonts w:asciiTheme="majorHAnsi" w:hAnsiTheme="majorHAnsi"/>
                <w:b/>
                <w:color w:val="1F497D" w:themeColor="text2"/>
                <w:sz w:val="20"/>
                <w:szCs w:val="20"/>
              </w:rPr>
            </w:pPr>
            <w:r w:rsidRPr="00F671E6">
              <w:rPr>
                <w:rFonts w:asciiTheme="majorHAnsi" w:hAnsiTheme="majorHAnsi"/>
                <w:b/>
                <w:color w:val="1F497D" w:themeColor="text2"/>
                <w:sz w:val="20"/>
                <w:szCs w:val="20"/>
              </w:rPr>
              <w:t>Basic Salary</w:t>
            </w:r>
          </w:p>
          <w:p w14:paraId="19686C1A"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Based on skills and experience, in which salary ranges are subject to review each year as part of the pay award.</w:t>
            </w:r>
          </w:p>
          <w:p w14:paraId="5607F07E" w14:textId="77777777" w:rsidR="0062183F" w:rsidRPr="00F44B70" w:rsidRDefault="0062183F" w:rsidP="0062183F">
            <w:pPr>
              <w:rPr>
                <w:rFonts w:asciiTheme="majorHAnsi" w:hAnsiTheme="majorHAnsi"/>
                <w:color w:val="333333"/>
                <w:sz w:val="20"/>
                <w:szCs w:val="20"/>
              </w:rPr>
            </w:pPr>
          </w:p>
          <w:p w14:paraId="09A203D1" w14:textId="77777777" w:rsidR="0062183F" w:rsidRPr="00F44B70" w:rsidRDefault="0062183F" w:rsidP="0062183F">
            <w:pPr>
              <w:rPr>
                <w:rFonts w:asciiTheme="majorHAnsi" w:hAnsiTheme="majorHAnsi"/>
                <w:color w:val="1F497D" w:themeColor="text2"/>
                <w:sz w:val="20"/>
                <w:szCs w:val="20"/>
              </w:rPr>
            </w:pPr>
            <w:r w:rsidRPr="00F44B70">
              <w:rPr>
                <w:rFonts w:asciiTheme="majorHAnsi" w:hAnsiTheme="majorHAnsi"/>
                <w:b/>
                <w:color w:val="1F497D" w:themeColor="text2"/>
                <w:sz w:val="20"/>
                <w:szCs w:val="20"/>
              </w:rPr>
              <w:t>Pension Scheme</w:t>
            </w:r>
          </w:p>
          <w:p w14:paraId="27792DF0" w14:textId="77777777" w:rsidR="0062183F" w:rsidRPr="006D0D8B" w:rsidRDefault="0062183F" w:rsidP="0062183F">
            <w:pPr>
              <w:rPr>
                <w:rFonts w:cs="Arial"/>
                <w:sz w:val="20"/>
              </w:rPr>
            </w:pPr>
            <w:r w:rsidRPr="00FF653A">
              <w:rPr>
                <w:rFonts w:cs="Arial"/>
                <w:sz w:val="18"/>
                <w:szCs w:val="18"/>
              </w:rPr>
              <w:t>A career average revalued earnings (CARE) pension scheme. Contributions are based on your full time equivalent pay, ranging between 5.5% and 12.5%.  The EA contribution is currently 1</w:t>
            </w:r>
            <w:r w:rsidR="005F526F" w:rsidRPr="00FF653A">
              <w:rPr>
                <w:rFonts w:cs="Arial"/>
                <w:sz w:val="18"/>
                <w:szCs w:val="18"/>
              </w:rPr>
              <w:t>9</w:t>
            </w:r>
            <w:r w:rsidRPr="00FF653A">
              <w:rPr>
                <w:rFonts w:cs="Arial"/>
                <w:sz w:val="18"/>
                <w:szCs w:val="18"/>
              </w:rPr>
              <w:t>% of your pay</w:t>
            </w:r>
            <w:r w:rsidRPr="006D0D8B">
              <w:rPr>
                <w:rFonts w:cs="Arial"/>
                <w:sz w:val="20"/>
              </w:rPr>
              <w:t>.</w:t>
            </w:r>
          </w:p>
          <w:p w14:paraId="6EE40ED3" w14:textId="77777777" w:rsidR="0062183F" w:rsidRPr="00F44B70" w:rsidRDefault="0062183F" w:rsidP="0062183F">
            <w:pPr>
              <w:rPr>
                <w:rFonts w:asciiTheme="majorHAnsi" w:hAnsiTheme="majorHAnsi"/>
                <w:sz w:val="20"/>
                <w:szCs w:val="20"/>
              </w:rPr>
            </w:pPr>
          </w:p>
          <w:p w14:paraId="3E19AF29"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Holidays</w:t>
            </w:r>
          </w:p>
          <w:p w14:paraId="7A619122"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Annual holiday entitlement starting at 25 days plus statutory bank holidays (pro-rata for flexible workers). We also offer up to two days paid environmental outcome days each year</w:t>
            </w:r>
          </w:p>
          <w:p w14:paraId="0C09AC02" w14:textId="77777777" w:rsidR="0062183F" w:rsidRPr="00F44B70" w:rsidRDefault="0062183F" w:rsidP="0062183F">
            <w:pPr>
              <w:rPr>
                <w:rFonts w:asciiTheme="majorHAnsi" w:hAnsiTheme="majorHAnsi"/>
                <w:sz w:val="20"/>
                <w:szCs w:val="20"/>
              </w:rPr>
            </w:pPr>
          </w:p>
          <w:p w14:paraId="6A187681"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Enhanced statutory policies</w:t>
            </w:r>
          </w:p>
          <w:p w14:paraId="47873264"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Enhanced maternity, adoption and paternity leave, and sickness absence provisions.</w:t>
            </w:r>
          </w:p>
        </w:tc>
        <w:tc>
          <w:tcPr>
            <w:tcW w:w="2913" w:type="dxa"/>
          </w:tcPr>
          <w:p w14:paraId="28A50603" w14:textId="77777777" w:rsidR="0062183F" w:rsidRPr="00F44B70" w:rsidRDefault="0062183F" w:rsidP="0062183F">
            <w:pPr>
              <w:rPr>
                <w:rFonts w:asciiTheme="majorHAnsi" w:hAnsiTheme="majorHAnsi"/>
                <w:b/>
                <w:sz w:val="20"/>
                <w:szCs w:val="20"/>
              </w:rPr>
            </w:pPr>
            <w:r w:rsidRPr="00F44B70">
              <w:rPr>
                <w:rFonts w:asciiTheme="majorHAnsi" w:hAnsiTheme="majorHAnsi"/>
                <w:b/>
                <w:sz w:val="20"/>
                <w:szCs w:val="20"/>
              </w:rPr>
              <w:t>Training &amp; Development</w:t>
            </w:r>
          </w:p>
          <w:p w14:paraId="5DE47934" w14:textId="77777777" w:rsidR="0062183F" w:rsidRPr="00F44B70" w:rsidRDefault="0062183F" w:rsidP="0062183F">
            <w:pPr>
              <w:rPr>
                <w:rFonts w:asciiTheme="majorHAnsi" w:hAnsiTheme="majorHAnsi"/>
                <w:b/>
                <w:color w:val="333333"/>
                <w:sz w:val="20"/>
                <w:szCs w:val="20"/>
              </w:rPr>
            </w:pPr>
          </w:p>
          <w:p w14:paraId="210AB11C" w14:textId="77777777" w:rsidR="0062183F" w:rsidRPr="005642F0" w:rsidRDefault="0062183F" w:rsidP="0062183F">
            <w:pPr>
              <w:rPr>
                <w:rFonts w:asciiTheme="majorHAnsi" w:hAnsiTheme="majorHAnsi"/>
                <w:b/>
                <w:color w:val="1F497D" w:themeColor="text2"/>
                <w:sz w:val="20"/>
                <w:szCs w:val="20"/>
              </w:rPr>
            </w:pPr>
            <w:r w:rsidRPr="005642F0">
              <w:rPr>
                <w:rFonts w:asciiTheme="majorHAnsi" w:hAnsiTheme="majorHAnsi"/>
                <w:b/>
                <w:color w:val="1F497D" w:themeColor="text2"/>
                <w:sz w:val="20"/>
                <w:szCs w:val="20"/>
              </w:rPr>
              <w:t>Performance Management</w:t>
            </w:r>
          </w:p>
          <w:p w14:paraId="32394442"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Individual performance plans, learning and development matched to your agreed career objectives and progression plans.</w:t>
            </w:r>
          </w:p>
          <w:p w14:paraId="59FC5D95" w14:textId="77777777" w:rsidR="0062183F" w:rsidRPr="00F44B70" w:rsidRDefault="0062183F" w:rsidP="0062183F">
            <w:pPr>
              <w:rPr>
                <w:rFonts w:asciiTheme="majorHAnsi" w:hAnsiTheme="majorHAnsi"/>
                <w:sz w:val="20"/>
                <w:szCs w:val="20"/>
              </w:rPr>
            </w:pPr>
          </w:p>
          <w:p w14:paraId="419F1384"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Learning &amp; Development </w:t>
            </w:r>
          </w:p>
          <w:p w14:paraId="0EBC887F"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A range of training courses, leadership development initiatives and access to L&amp;D materials are available, covering technical, managerial and personal skills.</w:t>
            </w:r>
          </w:p>
          <w:p w14:paraId="71CD25EF" w14:textId="77777777" w:rsidR="0062183F" w:rsidRPr="00F44B70" w:rsidRDefault="0062183F" w:rsidP="0062183F">
            <w:pPr>
              <w:rPr>
                <w:rFonts w:asciiTheme="majorHAnsi" w:hAnsiTheme="majorHAnsi"/>
                <w:color w:val="333333"/>
                <w:sz w:val="20"/>
                <w:szCs w:val="20"/>
              </w:rPr>
            </w:pPr>
          </w:p>
          <w:p w14:paraId="66352BB2"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Examination Leave</w:t>
            </w:r>
          </w:p>
          <w:p w14:paraId="20DA3ED5"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Paid leave for exams and revision for approved studies.</w:t>
            </w:r>
          </w:p>
          <w:p w14:paraId="6FA92BD2" w14:textId="77777777" w:rsidR="0062183F" w:rsidRDefault="0062183F" w:rsidP="0062183F">
            <w:pPr>
              <w:rPr>
                <w:b/>
                <w:color w:val="1F497D" w:themeColor="text2"/>
                <w:sz w:val="20"/>
                <w:szCs w:val="20"/>
              </w:rPr>
            </w:pPr>
          </w:p>
          <w:p w14:paraId="48030B34" w14:textId="77777777" w:rsidR="0062183F" w:rsidRPr="00F44B70" w:rsidRDefault="0062183F" w:rsidP="0062183F">
            <w:pPr>
              <w:rPr>
                <w:b/>
                <w:color w:val="1F497D" w:themeColor="text2"/>
                <w:sz w:val="20"/>
                <w:szCs w:val="20"/>
              </w:rPr>
            </w:pPr>
            <w:r w:rsidRPr="00F44B70">
              <w:rPr>
                <w:b/>
                <w:color w:val="1F497D" w:themeColor="text2"/>
                <w:sz w:val="20"/>
                <w:szCs w:val="20"/>
              </w:rPr>
              <w:t>Professional subscriptions</w:t>
            </w:r>
          </w:p>
          <w:p w14:paraId="37D1A3BB" w14:textId="77777777" w:rsidR="0062183F" w:rsidRPr="00FF653A" w:rsidRDefault="0062183F" w:rsidP="0062183F">
            <w:pPr>
              <w:rPr>
                <w:b/>
                <w:sz w:val="18"/>
                <w:szCs w:val="18"/>
              </w:rPr>
            </w:pPr>
            <w:r w:rsidRPr="00FF653A">
              <w:rPr>
                <w:sz w:val="18"/>
                <w:szCs w:val="18"/>
              </w:rPr>
              <w:t>We will pay the membership fees for one relevant professional association.</w:t>
            </w:r>
          </w:p>
          <w:p w14:paraId="00830E9C" w14:textId="77777777" w:rsidR="0062183F" w:rsidRPr="00F44B70" w:rsidRDefault="0062183F" w:rsidP="0062183F">
            <w:pPr>
              <w:pStyle w:val="NormalWeb"/>
              <w:rPr>
                <w:rFonts w:asciiTheme="majorHAnsi" w:hAnsiTheme="majorHAnsi" w:cs="Arial"/>
                <w:b/>
                <w:sz w:val="20"/>
                <w:szCs w:val="20"/>
              </w:rPr>
            </w:pPr>
          </w:p>
        </w:tc>
        <w:tc>
          <w:tcPr>
            <w:tcW w:w="2914" w:type="dxa"/>
          </w:tcPr>
          <w:p w14:paraId="3ED429B3" w14:textId="77777777" w:rsidR="0062183F" w:rsidRPr="00F44B70" w:rsidRDefault="0062183F" w:rsidP="0062183F">
            <w:pPr>
              <w:rPr>
                <w:rFonts w:asciiTheme="majorHAnsi" w:hAnsiTheme="majorHAnsi"/>
                <w:b/>
                <w:sz w:val="20"/>
                <w:szCs w:val="20"/>
              </w:rPr>
            </w:pPr>
            <w:r w:rsidRPr="00F44B70">
              <w:rPr>
                <w:rFonts w:asciiTheme="majorHAnsi" w:hAnsiTheme="majorHAnsi"/>
                <w:b/>
                <w:sz w:val="20"/>
                <w:szCs w:val="20"/>
              </w:rPr>
              <w:t>Work/life Balance</w:t>
            </w:r>
          </w:p>
          <w:p w14:paraId="6C508640" w14:textId="77777777" w:rsidR="0062183F" w:rsidRPr="00F44B70" w:rsidRDefault="0062183F" w:rsidP="0062183F">
            <w:pPr>
              <w:rPr>
                <w:rFonts w:asciiTheme="majorHAnsi" w:hAnsiTheme="majorHAnsi"/>
                <w:b/>
                <w:color w:val="333333"/>
                <w:sz w:val="20"/>
                <w:szCs w:val="20"/>
              </w:rPr>
            </w:pPr>
          </w:p>
          <w:p w14:paraId="683B42D4"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Flexible Working </w:t>
            </w:r>
          </w:p>
          <w:p w14:paraId="447FA957" w14:textId="77777777" w:rsidR="0062183F" w:rsidRPr="00F44B70" w:rsidRDefault="0062183F" w:rsidP="0062183F">
            <w:pPr>
              <w:rPr>
                <w:rFonts w:asciiTheme="majorHAnsi" w:hAnsiTheme="majorHAnsi"/>
                <w:sz w:val="20"/>
                <w:szCs w:val="20"/>
              </w:rPr>
            </w:pPr>
            <w:r w:rsidRPr="00FF653A">
              <w:rPr>
                <w:rFonts w:asciiTheme="majorHAnsi" w:hAnsiTheme="majorHAnsi"/>
                <w:sz w:val="18"/>
                <w:szCs w:val="18"/>
              </w:rPr>
              <w:t>Flexible working patterns including job share</w:t>
            </w:r>
            <w:r w:rsidRPr="00F44B70">
              <w:rPr>
                <w:rFonts w:asciiTheme="majorHAnsi" w:hAnsiTheme="majorHAnsi"/>
                <w:sz w:val="20"/>
                <w:szCs w:val="20"/>
              </w:rPr>
              <w:t>.</w:t>
            </w:r>
          </w:p>
          <w:p w14:paraId="70903EC7" w14:textId="77777777" w:rsidR="0062183F" w:rsidRPr="00F44B70" w:rsidRDefault="0062183F" w:rsidP="0062183F">
            <w:pPr>
              <w:rPr>
                <w:rFonts w:asciiTheme="majorHAnsi" w:hAnsiTheme="majorHAnsi"/>
                <w:sz w:val="20"/>
                <w:szCs w:val="20"/>
              </w:rPr>
            </w:pPr>
          </w:p>
          <w:p w14:paraId="68C53FC4"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Travel &amp; Transport Benefits</w:t>
            </w:r>
          </w:p>
          <w:p w14:paraId="722C3C8F"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 xml:space="preserve">A range of travel and transport benefits. Discounts on Haven Holidays and HotelStay. </w:t>
            </w:r>
          </w:p>
          <w:p w14:paraId="261C2B8B" w14:textId="77777777" w:rsidR="0062183F" w:rsidRPr="00FF653A" w:rsidRDefault="0062183F" w:rsidP="0062183F">
            <w:pPr>
              <w:rPr>
                <w:rFonts w:asciiTheme="majorHAnsi" w:hAnsiTheme="majorHAnsi"/>
                <w:sz w:val="18"/>
                <w:szCs w:val="18"/>
              </w:rPr>
            </w:pPr>
          </w:p>
          <w:p w14:paraId="21BF350F"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Shopping &amp; Leisure Benefits</w:t>
            </w:r>
          </w:p>
          <w:p w14:paraId="3F6357D1"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 xml:space="preserve">A variety of discounts at online stores and leisure experiences available via Mylifestyle. </w:t>
            </w:r>
          </w:p>
          <w:p w14:paraId="612CBED2" w14:textId="77777777" w:rsidR="0062183F" w:rsidRPr="00F44B70" w:rsidRDefault="0062183F" w:rsidP="0062183F">
            <w:pPr>
              <w:rPr>
                <w:rFonts w:asciiTheme="majorHAnsi" w:hAnsiTheme="majorHAnsi"/>
                <w:color w:val="333333"/>
                <w:sz w:val="20"/>
                <w:szCs w:val="20"/>
              </w:rPr>
            </w:pPr>
          </w:p>
        </w:tc>
        <w:tc>
          <w:tcPr>
            <w:tcW w:w="2913" w:type="dxa"/>
          </w:tcPr>
          <w:p w14:paraId="0CA16C96" w14:textId="77777777" w:rsidR="0062183F" w:rsidRPr="00F44B70" w:rsidRDefault="0062183F" w:rsidP="0062183F">
            <w:pPr>
              <w:rPr>
                <w:rFonts w:asciiTheme="majorHAnsi" w:hAnsiTheme="majorHAnsi"/>
                <w:b/>
                <w:sz w:val="20"/>
                <w:szCs w:val="20"/>
              </w:rPr>
            </w:pPr>
            <w:r w:rsidRPr="00F44B70">
              <w:rPr>
                <w:rFonts w:asciiTheme="majorHAnsi" w:hAnsiTheme="majorHAnsi"/>
                <w:b/>
                <w:sz w:val="20"/>
                <w:szCs w:val="20"/>
              </w:rPr>
              <w:t>Health &amp; Wellbeing</w:t>
            </w:r>
          </w:p>
          <w:p w14:paraId="27CF785B" w14:textId="77777777" w:rsidR="0062183F" w:rsidRPr="00F44B70" w:rsidRDefault="0062183F" w:rsidP="0062183F">
            <w:pPr>
              <w:rPr>
                <w:rFonts w:asciiTheme="majorHAnsi" w:hAnsiTheme="majorHAnsi"/>
                <w:b/>
                <w:color w:val="333333"/>
                <w:sz w:val="20"/>
                <w:szCs w:val="20"/>
              </w:rPr>
            </w:pPr>
          </w:p>
          <w:p w14:paraId="5D4907EF"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Occupational Health</w:t>
            </w:r>
          </w:p>
          <w:p w14:paraId="55C24399" w14:textId="77777777" w:rsidR="0062183F" w:rsidRPr="00F44B70" w:rsidRDefault="0062183F" w:rsidP="0062183F">
            <w:pPr>
              <w:rPr>
                <w:rFonts w:asciiTheme="majorHAnsi" w:hAnsiTheme="majorHAnsi"/>
                <w:color w:val="333333"/>
                <w:sz w:val="20"/>
                <w:szCs w:val="20"/>
              </w:rPr>
            </w:pPr>
            <w:r w:rsidRPr="00FF653A">
              <w:rPr>
                <w:rFonts w:asciiTheme="majorHAnsi" w:hAnsiTheme="majorHAnsi"/>
                <w:sz w:val="18"/>
                <w:szCs w:val="18"/>
              </w:rPr>
              <w:t>Access to Duradiamond Healthcare advisory service</w:t>
            </w:r>
            <w:r w:rsidRPr="00F44B70">
              <w:rPr>
                <w:rFonts w:asciiTheme="majorHAnsi" w:hAnsiTheme="majorHAnsi"/>
                <w:color w:val="333333"/>
                <w:sz w:val="20"/>
                <w:szCs w:val="20"/>
              </w:rPr>
              <w:t>.</w:t>
            </w:r>
          </w:p>
          <w:p w14:paraId="18A83461" w14:textId="77777777" w:rsidR="0062183F" w:rsidRPr="00F44B70" w:rsidRDefault="0062183F" w:rsidP="0062183F">
            <w:pPr>
              <w:rPr>
                <w:rFonts w:asciiTheme="majorHAnsi" w:hAnsiTheme="majorHAnsi"/>
                <w:sz w:val="20"/>
                <w:szCs w:val="20"/>
              </w:rPr>
            </w:pPr>
          </w:p>
          <w:p w14:paraId="07EE2104"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Eye Care </w:t>
            </w:r>
          </w:p>
          <w:p w14:paraId="55755DA2"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Free eye tests.</w:t>
            </w:r>
          </w:p>
          <w:p w14:paraId="1295FF20" w14:textId="77777777" w:rsidR="0062183F" w:rsidRPr="00F44B70" w:rsidRDefault="0062183F" w:rsidP="0062183F">
            <w:pPr>
              <w:rPr>
                <w:rFonts w:asciiTheme="majorHAnsi" w:hAnsiTheme="majorHAnsi"/>
                <w:color w:val="333333"/>
                <w:sz w:val="20"/>
                <w:szCs w:val="20"/>
              </w:rPr>
            </w:pPr>
          </w:p>
          <w:p w14:paraId="1F6917FD"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Employee Assistance Service </w:t>
            </w:r>
          </w:p>
          <w:p w14:paraId="1DCA0294"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Access to Workplace Wellness available to you and your family</w:t>
            </w:r>
          </w:p>
          <w:p w14:paraId="69D1AE0C" w14:textId="77777777" w:rsidR="0062183F" w:rsidRPr="00F44B70" w:rsidRDefault="0062183F" w:rsidP="0062183F">
            <w:pPr>
              <w:rPr>
                <w:rFonts w:asciiTheme="majorHAnsi" w:hAnsiTheme="majorHAnsi"/>
                <w:sz w:val="20"/>
                <w:szCs w:val="20"/>
              </w:rPr>
            </w:pPr>
          </w:p>
          <w:p w14:paraId="2C0EEABC"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Sports &amp; Social Club</w:t>
            </w:r>
          </w:p>
          <w:p w14:paraId="5350091C"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Opportunity to benefit from a wide range of subsidised events and discounts.</w:t>
            </w:r>
          </w:p>
          <w:p w14:paraId="407A56B5" w14:textId="77777777" w:rsidR="0062183F" w:rsidRPr="00F44B70" w:rsidRDefault="0062183F" w:rsidP="0062183F">
            <w:pPr>
              <w:rPr>
                <w:rFonts w:asciiTheme="majorHAnsi" w:hAnsiTheme="majorHAnsi"/>
                <w:sz w:val="20"/>
                <w:szCs w:val="20"/>
              </w:rPr>
            </w:pPr>
          </w:p>
          <w:p w14:paraId="305D27EF"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Health Discounts</w:t>
            </w:r>
          </w:p>
          <w:p w14:paraId="00D1CEED"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Optional discounts provided by a number of external providers</w:t>
            </w:r>
            <w:r w:rsidRPr="00FF653A" w:rsidDel="00183415">
              <w:rPr>
                <w:rFonts w:asciiTheme="majorHAnsi" w:hAnsiTheme="majorHAnsi"/>
                <w:sz w:val="18"/>
                <w:szCs w:val="18"/>
              </w:rPr>
              <w:t xml:space="preserve"> </w:t>
            </w:r>
            <w:r w:rsidRPr="00FF653A">
              <w:rPr>
                <w:rFonts w:asciiTheme="majorHAnsi" w:hAnsiTheme="majorHAnsi"/>
                <w:sz w:val="18"/>
                <w:szCs w:val="18"/>
              </w:rPr>
              <w:t xml:space="preserve">and health clubs </w:t>
            </w:r>
          </w:p>
          <w:p w14:paraId="0BFBF813" w14:textId="77777777" w:rsidR="0062183F" w:rsidRPr="00FF653A" w:rsidRDefault="0062183F" w:rsidP="0062183F">
            <w:pPr>
              <w:rPr>
                <w:rFonts w:asciiTheme="majorHAnsi" w:hAnsiTheme="majorHAnsi"/>
                <w:color w:val="333333"/>
                <w:sz w:val="18"/>
                <w:szCs w:val="18"/>
              </w:rPr>
            </w:pPr>
          </w:p>
          <w:p w14:paraId="5C689731" w14:textId="77777777" w:rsidR="0062183F" w:rsidRPr="00884C7E" w:rsidRDefault="0062183F" w:rsidP="0062183F">
            <w:pPr>
              <w:rPr>
                <w:rFonts w:asciiTheme="majorHAnsi" w:hAnsiTheme="majorHAnsi" w:cs="Arial"/>
                <w:b/>
                <w:color w:val="1F497D" w:themeColor="text2"/>
                <w:sz w:val="20"/>
                <w:szCs w:val="20"/>
              </w:rPr>
            </w:pPr>
            <w:r w:rsidRPr="00884C7E">
              <w:rPr>
                <w:rFonts w:asciiTheme="majorHAnsi" w:hAnsiTheme="majorHAnsi" w:cs="Arial"/>
                <w:b/>
                <w:color w:val="1F497D" w:themeColor="text2"/>
                <w:sz w:val="20"/>
                <w:szCs w:val="20"/>
              </w:rPr>
              <w:t>Local Benefits</w:t>
            </w:r>
          </w:p>
          <w:p w14:paraId="337D112D" w14:textId="77777777" w:rsidR="0062183F" w:rsidRPr="00FF653A" w:rsidRDefault="0062183F" w:rsidP="0062183F">
            <w:pPr>
              <w:rPr>
                <w:rFonts w:asciiTheme="majorHAnsi" w:hAnsiTheme="majorHAnsi" w:cs="Arial"/>
                <w:sz w:val="18"/>
                <w:szCs w:val="18"/>
              </w:rPr>
            </w:pPr>
            <w:r w:rsidRPr="00FF653A">
              <w:rPr>
                <w:rFonts w:asciiTheme="majorHAnsi" w:hAnsiTheme="majorHAnsi" w:cs="Arial"/>
                <w:sz w:val="18"/>
                <w:szCs w:val="18"/>
              </w:rPr>
              <w:t>These vary from region to region.</w:t>
            </w:r>
          </w:p>
          <w:p w14:paraId="6008A963" w14:textId="77777777" w:rsidR="0062183F" w:rsidRPr="00F44B70" w:rsidRDefault="0062183F" w:rsidP="0062183F">
            <w:pPr>
              <w:rPr>
                <w:rFonts w:asciiTheme="majorHAnsi" w:hAnsiTheme="majorHAnsi" w:cs="Arial"/>
                <w:color w:val="FF0000"/>
                <w:sz w:val="20"/>
                <w:szCs w:val="20"/>
              </w:rPr>
            </w:pPr>
          </w:p>
        </w:tc>
        <w:tc>
          <w:tcPr>
            <w:tcW w:w="2914" w:type="dxa"/>
          </w:tcPr>
          <w:p w14:paraId="47572417" w14:textId="77777777" w:rsidR="0062183F" w:rsidRPr="00F44B70" w:rsidRDefault="0062183F" w:rsidP="0062183F">
            <w:pPr>
              <w:rPr>
                <w:rFonts w:asciiTheme="majorHAnsi" w:hAnsiTheme="majorHAnsi"/>
                <w:b/>
                <w:sz w:val="20"/>
                <w:szCs w:val="20"/>
              </w:rPr>
            </w:pPr>
            <w:r w:rsidRPr="00F44B70">
              <w:rPr>
                <w:rFonts w:asciiTheme="majorHAnsi" w:hAnsiTheme="majorHAnsi"/>
                <w:b/>
                <w:sz w:val="20"/>
                <w:szCs w:val="20"/>
              </w:rPr>
              <w:t xml:space="preserve">Finance </w:t>
            </w:r>
          </w:p>
          <w:p w14:paraId="75105A1F" w14:textId="77777777" w:rsidR="0062183F" w:rsidRPr="00F44B70" w:rsidRDefault="0062183F" w:rsidP="0062183F">
            <w:pPr>
              <w:rPr>
                <w:rFonts w:asciiTheme="majorHAnsi" w:hAnsiTheme="majorHAnsi"/>
                <w:b/>
                <w:color w:val="000000" w:themeColor="text1"/>
                <w:sz w:val="20"/>
                <w:szCs w:val="20"/>
              </w:rPr>
            </w:pPr>
          </w:p>
          <w:p w14:paraId="0F5E5A51"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Interest Free Loans</w:t>
            </w:r>
          </w:p>
          <w:p w14:paraId="31BB7D10"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For season tickets, bicycles and safety equipment.</w:t>
            </w:r>
          </w:p>
          <w:p w14:paraId="00B9AC07" w14:textId="77777777" w:rsidR="0062183F" w:rsidRPr="00F44B70" w:rsidRDefault="0062183F" w:rsidP="0062183F">
            <w:pPr>
              <w:rPr>
                <w:rFonts w:asciiTheme="majorHAnsi" w:hAnsiTheme="majorHAnsi"/>
                <w:color w:val="333333"/>
                <w:sz w:val="20"/>
                <w:szCs w:val="20"/>
              </w:rPr>
            </w:pPr>
          </w:p>
          <w:p w14:paraId="6E093A85" w14:textId="77777777" w:rsidR="0062183F" w:rsidRPr="00F44B70" w:rsidRDefault="0062183F" w:rsidP="0062183F">
            <w:pPr>
              <w:rPr>
                <w:rFonts w:asciiTheme="majorHAnsi" w:hAnsiTheme="majorHAnsi"/>
                <w:color w:val="1F497D" w:themeColor="text2"/>
                <w:sz w:val="20"/>
                <w:szCs w:val="20"/>
              </w:rPr>
            </w:pPr>
            <w:r w:rsidRPr="00F44B70">
              <w:rPr>
                <w:rFonts w:asciiTheme="majorHAnsi" w:hAnsiTheme="majorHAnsi"/>
                <w:b/>
                <w:color w:val="1F497D" w:themeColor="text2"/>
                <w:sz w:val="20"/>
                <w:szCs w:val="20"/>
              </w:rPr>
              <w:t>Special Leave</w:t>
            </w:r>
          </w:p>
          <w:p w14:paraId="7316E013"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Additional paid leave is available for employees taking part in public duties, trade union activities, special/trained forces and for health &amp; safety representatives.</w:t>
            </w:r>
          </w:p>
          <w:p w14:paraId="4F9F2386" w14:textId="77777777" w:rsidR="0062183F" w:rsidRDefault="0062183F" w:rsidP="0062183F">
            <w:pPr>
              <w:rPr>
                <w:rFonts w:asciiTheme="majorHAnsi" w:hAnsiTheme="majorHAnsi"/>
                <w:sz w:val="20"/>
                <w:szCs w:val="20"/>
              </w:rPr>
            </w:pPr>
          </w:p>
          <w:p w14:paraId="2722B7CE" w14:textId="77777777" w:rsidR="0062183F" w:rsidRPr="00884C7E" w:rsidRDefault="0062183F" w:rsidP="0062183F">
            <w:pPr>
              <w:rPr>
                <w:rFonts w:asciiTheme="majorHAnsi" w:hAnsiTheme="majorHAnsi"/>
                <w:b/>
                <w:sz w:val="20"/>
                <w:szCs w:val="20"/>
              </w:rPr>
            </w:pPr>
            <w:r>
              <w:rPr>
                <w:rFonts w:asciiTheme="majorHAnsi" w:hAnsiTheme="majorHAnsi"/>
                <w:b/>
                <w:color w:val="1F497D" w:themeColor="text2"/>
                <w:sz w:val="20"/>
                <w:szCs w:val="20"/>
              </w:rPr>
              <w:t>Financial Education Club</w:t>
            </w:r>
            <w:r w:rsidRPr="00884C7E">
              <w:rPr>
                <w:rFonts w:asciiTheme="majorHAnsi" w:hAnsiTheme="majorHAnsi"/>
                <w:b/>
                <w:sz w:val="20"/>
                <w:szCs w:val="20"/>
              </w:rPr>
              <w:t xml:space="preserve"> </w:t>
            </w:r>
          </w:p>
          <w:p w14:paraId="79F2116E" w14:textId="77777777" w:rsidR="0062183F" w:rsidRDefault="0062183F" w:rsidP="0062183F">
            <w:pPr>
              <w:rPr>
                <w:rFonts w:asciiTheme="majorHAnsi" w:hAnsiTheme="majorHAnsi"/>
                <w:sz w:val="18"/>
                <w:szCs w:val="18"/>
                <w:lang w:val="en-US"/>
              </w:rPr>
            </w:pPr>
            <w:r w:rsidRPr="00FF653A">
              <w:rPr>
                <w:rFonts w:asciiTheme="majorHAnsi" w:hAnsiTheme="majorHAnsi"/>
                <w:sz w:val="18"/>
                <w:szCs w:val="18"/>
              </w:rPr>
              <w:t>Providing guidance on how to manage your finances including information on credit scores, pensions, buying your first house and getting debt-free</w:t>
            </w:r>
            <w:r w:rsidRPr="00FF653A">
              <w:rPr>
                <w:rFonts w:asciiTheme="majorHAnsi" w:hAnsiTheme="majorHAnsi"/>
                <w:sz w:val="18"/>
                <w:szCs w:val="18"/>
                <w:lang w:val="en-US"/>
              </w:rPr>
              <w:t>.</w:t>
            </w:r>
          </w:p>
          <w:p w14:paraId="5693A09F" w14:textId="77777777" w:rsidR="00FF653A" w:rsidRPr="00FF653A" w:rsidRDefault="00FF653A" w:rsidP="0062183F">
            <w:pPr>
              <w:rPr>
                <w:rFonts w:asciiTheme="majorHAnsi" w:hAnsiTheme="majorHAnsi"/>
                <w:sz w:val="18"/>
                <w:szCs w:val="18"/>
              </w:rPr>
            </w:pPr>
          </w:p>
          <w:p w14:paraId="7885D0BF" w14:textId="77777777" w:rsidR="00FF653A" w:rsidRPr="00FF653A" w:rsidRDefault="00FF653A" w:rsidP="00FF653A">
            <w:pPr>
              <w:rPr>
                <w:rFonts w:asciiTheme="majorHAnsi" w:hAnsiTheme="majorHAnsi"/>
                <w:b/>
                <w:color w:val="244061" w:themeColor="accent1" w:themeShade="80"/>
                <w:sz w:val="20"/>
                <w:szCs w:val="20"/>
              </w:rPr>
            </w:pPr>
            <w:r w:rsidRPr="00FF653A">
              <w:rPr>
                <w:rFonts w:asciiTheme="majorHAnsi" w:hAnsiTheme="majorHAnsi"/>
                <w:b/>
                <w:color w:val="244061" w:themeColor="accent1" w:themeShade="80"/>
                <w:sz w:val="20"/>
                <w:szCs w:val="20"/>
              </w:rPr>
              <w:t>Tenancy deposit loan scheme</w:t>
            </w:r>
          </w:p>
          <w:p w14:paraId="40A61930" w14:textId="77777777" w:rsidR="00FF653A" w:rsidRPr="00FF653A" w:rsidRDefault="00FF653A" w:rsidP="00FF653A">
            <w:pPr>
              <w:rPr>
                <w:rFonts w:asciiTheme="majorHAnsi" w:hAnsiTheme="majorHAnsi"/>
                <w:sz w:val="18"/>
                <w:szCs w:val="18"/>
              </w:rPr>
            </w:pPr>
            <w:r w:rsidRPr="00FF653A">
              <w:rPr>
                <w:rFonts w:asciiTheme="majorHAnsi" w:hAnsiTheme="majorHAnsi"/>
                <w:sz w:val="18"/>
                <w:szCs w:val="18"/>
              </w:rPr>
              <w:t>Access to an interest free loan to pay for some, or all of a deposit on a privately rented home.</w:t>
            </w:r>
          </w:p>
          <w:p w14:paraId="3F210C32" w14:textId="77777777" w:rsidR="0062183F" w:rsidRPr="002D052E" w:rsidRDefault="0062183F" w:rsidP="0062183F">
            <w:pPr>
              <w:rPr>
                <w:rFonts w:asciiTheme="majorHAnsi" w:hAnsiTheme="majorHAnsi"/>
                <w:sz w:val="20"/>
                <w:szCs w:val="20"/>
              </w:rPr>
            </w:pPr>
          </w:p>
          <w:p w14:paraId="71DDB81F" w14:textId="77777777" w:rsidR="0062183F" w:rsidRPr="00D603DF" w:rsidRDefault="0062183F" w:rsidP="0062183F">
            <w:pPr>
              <w:rPr>
                <w:rFonts w:asciiTheme="majorHAnsi" w:hAnsiTheme="majorHAnsi"/>
                <w:i/>
                <w:color w:val="1F497D" w:themeColor="text2"/>
                <w:sz w:val="20"/>
                <w:szCs w:val="20"/>
              </w:rPr>
            </w:pPr>
            <w:r w:rsidRPr="00D603DF">
              <w:rPr>
                <w:rFonts w:asciiTheme="majorHAnsi" w:hAnsiTheme="majorHAnsi"/>
                <w:i/>
                <w:color w:val="1F497D" w:themeColor="text2"/>
                <w:sz w:val="20"/>
                <w:szCs w:val="20"/>
              </w:rPr>
              <w:t>The following benefits only apply to eligible roles:</w:t>
            </w:r>
          </w:p>
          <w:p w14:paraId="61ED74EC" w14:textId="77777777" w:rsidR="0062183F" w:rsidRPr="00D603DF" w:rsidRDefault="0062183F" w:rsidP="0062183F">
            <w:pPr>
              <w:rPr>
                <w:rFonts w:asciiTheme="majorHAnsi" w:hAnsiTheme="majorHAnsi"/>
                <w:b/>
                <w:color w:val="1F497D" w:themeColor="text2"/>
                <w:sz w:val="20"/>
                <w:szCs w:val="20"/>
              </w:rPr>
            </w:pPr>
          </w:p>
          <w:p w14:paraId="6DAB5EB8" w14:textId="77777777" w:rsidR="0062183F" w:rsidRPr="00FF653A" w:rsidRDefault="0062183F" w:rsidP="0062183F">
            <w:pPr>
              <w:rPr>
                <w:rFonts w:asciiTheme="majorHAnsi" w:hAnsiTheme="majorHAnsi"/>
                <w:color w:val="1F497D" w:themeColor="text2"/>
                <w:sz w:val="18"/>
                <w:szCs w:val="18"/>
              </w:rPr>
            </w:pPr>
            <w:r w:rsidRPr="00FF653A">
              <w:rPr>
                <w:rFonts w:asciiTheme="majorHAnsi" w:hAnsiTheme="majorHAnsi"/>
                <w:b/>
                <w:color w:val="1F497D" w:themeColor="text2"/>
                <w:sz w:val="18"/>
                <w:szCs w:val="18"/>
              </w:rPr>
              <w:t>Lease Car Scheme</w:t>
            </w:r>
          </w:p>
          <w:p w14:paraId="625DA2A4" w14:textId="77777777" w:rsidR="0062183F" w:rsidRPr="00FF653A" w:rsidRDefault="0062183F" w:rsidP="0062183F">
            <w:pPr>
              <w:rPr>
                <w:rFonts w:asciiTheme="majorHAnsi" w:hAnsiTheme="majorHAnsi"/>
                <w:b/>
                <w:color w:val="1F497D" w:themeColor="text2"/>
                <w:sz w:val="18"/>
                <w:szCs w:val="18"/>
              </w:rPr>
            </w:pPr>
            <w:r w:rsidRPr="00FF653A">
              <w:rPr>
                <w:rFonts w:asciiTheme="majorHAnsi" w:hAnsiTheme="majorHAnsi"/>
                <w:b/>
                <w:color w:val="1F497D" w:themeColor="text2"/>
                <w:sz w:val="18"/>
                <w:szCs w:val="18"/>
              </w:rPr>
              <w:t>Relocation Assistance</w:t>
            </w:r>
          </w:p>
          <w:p w14:paraId="3D3559B3" w14:textId="77777777" w:rsidR="0062183F" w:rsidRDefault="0062183F" w:rsidP="0062183F">
            <w:pPr>
              <w:rPr>
                <w:rFonts w:asciiTheme="majorHAnsi" w:hAnsiTheme="majorHAnsi"/>
                <w:b/>
                <w:color w:val="1F497D" w:themeColor="text2"/>
                <w:sz w:val="18"/>
                <w:szCs w:val="18"/>
              </w:rPr>
            </w:pPr>
            <w:r w:rsidRPr="00FF653A">
              <w:rPr>
                <w:rFonts w:asciiTheme="majorHAnsi" w:hAnsiTheme="majorHAnsi"/>
                <w:b/>
                <w:color w:val="1F497D" w:themeColor="text2"/>
                <w:sz w:val="18"/>
                <w:szCs w:val="18"/>
              </w:rPr>
              <w:t>Free Car Parking</w:t>
            </w:r>
          </w:p>
          <w:p w14:paraId="42BF05FD" w14:textId="77777777" w:rsidR="00FF653A" w:rsidRPr="00F44B70" w:rsidRDefault="00FF653A" w:rsidP="0062183F">
            <w:pPr>
              <w:rPr>
                <w:rFonts w:asciiTheme="majorHAnsi" w:hAnsiTheme="majorHAnsi"/>
                <w:color w:val="333333"/>
                <w:sz w:val="20"/>
                <w:szCs w:val="20"/>
              </w:rPr>
            </w:pPr>
          </w:p>
        </w:tc>
      </w:tr>
    </w:tbl>
    <w:p w14:paraId="2DF0AA2B" w14:textId="77777777" w:rsidR="00F41CBD" w:rsidRPr="00074154" w:rsidRDefault="00F41CBD" w:rsidP="00F41CBD">
      <w:pPr>
        <w:pStyle w:val="Heading1"/>
        <w:numPr>
          <w:ilvl w:val="0"/>
          <w:numId w:val="0"/>
        </w:numPr>
        <w:rPr>
          <w:rFonts w:ascii="MetaBook-Roman" w:hAnsi="MetaBook-Roman"/>
          <w:color w:val="000000"/>
          <w:sz w:val="2"/>
          <w:szCs w:val="2"/>
        </w:rPr>
      </w:pPr>
    </w:p>
    <w:sectPr w:rsidR="00F41CBD" w:rsidRPr="00074154" w:rsidSect="00422412">
      <w:headerReference w:type="default" r:id="rId54"/>
      <w:footerReference w:type="default" r:id="rId55"/>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3125DA" w14:textId="77777777" w:rsidR="003B5AAF" w:rsidRDefault="003B5AAF" w:rsidP="00165039">
      <w:r>
        <w:separator/>
      </w:r>
    </w:p>
  </w:endnote>
  <w:endnote w:type="continuationSeparator" w:id="0">
    <w:p w14:paraId="5DB2BAA8" w14:textId="77777777" w:rsidR="003B5AAF" w:rsidRDefault="003B5AAF"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625FF"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26B52F3" wp14:editId="3A59ED00">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53780B80" w14:textId="77777777" w:rsidR="00DA717C" w:rsidRDefault="002A00AA" w:rsidP="00D9328A">
                          <w:pPr>
                            <w:pStyle w:val="BasicParagraph"/>
                            <w:rPr>
                              <w:rFonts w:ascii="Arial" w:hAnsi="Arial" w:cs="Arial"/>
                              <w:color w:val="004C84"/>
                            </w:rPr>
                          </w:pPr>
                          <w:hyperlink r:id="rId1" w:history="1">
                            <w:r w:rsidR="00DA717C" w:rsidRPr="00960996">
                              <w:rPr>
                                <w:rStyle w:val="Hyperlink"/>
                                <w:rFonts w:ascii="Arial" w:hAnsi="Arial" w:cs="Arial"/>
                              </w:rPr>
                              <w:t>http://www.gov.uk/environment-agency</w:t>
                            </w:r>
                          </w:hyperlink>
                        </w:p>
                        <w:p w14:paraId="3F5E1FC4" w14:textId="77777777" w:rsidR="00DA717C" w:rsidRDefault="00DA717C" w:rsidP="00D9328A">
                          <w:pPr>
                            <w:pStyle w:val="BasicParagraph"/>
                            <w:rPr>
                              <w:rFonts w:ascii="Arial" w:hAnsi="Arial" w:cs="Arial"/>
                              <w:color w:val="004C84"/>
                            </w:rPr>
                          </w:pPr>
                        </w:p>
                        <w:p w14:paraId="18F57C1F" w14:textId="77777777" w:rsidR="00DA717C" w:rsidRPr="00D9328A" w:rsidRDefault="00DA717C" w:rsidP="00D9328A">
                          <w:pPr>
                            <w:pStyle w:val="BasicParagraph"/>
                            <w:rPr>
                              <w:rFonts w:ascii="Arial" w:hAnsi="Arial" w:cs="Arial"/>
                              <w:color w:val="004C84"/>
                            </w:rPr>
                          </w:pPr>
                          <w:r>
                            <w:rPr>
                              <w:rFonts w:ascii="Arial" w:hAnsi="Arial" w:cs="Arial"/>
                              <w:color w:val="004C84"/>
                            </w:rPr>
                            <w:t>July</w:t>
                          </w:r>
                        </w:p>
                        <w:p w14:paraId="1CA7638B"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5"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DA717C" w:rsidRDefault="0062183F" w:rsidP="00D9328A">
                    <w:pPr>
                      <w:pStyle w:val="BasicParagraph"/>
                      <w:rPr>
                        <w:rFonts w:ascii="Arial" w:hAnsi="Arial" w:cs="Arial"/>
                        <w:color w:val="004C84"/>
                      </w:rPr>
                    </w:pPr>
                    <w:hyperlink r:id="rId2" w:history="1">
                      <w:r w:rsidR="00DA717C" w:rsidRPr="00960996">
                        <w:rPr>
                          <w:rStyle w:val="Hyperlink"/>
                          <w:rFonts w:ascii="Arial" w:hAnsi="Arial" w:cs="Arial"/>
                        </w:rPr>
                        <w:t>http://www.gov.uk/environment-agency</w:t>
                      </w:r>
                    </w:hyperlink>
                  </w:p>
                  <w:p w:rsidR="00DA717C" w:rsidRDefault="00DA717C" w:rsidP="00D9328A">
                    <w:pPr>
                      <w:pStyle w:val="BasicParagraph"/>
                      <w:rPr>
                        <w:rFonts w:ascii="Arial" w:hAnsi="Arial" w:cs="Arial"/>
                        <w:color w:val="004C84"/>
                      </w:rPr>
                    </w:pPr>
                  </w:p>
                  <w:p w:rsidR="00DA717C" w:rsidRPr="00D9328A" w:rsidRDefault="00DA717C" w:rsidP="00D9328A">
                    <w:pPr>
                      <w:pStyle w:val="BasicParagraph"/>
                      <w:rPr>
                        <w:rFonts w:ascii="Arial" w:hAnsi="Arial" w:cs="Arial"/>
                        <w:color w:val="004C84"/>
                      </w:rPr>
                    </w:pPr>
                    <w:r>
                      <w:rPr>
                        <w:rFonts w:ascii="Arial" w:hAnsi="Arial" w:cs="Arial"/>
                        <w:color w:val="004C84"/>
                      </w:rPr>
                      <w:t>July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F575FF">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864C68" w14:textId="77777777"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14:anchorId="319E07DB" wp14:editId="16A032A7">
              <wp:simplePos x="0" y="0"/>
              <wp:positionH relativeFrom="column">
                <wp:posOffset>-110490</wp:posOffset>
              </wp:positionH>
              <wp:positionV relativeFrom="paragraph">
                <wp:posOffset>-597535</wp:posOffset>
              </wp:positionV>
              <wp:extent cx="5143500" cy="1019175"/>
              <wp:effectExtent l="0" t="0" r="0" b="952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1019175"/>
                      </a:xfrm>
                      <a:prstGeom prst="rect">
                        <a:avLst/>
                      </a:prstGeom>
                      <a:noFill/>
                      <a:ln>
                        <a:noFill/>
                      </a:ln>
                      <a:effectLst/>
                      <a:extLst>
                        <a:ext uri="{C572A759-6A51-4108-AA02-DFA0A04FC94B}"/>
                      </a:extLst>
                    </wps:spPr>
                    <wps:txbx>
                      <w:txbxContent>
                        <w:p w14:paraId="603E9004"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14:paraId="5B27D80C" w14:textId="77777777" w:rsidR="00CF4B42" w:rsidRDefault="002A00AA" w:rsidP="005E6DEC">
                          <w:pPr>
                            <w:pStyle w:val="BasicParagraph"/>
                            <w:rPr>
                              <w:rFonts w:ascii="Arial" w:hAnsi="Arial" w:cs="Arial"/>
                              <w:color w:val="004C84"/>
                              <w:sz w:val="30"/>
                              <w:szCs w:val="30"/>
                            </w:rPr>
                          </w:pPr>
                          <w:hyperlink r:id="rId1" w:history="1">
                            <w:r w:rsidR="00A72F2C" w:rsidRPr="00960996">
                              <w:rPr>
                                <w:rStyle w:val="Hyperlink"/>
                                <w:rFonts w:ascii="Arial" w:hAnsi="Arial" w:cs="Arial"/>
                                <w:sz w:val="30"/>
                                <w:szCs w:val="30"/>
                              </w:rPr>
                              <w:t>http://www.gov.uk/environment-agency</w:t>
                            </w:r>
                          </w:hyperlink>
                        </w:p>
                        <w:p w14:paraId="22982219" w14:textId="77777777" w:rsidR="00A72F2C" w:rsidRDefault="00A72F2C" w:rsidP="005E6DEC">
                          <w:pPr>
                            <w:pStyle w:val="BasicParagraph"/>
                            <w:rPr>
                              <w:rFonts w:ascii="Arial" w:hAnsi="Arial" w:cs="Arial"/>
                              <w:color w:val="004C84"/>
                              <w:sz w:val="30"/>
                              <w:szCs w:val="30"/>
                            </w:rPr>
                          </w:pPr>
                        </w:p>
                        <w:p w14:paraId="4160D579" w14:textId="77777777" w:rsidR="00A72F2C" w:rsidRPr="003821DD" w:rsidRDefault="00E376D8" w:rsidP="005E6DEC">
                          <w:pPr>
                            <w:pStyle w:val="BasicParagraph"/>
                            <w:rPr>
                              <w:rFonts w:ascii="Arial" w:hAnsi="Arial" w:cs="Arial"/>
                              <w:b/>
                              <w:color w:val="004C84"/>
                              <w:sz w:val="22"/>
                              <w:szCs w:val="22"/>
                            </w:rPr>
                          </w:pPr>
                          <w:r>
                            <w:rPr>
                              <w:rFonts w:ascii="Arial" w:hAnsi="Arial" w:cs="Arial"/>
                              <w:b/>
                              <w:color w:val="004C84"/>
                              <w:sz w:val="22"/>
                              <w:szCs w:val="22"/>
                            </w:rPr>
                            <w:t>Nov</w:t>
                          </w:r>
                          <w:r w:rsidR="00F575FF">
                            <w:rPr>
                              <w:rFonts w:ascii="Arial" w:hAnsi="Arial" w:cs="Arial"/>
                              <w:b/>
                              <w:color w:val="004C84"/>
                              <w:sz w:val="22"/>
                              <w:szCs w:val="22"/>
                            </w:rPr>
                            <w:t xml:space="preserve"> 2021</w:t>
                          </w:r>
                          <w:r w:rsidR="004D31F2">
                            <w:rPr>
                              <w:rFonts w:ascii="Arial" w:hAnsi="Arial" w:cs="Arial"/>
                              <w:b/>
                              <w:color w:val="004C84"/>
                              <w:sz w:val="22"/>
                              <w:szCs w:val="22"/>
                            </w:rPr>
                            <w:t xml:space="preserve"> –</w:t>
                          </w:r>
                          <w:r w:rsidR="00474F1A">
                            <w:rPr>
                              <w:rFonts w:ascii="Arial" w:hAnsi="Arial" w:cs="Arial"/>
                              <w:b/>
                              <w:color w:val="004C84"/>
                              <w:sz w:val="22"/>
                              <w:szCs w:val="22"/>
                            </w:rPr>
                            <w:t xml:space="preserve"> v1</w:t>
                          </w:r>
                          <w:r w:rsidR="00F41CBD">
                            <w:rPr>
                              <w:rFonts w:ascii="Arial" w:hAnsi="Arial" w:cs="Arial"/>
                              <w:b/>
                              <w:color w:val="004C84"/>
                              <w:sz w:val="22"/>
                              <w:szCs w:val="22"/>
                            </w:rPr>
                            <w:t>.</w:t>
                          </w:r>
                          <w:r w:rsidR="00F575FF">
                            <w:rPr>
                              <w:rFonts w:ascii="Arial" w:hAnsi="Arial" w:cs="Arial"/>
                              <w:b/>
                              <w:color w:val="004C84"/>
                              <w:sz w:val="22"/>
                              <w:szCs w:val="22"/>
                            </w:rPr>
                            <w:t>8</w:t>
                          </w:r>
                          <w:r w:rsidR="00474F1A">
                            <w:rPr>
                              <w:rFonts w:ascii="Arial" w:hAnsi="Arial" w:cs="Arial"/>
                              <w:b/>
                              <w:color w:val="004C84"/>
                              <w:sz w:val="22"/>
                              <w:szCs w:val="22"/>
                            </w:rPr>
                            <w:t xml:space="preserve"> </w:t>
                          </w:r>
                        </w:p>
                        <w:p w14:paraId="3AEA6C3B" w14:textId="77777777" w:rsidR="00CF4B42" w:rsidRDefault="00CF4B42" w:rsidP="005E6DEC">
                          <w:pPr>
                            <w:pStyle w:val="BasicParagraph"/>
                            <w:rPr>
                              <w:rFonts w:ascii="Arial" w:hAnsi="Arial" w:cs="Arial"/>
                              <w:color w:val="004C84"/>
                              <w:sz w:val="30"/>
                              <w:szCs w:val="30"/>
                            </w:rPr>
                          </w:pPr>
                        </w:p>
                        <w:p w14:paraId="4E46F524"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14:paraId="13373A86" w14:textId="77777777"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36" type="#_x0000_t202" style="position:absolute;margin-left:-8.7pt;margin-top:-47.05pt;width:405pt;height:8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&#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F575FF" w:rsidP="005E6DEC">
                    <w:pPr>
                      <w:pStyle w:val="BasicParagraph"/>
                      <w:rPr>
                        <w:rFonts w:ascii="Arial" w:hAnsi="Arial" w:cs="Arial"/>
                        <w:color w:val="004C84"/>
                        <w:sz w:val="30"/>
                        <w:szCs w:val="30"/>
                      </w:rPr>
                    </w:pPr>
                    <w:hyperlink r:id="rId2" w:history="1">
                      <w:r w:rsidR="00A72F2C" w:rsidRPr="00960996">
                        <w:rPr>
                          <w:rStyle w:val="Hyperlink"/>
                          <w:rFonts w:ascii="Arial" w:hAnsi="Arial" w:cs="Arial"/>
                          <w:sz w:val="30"/>
                          <w:szCs w:val="30"/>
                        </w:rPr>
                        <w:t>http://www.gov.uk/environment-agency</w:t>
                      </w:r>
                    </w:hyperlink>
                  </w:p>
                  <w:p w:rsidR="00A72F2C" w:rsidRDefault="00A72F2C" w:rsidP="005E6DEC">
                    <w:pPr>
                      <w:pStyle w:val="BasicParagraph"/>
                      <w:rPr>
                        <w:rFonts w:ascii="Arial" w:hAnsi="Arial" w:cs="Arial"/>
                        <w:color w:val="004C84"/>
                        <w:sz w:val="30"/>
                        <w:szCs w:val="30"/>
                      </w:rPr>
                    </w:pPr>
                  </w:p>
                  <w:p w:rsidR="00A72F2C" w:rsidRPr="003821DD" w:rsidRDefault="00E376D8" w:rsidP="005E6DEC">
                    <w:pPr>
                      <w:pStyle w:val="BasicParagraph"/>
                      <w:rPr>
                        <w:rFonts w:ascii="Arial" w:hAnsi="Arial" w:cs="Arial"/>
                        <w:b/>
                        <w:color w:val="004C84"/>
                        <w:sz w:val="22"/>
                        <w:szCs w:val="22"/>
                      </w:rPr>
                    </w:pPr>
                    <w:r>
                      <w:rPr>
                        <w:rFonts w:ascii="Arial" w:hAnsi="Arial" w:cs="Arial"/>
                        <w:b/>
                        <w:color w:val="004C84"/>
                        <w:sz w:val="22"/>
                        <w:szCs w:val="22"/>
                      </w:rPr>
                      <w:t>Nov</w:t>
                    </w:r>
                    <w:r w:rsidR="00F575FF">
                      <w:rPr>
                        <w:rFonts w:ascii="Arial" w:hAnsi="Arial" w:cs="Arial"/>
                        <w:b/>
                        <w:color w:val="004C84"/>
                        <w:sz w:val="22"/>
                        <w:szCs w:val="22"/>
                      </w:rPr>
                      <w:t xml:space="preserve"> 2021</w:t>
                    </w:r>
                    <w:r w:rsidR="004D31F2">
                      <w:rPr>
                        <w:rFonts w:ascii="Arial" w:hAnsi="Arial" w:cs="Arial"/>
                        <w:b/>
                        <w:color w:val="004C84"/>
                        <w:sz w:val="22"/>
                        <w:szCs w:val="22"/>
                      </w:rPr>
                      <w:t xml:space="preserve"> –</w:t>
                    </w:r>
                    <w:r w:rsidR="00474F1A">
                      <w:rPr>
                        <w:rFonts w:ascii="Arial" w:hAnsi="Arial" w:cs="Arial"/>
                        <w:b/>
                        <w:color w:val="004C84"/>
                        <w:sz w:val="22"/>
                        <w:szCs w:val="22"/>
                      </w:rPr>
                      <w:t xml:space="preserve"> v1</w:t>
                    </w:r>
                    <w:r w:rsidR="00F41CBD">
                      <w:rPr>
                        <w:rFonts w:ascii="Arial" w:hAnsi="Arial" w:cs="Arial"/>
                        <w:b/>
                        <w:color w:val="004C84"/>
                        <w:sz w:val="22"/>
                        <w:szCs w:val="22"/>
                      </w:rPr>
                      <w:t>.</w:t>
                    </w:r>
                    <w:r w:rsidR="00F575FF">
                      <w:rPr>
                        <w:rFonts w:ascii="Arial" w:hAnsi="Arial" w:cs="Arial"/>
                        <w:b/>
                        <w:color w:val="004C84"/>
                        <w:sz w:val="22"/>
                        <w:szCs w:val="22"/>
                      </w:rPr>
                      <w:t>8</w:t>
                    </w:r>
                    <w:r w:rsidR="00474F1A">
                      <w:rPr>
                        <w:rFonts w:ascii="Arial" w:hAnsi="Arial" w:cs="Arial"/>
                        <w:b/>
                        <w:color w:val="004C84"/>
                        <w:sz w:val="22"/>
                        <w:szCs w:val="22"/>
                      </w:rPr>
                      <w:t xml:space="preserve"> </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953C4" w14:textId="77777777" w:rsidR="00A90900" w:rsidRPr="00074154" w:rsidRDefault="002A00AA"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CA57E5" w14:textId="77777777" w:rsidR="003B5AAF" w:rsidRDefault="003B5AAF" w:rsidP="00165039">
      <w:r>
        <w:separator/>
      </w:r>
    </w:p>
  </w:footnote>
  <w:footnote w:type="continuationSeparator" w:id="0">
    <w:p w14:paraId="02CC13B1" w14:textId="77777777" w:rsidR="003B5AAF" w:rsidRDefault="003B5AAF"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73894D" w14:textId="77777777" w:rsidR="00CF4B42" w:rsidRDefault="00CF4B42">
    <w:pPr>
      <w:pStyle w:val="Header"/>
    </w:pPr>
    <w:r>
      <w:rPr>
        <w:noProof/>
        <w:lang w:eastAsia="en-GB"/>
      </w:rPr>
      <w:drawing>
        <wp:anchor distT="0" distB="0" distL="114300" distR="114300" simplePos="0" relativeHeight="251659776" behindDoc="1" locked="0" layoutInCell="1" allowOverlap="1" wp14:anchorId="26E5DFBC" wp14:editId="5BC4F4C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2DEE7891" wp14:editId="30940E18">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3AED8A22" wp14:editId="45D904E8">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F3CAC6" w14:textId="77777777" w:rsidR="00422412" w:rsidRPr="00074154" w:rsidRDefault="002A00AA"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244171F"/>
    <w:multiLevelType w:val="hybridMultilevel"/>
    <w:tmpl w:val="65246DC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9" w15:restartNumberingAfterBreak="0">
    <w:nsid w:val="7A37662E"/>
    <w:multiLevelType w:val="hybridMultilevel"/>
    <w:tmpl w:val="4970D244"/>
    <w:lvl w:ilvl="0" w:tplc="14D2363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7"/>
  </w:num>
  <w:num w:numId="5">
    <w:abstractNumId w:val="2"/>
  </w:num>
  <w:num w:numId="6">
    <w:abstractNumId w:val="0"/>
  </w:num>
  <w:num w:numId="7">
    <w:abstractNumId w:val="5"/>
  </w:num>
  <w:num w:numId="8">
    <w:abstractNumId w:val="3"/>
  </w:num>
  <w:num w:numId="9">
    <w:abstractNumId w:val="6"/>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778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53E85"/>
    <w:rsid w:val="00055E20"/>
    <w:rsid w:val="00096CD5"/>
    <w:rsid w:val="000B37E3"/>
    <w:rsid w:val="000E1585"/>
    <w:rsid w:val="001070E3"/>
    <w:rsid w:val="00112978"/>
    <w:rsid w:val="00115394"/>
    <w:rsid w:val="00134DD1"/>
    <w:rsid w:val="0013566A"/>
    <w:rsid w:val="0015141C"/>
    <w:rsid w:val="00156B31"/>
    <w:rsid w:val="00165039"/>
    <w:rsid w:val="00172C86"/>
    <w:rsid w:val="0019341A"/>
    <w:rsid w:val="001A6544"/>
    <w:rsid w:val="001B1ADE"/>
    <w:rsid w:val="001B4410"/>
    <w:rsid w:val="001B443F"/>
    <w:rsid w:val="001C08CA"/>
    <w:rsid w:val="001C283A"/>
    <w:rsid w:val="001E27A6"/>
    <w:rsid w:val="001F17D4"/>
    <w:rsid w:val="001F549A"/>
    <w:rsid w:val="001F7526"/>
    <w:rsid w:val="001F77A4"/>
    <w:rsid w:val="00234596"/>
    <w:rsid w:val="002514EA"/>
    <w:rsid w:val="0026031E"/>
    <w:rsid w:val="00271827"/>
    <w:rsid w:val="002819C3"/>
    <w:rsid w:val="002865A7"/>
    <w:rsid w:val="002A00AA"/>
    <w:rsid w:val="002A6840"/>
    <w:rsid w:val="002A69E8"/>
    <w:rsid w:val="002C10FB"/>
    <w:rsid w:val="002F0588"/>
    <w:rsid w:val="002F4AA2"/>
    <w:rsid w:val="00302D29"/>
    <w:rsid w:val="00367AEB"/>
    <w:rsid w:val="003821DD"/>
    <w:rsid w:val="00383E24"/>
    <w:rsid w:val="00385003"/>
    <w:rsid w:val="003A0065"/>
    <w:rsid w:val="003A60D0"/>
    <w:rsid w:val="003B5AAF"/>
    <w:rsid w:val="003F2A11"/>
    <w:rsid w:val="0040784D"/>
    <w:rsid w:val="0041113A"/>
    <w:rsid w:val="00414193"/>
    <w:rsid w:val="004456F3"/>
    <w:rsid w:val="0044746C"/>
    <w:rsid w:val="0045553C"/>
    <w:rsid w:val="00460905"/>
    <w:rsid w:val="00474F1A"/>
    <w:rsid w:val="00477A3B"/>
    <w:rsid w:val="0048562D"/>
    <w:rsid w:val="00491B2B"/>
    <w:rsid w:val="00493AEB"/>
    <w:rsid w:val="0049401F"/>
    <w:rsid w:val="00495A9F"/>
    <w:rsid w:val="004A2BCE"/>
    <w:rsid w:val="004C6BE2"/>
    <w:rsid w:val="004D31F2"/>
    <w:rsid w:val="004D5F90"/>
    <w:rsid w:val="004F0160"/>
    <w:rsid w:val="005156C7"/>
    <w:rsid w:val="00515E54"/>
    <w:rsid w:val="00525179"/>
    <w:rsid w:val="005306B3"/>
    <w:rsid w:val="005715A5"/>
    <w:rsid w:val="005837A7"/>
    <w:rsid w:val="00583B07"/>
    <w:rsid w:val="00583F07"/>
    <w:rsid w:val="0059166E"/>
    <w:rsid w:val="005E6DEC"/>
    <w:rsid w:val="005F4310"/>
    <w:rsid w:val="005F49F5"/>
    <w:rsid w:val="005F526F"/>
    <w:rsid w:val="005F52C6"/>
    <w:rsid w:val="0062183F"/>
    <w:rsid w:val="00654DAB"/>
    <w:rsid w:val="0067486A"/>
    <w:rsid w:val="006C0FBC"/>
    <w:rsid w:val="006D47BC"/>
    <w:rsid w:val="006E7A73"/>
    <w:rsid w:val="0070191E"/>
    <w:rsid w:val="00716DBB"/>
    <w:rsid w:val="00724AA7"/>
    <w:rsid w:val="007365C1"/>
    <w:rsid w:val="00745FDA"/>
    <w:rsid w:val="007A2BBB"/>
    <w:rsid w:val="007B3A09"/>
    <w:rsid w:val="007B5661"/>
    <w:rsid w:val="007B5C92"/>
    <w:rsid w:val="007D5D7D"/>
    <w:rsid w:val="00851ACC"/>
    <w:rsid w:val="008744B8"/>
    <w:rsid w:val="008C182F"/>
    <w:rsid w:val="008C233E"/>
    <w:rsid w:val="008D418C"/>
    <w:rsid w:val="008D7381"/>
    <w:rsid w:val="008F09A3"/>
    <w:rsid w:val="0091304B"/>
    <w:rsid w:val="00915CEB"/>
    <w:rsid w:val="00923BB0"/>
    <w:rsid w:val="00947454"/>
    <w:rsid w:val="009779A0"/>
    <w:rsid w:val="009825A7"/>
    <w:rsid w:val="00985109"/>
    <w:rsid w:val="0098651D"/>
    <w:rsid w:val="009943EB"/>
    <w:rsid w:val="009B6CA6"/>
    <w:rsid w:val="009D001B"/>
    <w:rsid w:val="009F7839"/>
    <w:rsid w:val="00A052E4"/>
    <w:rsid w:val="00A13433"/>
    <w:rsid w:val="00A241F9"/>
    <w:rsid w:val="00A53F81"/>
    <w:rsid w:val="00A637D6"/>
    <w:rsid w:val="00A63B92"/>
    <w:rsid w:val="00A65F17"/>
    <w:rsid w:val="00A66DB7"/>
    <w:rsid w:val="00A7174F"/>
    <w:rsid w:val="00A72F2C"/>
    <w:rsid w:val="00A7799E"/>
    <w:rsid w:val="00AA2144"/>
    <w:rsid w:val="00AA70B7"/>
    <w:rsid w:val="00AB0F9F"/>
    <w:rsid w:val="00AD20B8"/>
    <w:rsid w:val="00AD4A92"/>
    <w:rsid w:val="00AF7FBE"/>
    <w:rsid w:val="00B0630E"/>
    <w:rsid w:val="00B26732"/>
    <w:rsid w:val="00B40B53"/>
    <w:rsid w:val="00B50B4F"/>
    <w:rsid w:val="00B63F9A"/>
    <w:rsid w:val="00B81DA8"/>
    <w:rsid w:val="00B83D91"/>
    <w:rsid w:val="00B913B5"/>
    <w:rsid w:val="00B9189E"/>
    <w:rsid w:val="00BA79C1"/>
    <w:rsid w:val="00BB5F80"/>
    <w:rsid w:val="00BC71A7"/>
    <w:rsid w:val="00C03D44"/>
    <w:rsid w:val="00C06275"/>
    <w:rsid w:val="00C138C5"/>
    <w:rsid w:val="00C15273"/>
    <w:rsid w:val="00C15D6C"/>
    <w:rsid w:val="00C240E6"/>
    <w:rsid w:val="00C31CDB"/>
    <w:rsid w:val="00C51BEC"/>
    <w:rsid w:val="00C86A3A"/>
    <w:rsid w:val="00C86EEA"/>
    <w:rsid w:val="00CA0AC9"/>
    <w:rsid w:val="00CE799C"/>
    <w:rsid w:val="00CF4B42"/>
    <w:rsid w:val="00D539FC"/>
    <w:rsid w:val="00D874FD"/>
    <w:rsid w:val="00D9328A"/>
    <w:rsid w:val="00D9355F"/>
    <w:rsid w:val="00DA717C"/>
    <w:rsid w:val="00DB28C2"/>
    <w:rsid w:val="00DC67B8"/>
    <w:rsid w:val="00DD7A1C"/>
    <w:rsid w:val="00E159BA"/>
    <w:rsid w:val="00E309B0"/>
    <w:rsid w:val="00E376D8"/>
    <w:rsid w:val="00E43E3F"/>
    <w:rsid w:val="00E560F8"/>
    <w:rsid w:val="00E763C5"/>
    <w:rsid w:val="00E831FC"/>
    <w:rsid w:val="00EA0BA9"/>
    <w:rsid w:val="00EA610A"/>
    <w:rsid w:val="00EA7811"/>
    <w:rsid w:val="00EC0DF5"/>
    <w:rsid w:val="00EC45EF"/>
    <w:rsid w:val="00EE67FA"/>
    <w:rsid w:val="00F17B33"/>
    <w:rsid w:val="00F23EED"/>
    <w:rsid w:val="00F24543"/>
    <w:rsid w:val="00F2698D"/>
    <w:rsid w:val="00F3738F"/>
    <w:rsid w:val="00F4131A"/>
    <w:rsid w:val="00F41CBD"/>
    <w:rsid w:val="00F43DB9"/>
    <w:rsid w:val="00F5153E"/>
    <w:rsid w:val="00F537FD"/>
    <w:rsid w:val="00F569C3"/>
    <w:rsid w:val="00F575FF"/>
    <w:rsid w:val="00F63F8E"/>
    <w:rsid w:val="00F928D0"/>
    <w:rsid w:val="00FE0C0F"/>
    <w:rsid w:val="00FE2B0B"/>
    <w:rsid w:val="00FF65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7825"/>
    <o:shapelayout v:ext="edit">
      <o:idmap v:ext="edit" data="1"/>
    </o:shapelayout>
  </w:shapeDefaults>
  <w:decimalSymbol w:val="."/>
  <w:listSeparator w:val=","/>
  <w14:docId w14:val="28CA77FD"/>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5A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4A2BCE"/>
  </w:style>
  <w:style w:type="paragraph" w:styleId="ListParagraph">
    <w:name w:val="List Paragraph"/>
    <w:basedOn w:val="Normal"/>
    <w:uiPriority w:val="72"/>
    <w:qFormat/>
    <w:rsid w:val="00493AEB"/>
    <w:pPr>
      <w:ind w:left="720"/>
      <w:contextualSpacing/>
    </w:pPr>
  </w:style>
  <w:style w:type="paragraph" w:customStyle="1" w:styleId="Default">
    <w:name w:val="Default"/>
    <w:rsid w:val="00515E54"/>
    <w:pPr>
      <w:autoSpaceDE w:val="0"/>
      <w:autoSpaceDN w:val="0"/>
      <w:adjustRightInd w:val="0"/>
    </w:pPr>
    <w:rPr>
      <w:rFonts w:ascii="Arial" w:hAnsi="Arial" w:cs="Arial"/>
      <w:color w:val="000000"/>
      <w:sz w:val="24"/>
      <w:szCs w:val="24"/>
    </w:rPr>
  </w:style>
  <w:style w:type="paragraph" w:styleId="NormalWeb">
    <w:name w:val="Normal (Web)"/>
    <w:basedOn w:val="Normal"/>
    <w:uiPriority w:val="99"/>
    <w:rsid w:val="00F41CBD"/>
    <w:pPr>
      <w:spacing w:before="100" w:beforeAutospacing="1" w:after="100" w:afterAutospacing="1"/>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821701729">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76854420">
      <w:bodyDiv w:val="1"/>
      <w:marLeft w:val="0"/>
      <w:marRight w:val="0"/>
      <w:marTop w:val="0"/>
      <w:marBottom w:val="0"/>
      <w:divBdr>
        <w:top w:val="none" w:sz="0" w:space="0" w:color="auto"/>
        <w:left w:val="none" w:sz="0" w:space="0" w:color="auto"/>
        <w:bottom w:val="none" w:sz="0" w:space="0" w:color="auto"/>
        <w:right w:val="none" w:sz="0" w:space="0" w:color="auto"/>
      </w:divBdr>
    </w:div>
    <w:div w:id="1194417149">
      <w:bodyDiv w:val="1"/>
      <w:marLeft w:val="0"/>
      <w:marRight w:val="0"/>
      <w:marTop w:val="0"/>
      <w:marBottom w:val="0"/>
      <w:divBdr>
        <w:top w:val="none" w:sz="0" w:space="0" w:color="auto"/>
        <w:left w:val="none" w:sz="0" w:space="0" w:color="auto"/>
        <w:bottom w:val="none" w:sz="0" w:space="0" w:color="auto"/>
        <w:right w:val="none" w:sz="0" w:space="0" w:color="auto"/>
      </w:divBdr>
    </w:div>
    <w:div w:id="1652904499">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yperlink" Target="https://twitter.com/EnvAgencyJobs" TargetMode="Externa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0.wmf"/><Relationship Id="rId42" Type="http://schemas.openxmlformats.org/officeDocument/2006/relationships/image" Target="media/image16.jpeg"/><Relationship Id="rId47"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wmf"/><Relationship Id="rId38" Type="http://schemas.openxmlformats.org/officeDocument/2006/relationships/image" Target="media/image140.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image" Target="media/image12.wmf"/><Relationship Id="rId41" Type="http://schemas.openxmlformats.org/officeDocument/2006/relationships/hyperlink" Target="http://www.linkedin.com/company/environment-agency/careers?trk=top_nav_careers"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www.flickr.com/photos/environment-agency" TargetMode="External"/><Relationship Id="rId32" Type="http://schemas.openxmlformats.org/officeDocument/2006/relationships/image" Target="media/image120.wmf"/><Relationship Id="rId37" Type="http://schemas.openxmlformats.org/officeDocument/2006/relationships/hyperlink" Target="https://www.bing.com/images/search?q=flickr+logo&amp;id=1CFD4889F53600C7C533F585C107628EB73609E7&amp;FORM=IQFRBA" TargetMode="External"/><Relationship Id="rId40" Type="http://schemas.openxmlformats.org/officeDocument/2006/relationships/image" Target="media/image15.jpeg"/><Relationship Id="rId45" Type="http://schemas.openxmlformats.org/officeDocument/2006/relationships/hyperlink" Target="mailto:ea_recruitment@gov.sscl.com" TargetMode="External"/><Relationship Id="rId53" Type="http://schemas.openxmlformats.org/officeDocument/2006/relationships/image" Target="media/image200.jpe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4.jpeg"/><Relationship Id="rId49" Type="http://schemas.openxmlformats.org/officeDocument/2006/relationships/image" Target="media/image20.jpeg"/><Relationship Id="rId57" Type="http://schemas.openxmlformats.org/officeDocument/2006/relationships/theme" Target="theme/theme1.xml"/><Relationship Id="rId10" Type="http://schemas.openxmlformats.org/officeDocument/2006/relationships/image" Target="media/image21.jpeg"/><Relationship Id="rId19" Type="http://schemas.openxmlformats.org/officeDocument/2006/relationships/hyperlink" Target="http://www.gov.uk/environment-agency" TargetMode="External"/><Relationship Id="rId44"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5" Type="http://schemas.openxmlformats.org/officeDocument/2006/relationships/hyperlink" Target="https://www.bing.com/images/search?q=flickr+logo&amp;id=1CFD4889F53600C7C533F585C107628EB73609E7&amp;FORM=IQFRBA" TargetMode="External"/><Relationship Id="rId43" Type="http://schemas.openxmlformats.org/officeDocument/2006/relationships/hyperlink" Target="https://www.facebook.com/environmentagency?ref=hl" TargetMode="External"/><Relationship Id="rId48" Type="http://schemas.openxmlformats.org/officeDocument/2006/relationships/footer" Target="footer2.xml"/><Relationship Id="rId56" Type="http://schemas.openxmlformats.org/officeDocument/2006/relationships/fontTable" Target="fontTable.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eg"/><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C75BD-AE69-4C3C-A38E-6CB9D4ECC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2520</Words>
  <Characters>14364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16851</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Joshua Priest</cp:lastModifiedBy>
  <cp:revision>2</cp:revision>
  <cp:lastPrinted>2018-01-29T15:25:00Z</cp:lastPrinted>
  <dcterms:created xsi:type="dcterms:W3CDTF">2021-11-29T10:54:00Z</dcterms:created>
  <dcterms:modified xsi:type="dcterms:W3CDTF">2021-11-29T10:54:00Z</dcterms:modified>
</cp:coreProperties>
</file>