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AA2144" w:rsidRDefault="005315DC">
      <w:pPr>
        <w:rPr>
          <w:rFonts w:ascii="Arial" w:hAnsi="Arial" w:cs="Arial"/>
          <w:color w:val="004C84"/>
          <w:sz w:val="44"/>
          <w:szCs w:val="56"/>
        </w:rPr>
      </w:pPr>
      <w:r w:rsidRPr="005315DC">
        <w:rPr>
          <w:rFonts w:ascii="Arial" w:hAnsi="Arial" w:cs="Arial"/>
          <w:color w:val="004C84"/>
          <w:sz w:val="72"/>
          <w:szCs w:val="72"/>
        </w:rPr>
        <w:t>Flood and Coastal Risk Management Manager</w:t>
      </w:r>
    </w:p>
    <w:p w:rsidR="00AA2144" w:rsidRDefault="00AA2144">
      <w:pPr>
        <w:rPr>
          <w:rFonts w:ascii="Arial" w:hAnsi="Arial" w:cs="Arial"/>
          <w:color w:val="004C84"/>
          <w:sz w:val="44"/>
          <w:szCs w:val="56"/>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5315DC" w:rsidRPr="005315DC">
        <w:rPr>
          <w:rFonts w:ascii="Arial" w:hAnsi="Arial" w:cs="Arial"/>
          <w:color w:val="004C84"/>
          <w:sz w:val="22"/>
          <w:szCs w:val="22"/>
        </w:rPr>
        <w:t>Flood and Coastal Risk Management Manager</w:t>
      </w:r>
    </w:p>
    <w:p w:rsidR="002A6840" w:rsidRPr="002F0588" w:rsidRDefault="005315DC" w:rsidP="00716DBB">
      <w:pPr>
        <w:pStyle w:val="PlainText"/>
        <w:spacing w:line="276" w:lineRule="auto"/>
        <w:rPr>
          <w:rFonts w:ascii="Arial" w:hAnsi="Arial" w:cs="Arial"/>
          <w:color w:val="004C84"/>
          <w:sz w:val="22"/>
          <w:szCs w:val="22"/>
        </w:rPr>
      </w:pPr>
      <w:r>
        <w:rPr>
          <w:rFonts w:ascii="Arial" w:hAnsi="Arial" w:cs="Arial"/>
          <w:color w:val="004C84"/>
          <w:sz w:val="22"/>
          <w:szCs w:val="22"/>
        </w:rPr>
        <w:t xml:space="preserve">Job location: </w:t>
      </w:r>
      <w:r w:rsidRPr="005315DC">
        <w:rPr>
          <w:rFonts w:ascii="Arial" w:hAnsi="Arial" w:cs="Arial"/>
          <w:color w:val="004C84"/>
          <w:sz w:val="22"/>
          <w:szCs w:val="22"/>
        </w:rPr>
        <w:t>Newcastle</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5315DC">
        <w:rPr>
          <w:rFonts w:ascii="Arial" w:hAnsi="Arial" w:cs="Arial"/>
          <w:color w:val="004C84"/>
          <w:sz w:val="22"/>
          <w:szCs w:val="22"/>
        </w:rPr>
        <w:t>14</w:t>
      </w:r>
      <w:r w:rsidR="005315DC" w:rsidRPr="005315DC">
        <w:rPr>
          <w:rFonts w:ascii="Arial" w:hAnsi="Arial" w:cs="Arial"/>
          <w:color w:val="004C84"/>
          <w:sz w:val="22"/>
          <w:szCs w:val="22"/>
          <w:vertAlign w:val="superscript"/>
        </w:rPr>
        <w:t>th</w:t>
      </w:r>
      <w:r w:rsidR="005315DC">
        <w:rPr>
          <w:rFonts w:ascii="Arial" w:hAnsi="Arial" w:cs="Arial"/>
          <w:color w:val="004C84"/>
          <w:sz w:val="22"/>
          <w:szCs w:val="22"/>
        </w:rPr>
        <w:t xml:space="preserve"> March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5315DC">
        <w:rPr>
          <w:rFonts w:ascii="Arial" w:hAnsi="Arial" w:cs="Arial"/>
          <w:color w:val="004C84"/>
          <w:sz w:val="22"/>
          <w:szCs w:val="22"/>
        </w:rPr>
        <w:t xml:space="preserve"> 4388</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43689D"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5315DC" w:rsidRPr="005315DC" w:rsidRDefault="005315DC" w:rsidP="005315DC">
      <w:pPr>
        <w:pStyle w:val="PlainText"/>
        <w:spacing w:line="276" w:lineRule="auto"/>
        <w:rPr>
          <w:rFonts w:ascii="Arial" w:hAnsi="Arial" w:cs="Arial"/>
          <w:sz w:val="22"/>
          <w:szCs w:val="22"/>
        </w:rPr>
      </w:pPr>
      <w:r w:rsidRPr="005315DC">
        <w:rPr>
          <w:rFonts w:ascii="Arial" w:hAnsi="Arial" w:cs="Arial"/>
          <w:sz w:val="22"/>
          <w:szCs w:val="22"/>
        </w:rPr>
        <w:t>Lead a team or department in, and direct the wider business through:</w:t>
      </w:r>
    </w:p>
    <w:p w:rsidR="005315DC" w:rsidRPr="005315DC" w:rsidRDefault="005315DC" w:rsidP="005315DC">
      <w:pPr>
        <w:pStyle w:val="PlainText"/>
        <w:numPr>
          <w:ilvl w:val="0"/>
          <w:numId w:val="9"/>
        </w:numPr>
        <w:spacing w:line="276" w:lineRule="auto"/>
        <w:rPr>
          <w:rFonts w:ascii="Arial" w:hAnsi="Arial" w:cs="Arial"/>
          <w:sz w:val="22"/>
          <w:szCs w:val="22"/>
        </w:rPr>
      </w:pPr>
      <w:r w:rsidRPr="005315DC">
        <w:rPr>
          <w:rFonts w:ascii="Arial" w:hAnsi="Arial" w:cs="Arial"/>
          <w:sz w:val="22"/>
          <w:szCs w:val="22"/>
        </w:rPr>
        <w:t>provision of expert advice and knowledge to shape/inform/deliver FCRM and incident management outcomes</w:t>
      </w:r>
    </w:p>
    <w:p w:rsidR="005315DC" w:rsidRPr="005315DC" w:rsidRDefault="005315DC" w:rsidP="005315DC">
      <w:pPr>
        <w:pStyle w:val="PlainText"/>
        <w:numPr>
          <w:ilvl w:val="0"/>
          <w:numId w:val="9"/>
        </w:numPr>
        <w:spacing w:line="276" w:lineRule="auto"/>
        <w:rPr>
          <w:rFonts w:ascii="Arial" w:hAnsi="Arial" w:cs="Arial"/>
          <w:sz w:val="22"/>
          <w:szCs w:val="22"/>
        </w:rPr>
      </w:pPr>
      <w:r w:rsidRPr="005315DC">
        <w:rPr>
          <w:rFonts w:ascii="Arial" w:hAnsi="Arial" w:cs="Arial"/>
          <w:sz w:val="22"/>
          <w:szCs w:val="22"/>
        </w:rPr>
        <w:t xml:space="preserve">membership of a leadership team providing corporate leadership to deliver the goals of the Environment Agency                                                            </w:t>
      </w:r>
    </w:p>
    <w:p w:rsidR="005315DC" w:rsidRPr="005315DC" w:rsidRDefault="005315DC" w:rsidP="005315DC">
      <w:pPr>
        <w:pStyle w:val="PlainText"/>
        <w:numPr>
          <w:ilvl w:val="0"/>
          <w:numId w:val="9"/>
        </w:numPr>
        <w:spacing w:line="276" w:lineRule="auto"/>
        <w:rPr>
          <w:rFonts w:ascii="Arial" w:hAnsi="Arial" w:cs="Arial"/>
          <w:sz w:val="22"/>
          <w:szCs w:val="22"/>
        </w:rPr>
      </w:pPr>
      <w:r w:rsidRPr="005315DC">
        <w:rPr>
          <w:rFonts w:ascii="Arial" w:hAnsi="Arial" w:cs="Arial"/>
          <w:sz w:val="22"/>
          <w:szCs w:val="22"/>
        </w:rPr>
        <w:t xml:space="preserve">proactive leadership of health, safety and wellbeing </w:t>
      </w:r>
    </w:p>
    <w:p w:rsidR="007B5661" w:rsidRPr="005315DC" w:rsidRDefault="005315DC" w:rsidP="005315DC">
      <w:pPr>
        <w:pStyle w:val="PlainText"/>
        <w:numPr>
          <w:ilvl w:val="0"/>
          <w:numId w:val="9"/>
        </w:numPr>
        <w:spacing w:line="276" w:lineRule="auto"/>
        <w:rPr>
          <w:rFonts w:ascii="Arial" w:hAnsi="Arial" w:cs="Arial"/>
          <w:sz w:val="22"/>
          <w:szCs w:val="22"/>
        </w:rPr>
      </w:pPr>
      <w:r w:rsidRPr="005315DC">
        <w:rPr>
          <w:rFonts w:ascii="Arial" w:hAnsi="Arial" w:cs="Arial"/>
          <w:sz w:val="22"/>
          <w:szCs w:val="22"/>
        </w:rPr>
        <w:t>driving and being accountable for service quality va</w:t>
      </w:r>
      <w:r>
        <w:rPr>
          <w:rFonts w:ascii="Arial" w:hAnsi="Arial" w:cs="Arial"/>
          <w:sz w:val="22"/>
          <w:szCs w:val="22"/>
        </w:rPr>
        <w:t xml:space="preserve">lue and performance of services </w:t>
      </w:r>
      <w:r w:rsidRPr="005315DC">
        <w:rPr>
          <w:rFonts w:ascii="Arial" w:hAnsi="Arial" w:cs="Arial"/>
          <w:sz w:val="22"/>
          <w:szCs w:val="22"/>
        </w:rPr>
        <w:t>to secure positive outcomes for people and wildlife.</w:t>
      </w:r>
    </w:p>
    <w:p w:rsidR="005315DC" w:rsidRDefault="005315DC"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5315DC" w:rsidRPr="005315DC" w:rsidRDefault="005315DC" w:rsidP="005315DC">
      <w:pPr>
        <w:pStyle w:val="PlainText"/>
        <w:numPr>
          <w:ilvl w:val="0"/>
          <w:numId w:val="12"/>
        </w:numPr>
        <w:spacing w:line="276" w:lineRule="auto"/>
        <w:ind w:left="360"/>
        <w:rPr>
          <w:rFonts w:ascii="Arial" w:hAnsi="Arial" w:cs="Arial"/>
          <w:sz w:val="22"/>
          <w:szCs w:val="22"/>
        </w:rPr>
      </w:pPr>
      <w:r w:rsidRPr="005315DC">
        <w:rPr>
          <w:rFonts w:ascii="Arial" w:hAnsi="Arial" w:cs="Arial"/>
          <w:sz w:val="22"/>
          <w:szCs w:val="22"/>
        </w:rPr>
        <w:t>Lead an operational team to deliver effective results on time, to required quality standards and cost, to fulfil the business plan and achieve / support environmental goals.</w:t>
      </w:r>
    </w:p>
    <w:p w:rsidR="005315DC" w:rsidRPr="005315DC" w:rsidRDefault="005315DC" w:rsidP="005315DC">
      <w:pPr>
        <w:pStyle w:val="PlainText"/>
        <w:spacing w:line="276" w:lineRule="auto"/>
        <w:rPr>
          <w:rFonts w:ascii="Arial" w:hAnsi="Arial" w:cs="Arial"/>
          <w:sz w:val="22"/>
          <w:szCs w:val="22"/>
        </w:rPr>
      </w:pPr>
    </w:p>
    <w:p w:rsidR="005315DC" w:rsidRPr="005315DC" w:rsidRDefault="005315DC" w:rsidP="005315DC">
      <w:pPr>
        <w:pStyle w:val="PlainText"/>
        <w:numPr>
          <w:ilvl w:val="0"/>
          <w:numId w:val="12"/>
        </w:numPr>
        <w:spacing w:line="276" w:lineRule="auto"/>
        <w:ind w:left="360"/>
        <w:rPr>
          <w:rFonts w:ascii="Arial" w:hAnsi="Arial" w:cs="Arial"/>
          <w:sz w:val="22"/>
          <w:szCs w:val="22"/>
        </w:rPr>
      </w:pPr>
      <w:r w:rsidRPr="005315DC">
        <w:rPr>
          <w:rFonts w:ascii="Arial" w:hAnsi="Arial" w:cs="Arial"/>
          <w:sz w:val="22"/>
          <w:szCs w:val="22"/>
        </w:rPr>
        <w:t xml:space="preserve">Recruit, develop and motivate team members to ensure that an effective and appropriately skilled team is maintained, and a culture of continuous improvement developed and individual and team performance optimised in line with strategic goals. </w:t>
      </w:r>
    </w:p>
    <w:p w:rsidR="005315DC" w:rsidRPr="005315DC" w:rsidRDefault="005315DC" w:rsidP="005315DC">
      <w:pPr>
        <w:pStyle w:val="PlainText"/>
        <w:spacing w:line="276" w:lineRule="auto"/>
        <w:rPr>
          <w:rFonts w:ascii="Arial" w:hAnsi="Arial" w:cs="Arial"/>
          <w:sz w:val="22"/>
          <w:szCs w:val="22"/>
        </w:rPr>
      </w:pPr>
    </w:p>
    <w:p w:rsidR="005315DC" w:rsidRPr="005315DC" w:rsidRDefault="005315DC" w:rsidP="005315DC">
      <w:pPr>
        <w:pStyle w:val="PlainText"/>
        <w:numPr>
          <w:ilvl w:val="0"/>
          <w:numId w:val="12"/>
        </w:numPr>
        <w:spacing w:line="276" w:lineRule="auto"/>
        <w:ind w:left="360"/>
        <w:rPr>
          <w:rFonts w:ascii="Arial" w:hAnsi="Arial" w:cs="Arial"/>
          <w:sz w:val="22"/>
          <w:szCs w:val="22"/>
        </w:rPr>
      </w:pPr>
      <w:r w:rsidRPr="005315DC">
        <w:rPr>
          <w:rFonts w:ascii="Arial" w:hAnsi="Arial" w:cs="Arial"/>
          <w:sz w:val="22"/>
          <w:szCs w:val="22"/>
        </w:rPr>
        <w:t>Plan, monitor and control resources to maximise the efficient and effective use of finances and people in order to ensure that all activities are completed to time, cost and quality targets.</w:t>
      </w:r>
    </w:p>
    <w:p w:rsidR="005315DC" w:rsidRPr="005315DC" w:rsidRDefault="005315DC" w:rsidP="005315DC">
      <w:pPr>
        <w:pStyle w:val="PlainText"/>
        <w:spacing w:line="276" w:lineRule="auto"/>
        <w:rPr>
          <w:rFonts w:ascii="Arial" w:hAnsi="Arial" w:cs="Arial"/>
          <w:sz w:val="22"/>
          <w:szCs w:val="22"/>
        </w:rPr>
      </w:pPr>
    </w:p>
    <w:p w:rsidR="005315DC" w:rsidRPr="005315DC" w:rsidRDefault="005315DC" w:rsidP="005315DC">
      <w:pPr>
        <w:pStyle w:val="PlainText"/>
        <w:numPr>
          <w:ilvl w:val="0"/>
          <w:numId w:val="12"/>
        </w:numPr>
        <w:spacing w:line="276" w:lineRule="auto"/>
        <w:ind w:left="360"/>
        <w:rPr>
          <w:rFonts w:ascii="Arial" w:hAnsi="Arial" w:cs="Arial"/>
          <w:sz w:val="22"/>
          <w:szCs w:val="22"/>
        </w:rPr>
      </w:pPr>
      <w:r w:rsidRPr="005315DC">
        <w:rPr>
          <w:rFonts w:ascii="Arial" w:hAnsi="Arial" w:cs="Arial"/>
          <w:sz w:val="22"/>
          <w:szCs w:val="22"/>
        </w:rPr>
        <w:t>Lead and support team members through organisational change effectively so that improvements and benefits are realised and better ways of working delivered which support customer and environmental needs.</w:t>
      </w:r>
    </w:p>
    <w:p w:rsidR="005315DC" w:rsidRPr="005315DC" w:rsidRDefault="005315DC" w:rsidP="005315DC">
      <w:pPr>
        <w:pStyle w:val="PlainText"/>
        <w:spacing w:line="276" w:lineRule="auto"/>
        <w:rPr>
          <w:rFonts w:ascii="Arial" w:hAnsi="Arial" w:cs="Arial"/>
          <w:sz w:val="22"/>
          <w:szCs w:val="22"/>
        </w:rPr>
      </w:pPr>
    </w:p>
    <w:p w:rsidR="005315DC" w:rsidRPr="005315DC" w:rsidRDefault="005315DC" w:rsidP="005315DC">
      <w:pPr>
        <w:pStyle w:val="PlainText"/>
        <w:numPr>
          <w:ilvl w:val="0"/>
          <w:numId w:val="12"/>
        </w:numPr>
        <w:spacing w:line="276" w:lineRule="auto"/>
        <w:ind w:left="360"/>
        <w:rPr>
          <w:rFonts w:ascii="Arial" w:hAnsi="Arial" w:cs="Arial"/>
          <w:sz w:val="22"/>
          <w:szCs w:val="22"/>
        </w:rPr>
      </w:pPr>
      <w:r w:rsidRPr="005315DC">
        <w:rPr>
          <w:rFonts w:ascii="Arial" w:hAnsi="Arial" w:cs="Arial"/>
          <w:sz w:val="22"/>
          <w:szCs w:val="22"/>
        </w:rPr>
        <w:t>Provide high level advice, support and guidance as lead expert in the organisation, to inform and influence Executive Managers and effectively underpin risk based decision making.</w:t>
      </w:r>
    </w:p>
    <w:p w:rsidR="005315DC" w:rsidRPr="005315DC" w:rsidRDefault="005315DC" w:rsidP="005315DC">
      <w:pPr>
        <w:pStyle w:val="PlainText"/>
        <w:spacing w:line="276" w:lineRule="auto"/>
        <w:rPr>
          <w:rFonts w:ascii="Arial" w:hAnsi="Arial" w:cs="Arial"/>
          <w:sz w:val="22"/>
          <w:szCs w:val="22"/>
        </w:rPr>
      </w:pPr>
    </w:p>
    <w:p w:rsidR="005315DC" w:rsidRPr="005315DC" w:rsidRDefault="005315DC" w:rsidP="005315DC">
      <w:pPr>
        <w:pStyle w:val="PlainText"/>
        <w:numPr>
          <w:ilvl w:val="0"/>
          <w:numId w:val="12"/>
        </w:numPr>
        <w:spacing w:line="276" w:lineRule="auto"/>
        <w:ind w:left="360"/>
        <w:rPr>
          <w:rFonts w:ascii="Arial" w:hAnsi="Arial" w:cs="Arial"/>
          <w:sz w:val="22"/>
          <w:szCs w:val="22"/>
        </w:rPr>
      </w:pPr>
      <w:r w:rsidRPr="005315DC">
        <w:rPr>
          <w:rFonts w:ascii="Arial" w:hAnsi="Arial" w:cs="Arial"/>
          <w:sz w:val="22"/>
          <w:szCs w:val="22"/>
        </w:rPr>
        <w:t>Provide high level direction for the application of policy and process into and across the function/s in an efficient and integrated way.</w:t>
      </w:r>
    </w:p>
    <w:p w:rsidR="005315DC" w:rsidRPr="005315DC" w:rsidRDefault="005315DC" w:rsidP="005315DC">
      <w:pPr>
        <w:pStyle w:val="PlainText"/>
        <w:spacing w:line="276" w:lineRule="auto"/>
        <w:rPr>
          <w:rFonts w:ascii="Arial" w:hAnsi="Arial" w:cs="Arial"/>
          <w:sz w:val="22"/>
          <w:szCs w:val="22"/>
        </w:rPr>
      </w:pPr>
    </w:p>
    <w:p w:rsidR="005315DC" w:rsidRPr="005315DC" w:rsidRDefault="005315DC" w:rsidP="005315DC">
      <w:pPr>
        <w:pStyle w:val="PlainText"/>
        <w:numPr>
          <w:ilvl w:val="0"/>
          <w:numId w:val="12"/>
        </w:numPr>
        <w:spacing w:line="276" w:lineRule="auto"/>
        <w:ind w:left="360"/>
        <w:rPr>
          <w:rFonts w:ascii="Arial" w:hAnsi="Arial" w:cs="Arial"/>
          <w:sz w:val="22"/>
          <w:szCs w:val="22"/>
        </w:rPr>
      </w:pPr>
      <w:r w:rsidRPr="005315DC">
        <w:rPr>
          <w:rFonts w:ascii="Arial" w:hAnsi="Arial" w:cs="Arial"/>
          <w:sz w:val="22"/>
          <w:szCs w:val="22"/>
        </w:rPr>
        <w:lastRenderedPageBreak/>
        <w:t>Lead on establishing and maintaining good relationships with senior managers and external partners to understand and influence their activities and promote and enhance Environment Agency goals and reputation.</w:t>
      </w:r>
    </w:p>
    <w:p w:rsidR="005315DC" w:rsidRPr="005315DC" w:rsidRDefault="005315DC" w:rsidP="005315DC">
      <w:pPr>
        <w:pStyle w:val="PlainText"/>
        <w:spacing w:line="276" w:lineRule="auto"/>
        <w:rPr>
          <w:rFonts w:ascii="Arial" w:hAnsi="Arial" w:cs="Arial"/>
          <w:sz w:val="22"/>
          <w:szCs w:val="22"/>
        </w:rPr>
      </w:pPr>
    </w:p>
    <w:p w:rsidR="007B5661" w:rsidRPr="005315DC" w:rsidRDefault="005315DC" w:rsidP="007B5661">
      <w:pPr>
        <w:pStyle w:val="PlainText"/>
        <w:numPr>
          <w:ilvl w:val="0"/>
          <w:numId w:val="12"/>
        </w:numPr>
        <w:spacing w:line="276" w:lineRule="auto"/>
        <w:ind w:left="360"/>
        <w:rPr>
          <w:rFonts w:ascii="Arial" w:hAnsi="Arial" w:cs="Arial"/>
          <w:sz w:val="22"/>
          <w:szCs w:val="22"/>
        </w:rPr>
      </w:pPr>
      <w:r w:rsidRPr="005315DC">
        <w:rPr>
          <w:rFonts w:ascii="Arial" w:hAnsi="Arial" w:cs="Arial"/>
          <w:sz w:val="22"/>
          <w:szCs w:val="22"/>
        </w:rPr>
        <w:t xml:space="preserve">Monitor progress of work, identify risks in the delivery of priorities and implement timely resolution of issues, to ensure appropriate reallocation of time, finance and effort </w:t>
      </w:r>
      <w:r>
        <w:rPr>
          <w:rFonts w:ascii="Arial" w:hAnsi="Arial" w:cs="Arial"/>
          <w:sz w:val="22"/>
          <w:szCs w:val="22"/>
        </w:rPr>
        <w:t>and enhancement of the service.</w:t>
      </w:r>
    </w:p>
    <w:p w:rsidR="005315DC" w:rsidRDefault="005315DC" w:rsidP="002F0588">
      <w:pPr>
        <w:pStyle w:val="PlainText"/>
        <w:spacing w:after="120" w:line="276" w:lineRule="auto"/>
        <w:rPr>
          <w:rFonts w:ascii="Arial" w:hAnsi="Arial" w:cs="Arial"/>
          <w:b/>
          <w:color w:val="004C84"/>
          <w:sz w:val="28"/>
          <w:szCs w:val="28"/>
        </w:rPr>
      </w:pPr>
    </w:p>
    <w:p w:rsidR="005315DC" w:rsidRPr="005315DC" w:rsidRDefault="007B5661" w:rsidP="005315DC">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5315DC" w:rsidRPr="005315DC" w:rsidRDefault="005315DC" w:rsidP="002C4B74">
      <w:pPr>
        <w:pStyle w:val="PlainText"/>
        <w:numPr>
          <w:ilvl w:val="0"/>
          <w:numId w:val="14"/>
        </w:numPr>
        <w:spacing w:line="276" w:lineRule="auto"/>
        <w:ind w:left="360"/>
        <w:rPr>
          <w:rFonts w:ascii="Arial" w:hAnsi="Arial" w:cs="Arial"/>
          <w:sz w:val="22"/>
          <w:szCs w:val="22"/>
        </w:rPr>
      </w:pPr>
      <w:r w:rsidRPr="005315DC">
        <w:rPr>
          <w:rFonts w:ascii="Arial" w:hAnsi="Arial" w:cs="Arial"/>
          <w:sz w:val="22"/>
          <w:szCs w:val="22"/>
        </w:rPr>
        <w:t>Educated to degree level or equivalent, or able to demonstrate comparable technical know-how, in a relevant subject.</w:t>
      </w:r>
    </w:p>
    <w:p w:rsidR="005315DC" w:rsidRPr="005315DC" w:rsidRDefault="005315DC" w:rsidP="00806CAB">
      <w:pPr>
        <w:pStyle w:val="PlainText"/>
        <w:numPr>
          <w:ilvl w:val="0"/>
          <w:numId w:val="14"/>
        </w:numPr>
        <w:spacing w:line="276" w:lineRule="auto"/>
        <w:ind w:left="360"/>
        <w:rPr>
          <w:rFonts w:ascii="Arial" w:hAnsi="Arial" w:cs="Arial"/>
          <w:sz w:val="22"/>
          <w:szCs w:val="22"/>
        </w:rPr>
      </w:pPr>
      <w:r w:rsidRPr="005315DC">
        <w:rPr>
          <w:rFonts w:ascii="Arial" w:hAnsi="Arial" w:cs="Arial"/>
          <w:sz w:val="22"/>
          <w:szCs w:val="22"/>
        </w:rPr>
        <w:t>On occasion, it will be desirable for candidates to have, or be working towards, a specific professional qualification or membership of a professional body.</w:t>
      </w:r>
    </w:p>
    <w:p w:rsidR="005315DC" w:rsidRPr="005315DC" w:rsidRDefault="005315DC" w:rsidP="00CB34F9">
      <w:pPr>
        <w:pStyle w:val="PlainText"/>
        <w:numPr>
          <w:ilvl w:val="0"/>
          <w:numId w:val="14"/>
        </w:numPr>
        <w:spacing w:line="276" w:lineRule="auto"/>
        <w:ind w:left="360"/>
        <w:rPr>
          <w:rFonts w:ascii="Arial" w:hAnsi="Arial" w:cs="Arial"/>
          <w:sz w:val="22"/>
          <w:szCs w:val="22"/>
        </w:rPr>
      </w:pPr>
      <w:r w:rsidRPr="005315DC">
        <w:rPr>
          <w:rFonts w:ascii="Arial" w:hAnsi="Arial" w:cs="Arial"/>
          <w:sz w:val="22"/>
          <w:szCs w:val="22"/>
        </w:rPr>
        <w:t xml:space="preserve">For some roles it may be essential.  </w:t>
      </w:r>
    </w:p>
    <w:p w:rsidR="007B5661" w:rsidRPr="005315DC" w:rsidRDefault="005315DC" w:rsidP="007B5661">
      <w:pPr>
        <w:pStyle w:val="PlainText"/>
        <w:numPr>
          <w:ilvl w:val="0"/>
          <w:numId w:val="14"/>
        </w:numPr>
        <w:spacing w:line="276" w:lineRule="auto"/>
        <w:ind w:left="360"/>
        <w:rPr>
          <w:rFonts w:ascii="Arial" w:hAnsi="Arial" w:cs="Arial"/>
          <w:sz w:val="22"/>
          <w:szCs w:val="22"/>
        </w:rPr>
      </w:pPr>
      <w:r w:rsidRPr="005315DC">
        <w:rPr>
          <w:rFonts w:ascii="Arial" w:hAnsi="Arial" w:cs="Arial"/>
          <w:sz w:val="22"/>
          <w:szCs w:val="22"/>
        </w:rPr>
        <w:t>More specific detail may exist in an accompanying technical</w:t>
      </w:r>
      <w:r>
        <w:rPr>
          <w:rFonts w:ascii="Arial" w:hAnsi="Arial" w:cs="Arial"/>
          <w:sz w:val="22"/>
          <w:szCs w:val="22"/>
        </w:rPr>
        <w:t xml:space="preserve"> specification for the role.</w:t>
      </w:r>
    </w:p>
    <w:p w:rsidR="005315DC" w:rsidRDefault="005315DC"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5315DC" w:rsidRPr="005315DC" w:rsidRDefault="005315DC" w:rsidP="005315DC">
      <w:pPr>
        <w:pStyle w:val="PlainText"/>
        <w:numPr>
          <w:ilvl w:val="0"/>
          <w:numId w:val="15"/>
        </w:numPr>
        <w:spacing w:line="276" w:lineRule="auto"/>
        <w:rPr>
          <w:rFonts w:ascii="Arial" w:hAnsi="Arial" w:cs="Arial"/>
          <w:sz w:val="22"/>
          <w:szCs w:val="22"/>
        </w:rPr>
      </w:pPr>
      <w:r w:rsidRPr="005315DC">
        <w:rPr>
          <w:rFonts w:ascii="Arial" w:hAnsi="Arial" w:cs="Arial"/>
          <w:sz w:val="22"/>
          <w:szCs w:val="22"/>
        </w:rPr>
        <w:t xml:space="preserve">Particularly in key operational roles, we would expect an appropriate level of experience and commensurate knowledge of managing in health, safety and wellbeing in a high risk environment. </w:t>
      </w:r>
    </w:p>
    <w:p w:rsidR="005315DC" w:rsidRPr="005315DC" w:rsidRDefault="005315DC" w:rsidP="005315DC">
      <w:pPr>
        <w:pStyle w:val="PlainText"/>
        <w:numPr>
          <w:ilvl w:val="0"/>
          <w:numId w:val="15"/>
        </w:numPr>
        <w:spacing w:line="276" w:lineRule="auto"/>
        <w:rPr>
          <w:rFonts w:ascii="Arial" w:hAnsi="Arial" w:cs="Arial"/>
          <w:sz w:val="22"/>
          <w:szCs w:val="22"/>
        </w:rPr>
      </w:pPr>
      <w:r w:rsidRPr="005315DC">
        <w:rPr>
          <w:rFonts w:ascii="Arial" w:hAnsi="Arial" w:cs="Arial"/>
          <w:sz w:val="22"/>
          <w:szCs w:val="22"/>
        </w:rPr>
        <w:t>Providing wider corporate leadership and influence as a member of an Area Management Team or equivalent Management or Leadership team.</w:t>
      </w:r>
    </w:p>
    <w:p w:rsidR="005315DC" w:rsidRPr="005315DC" w:rsidRDefault="005315DC" w:rsidP="005315DC">
      <w:pPr>
        <w:pStyle w:val="PlainText"/>
        <w:numPr>
          <w:ilvl w:val="0"/>
          <w:numId w:val="15"/>
        </w:numPr>
        <w:spacing w:line="276" w:lineRule="auto"/>
        <w:rPr>
          <w:rFonts w:ascii="Arial" w:hAnsi="Arial" w:cs="Arial"/>
          <w:sz w:val="22"/>
          <w:szCs w:val="22"/>
        </w:rPr>
      </w:pPr>
      <w:r w:rsidRPr="005315DC">
        <w:rPr>
          <w:rFonts w:ascii="Arial" w:hAnsi="Arial" w:cs="Arial"/>
          <w:sz w:val="22"/>
          <w:szCs w:val="22"/>
        </w:rPr>
        <w:t>Leading teams and departments, particularly through periods of change</w:t>
      </w:r>
    </w:p>
    <w:p w:rsidR="005315DC" w:rsidRPr="005315DC" w:rsidRDefault="005315DC" w:rsidP="005315DC">
      <w:pPr>
        <w:pStyle w:val="PlainText"/>
        <w:numPr>
          <w:ilvl w:val="0"/>
          <w:numId w:val="15"/>
        </w:numPr>
        <w:spacing w:line="276" w:lineRule="auto"/>
        <w:rPr>
          <w:rFonts w:ascii="Arial" w:hAnsi="Arial" w:cs="Arial"/>
          <w:sz w:val="22"/>
          <w:szCs w:val="22"/>
        </w:rPr>
      </w:pPr>
      <w:r w:rsidRPr="005315DC">
        <w:rPr>
          <w:rFonts w:ascii="Arial" w:hAnsi="Arial" w:cs="Arial"/>
          <w:sz w:val="22"/>
          <w:szCs w:val="22"/>
        </w:rPr>
        <w:t>Building strong internal and external relationships with a range of partners/stakeholders, some engaging at Director/Board level, to deliver the outcomes of both a specific function/team/project, and the wider organisation</w:t>
      </w:r>
    </w:p>
    <w:p w:rsidR="005315DC" w:rsidRPr="005315DC" w:rsidRDefault="005315DC" w:rsidP="005315DC">
      <w:pPr>
        <w:pStyle w:val="PlainText"/>
        <w:numPr>
          <w:ilvl w:val="0"/>
          <w:numId w:val="15"/>
        </w:numPr>
        <w:spacing w:line="276" w:lineRule="auto"/>
        <w:rPr>
          <w:rFonts w:ascii="Arial" w:hAnsi="Arial" w:cs="Arial"/>
          <w:sz w:val="22"/>
          <w:szCs w:val="22"/>
        </w:rPr>
      </w:pPr>
      <w:r w:rsidRPr="005315DC">
        <w:rPr>
          <w:rFonts w:ascii="Arial" w:hAnsi="Arial" w:cs="Arial"/>
          <w:sz w:val="22"/>
          <w:szCs w:val="22"/>
        </w:rPr>
        <w:t>Managing the prioritisation and delivery of work within a programme and project management framework to time, cost and quality</w:t>
      </w:r>
    </w:p>
    <w:p w:rsidR="005315DC" w:rsidRPr="005315DC" w:rsidRDefault="005315DC" w:rsidP="005315DC">
      <w:pPr>
        <w:pStyle w:val="PlainText"/>
        <w:numPr>
          <w:ilvl w:val="0"/>
          <w:numId w:val="15"/>
        </w:numPr>
        <w:spacing w:line="276" w:lineRule="auto"/>
        <w:rPr>
          <w:rFonts w:ascii="Arial" w:hAnsi="Arial" w:cs="Arial"/>
          <w:sz w:val="22"/>
          <w:szCs w:val="22"/>
        </w:rPr>
      </w:pPr>
      <w:r w:rsidRPr="005315DC">
        <w:rPr>
          <w:rFonts w:ascii="Arial" w:hAnsi="Arial" w:cs="Arial"/>
          <w:sz w:val="22"/>
          <w:szCs w:val="22"/>
        </w:rPr>
        <w:t>Identifying, leading and shaping change/new ways of working to improve efficiency &amp; effectiveness (and responding appropriately to constructive challenge as part of the debate)</w:t>
      </w:r>
    </w:p>
    <w:p w:rsidR="005315DC" w:rsidRPr="005315DC" w:rsidRDefault="005315DC" w:rsidP="005315DC">
      <w:pPr>
        <w:pStyle w:val="PlainText"/>
        <w:numPr>
          <w:ilvl w:val="0"/>
          <w:numId w:val="15"/>
        </w:numPr>
        <w:spacing w:line="276" w:lineRule="auto"/>
        <w:rPr>
          <w:rFonts w:ascii="Arial" w:hAnsi="Arial" w:cs="Arial"/>
          <w:sz w:val="22"/>
          <w:szCs w:val="22"/>
        </w:rPr>
      </w:pPr>
      <w:r w:rsidRPr="005315DC">
        <w:rPr>
          <w:rFonts w:ascii="Arial" w:hAnsi="Arial" w:cs="Arial"/>
          <w:sz w:val="22"/>
          <w:szCs w:val="22"/>
        </w:rPr>
        <w:t>Shaping business direction/strategy through anticipating/identifying trends/shifts in relevant political, economic, social, technological and/or environmental developments</w:t>
      </w:r>
    </w:p>
    <w:p w:rsidR="005315DC" w:rsidRPr="005315DC" w:rsidRDefault="005315DC" w:rsidP="005315DC">
      <w:pPr>
        <w:pStyle w:val="PlainText"/>
        <w:numPr>
          <w:ilvl w:val="0"/>
          <w:numId w:val="15"/>
        </w:numPr>
        <w:spacing w:line="276" w:lineRule="auto"/>
        <w:rPr>
          <w:rFonts w:ascii="Arial" w:hAnsi="Arial" w:cs="Arial"/>
          <w:sz w:val="22"/>
          <w:szCs w:val="22"/>
        </w:rPr>
      </w:pPr>
      <w:r w:rsidRPr="005315DC">
        <w:rPr>
          <w:rFonts w:ascii="Arial" w:hAnsi="Arial" w:cs="Arial"/>
          <w:sz w:val="22"/>
          <w:szCs w:val="22"/>
        </w:rPr>
        <w:t>Driving value, accountability and performance across the business, including recommending the best way to allocate resources to maximise outcomes</w:t>
      </w:r>
    </w:p>
    <w:p w:rsidR="005315DC" w:rsidRPr="005315DC" w:rsidRDefault="005315DC" w:rsidP="005315DC">
      <w:pPr>
        <w:pStyle w:val="PlainText"/>
        <w:numPr>
          <w:ilvl w:val="0"/>
          <w:numId w:val="15"/>
        </w:numPr>
        <w:spacing w:line="276" w:lineRule="auto"/>
        <w:rPr>
          <w:rFonts w:ascii="Arial" w:hAnsi="Arial" w:cs="Arial"/>
          <w:sz w:val="22"/>
          <w:szCs w:val="22"/>
        </w:rPr>
      </w:pPr>
      <w:r w:rsidRPr="005315DC">
        <w:rPr>
          <w:rFonts w:ascii="Arial" w:hAnsi="Arial" w:cs="Arial"/>
          <w:sz w:val="22"/>
          <w:szCs w:val="22"/>
        </w:rPr>
        <w:t xml:space="preserve">Using political acumen in both anticipating and responding to the diverse needs of customers, stakeholders and communities </w:t>
      </w:r>
    </w:p>
    <w:p w:rsidR="005315DC" w:rsidRPr="005315DC" w:rsidRDefault="005315DC" w:rsidP="005315DC">
      <w:pPr>
        <w:pStyle w:val="PlainText"/>
        <w:numPr>
          <w:ilvl w:val="0"/>
          <w:numId w:val="15"/>
        </w:numPr>
        <w:spacing w:line="276" w:lineRule="auto"/>
        <w:rPr>
          <w:rFonts w:ascii="Arial" w:hAnsi="Arial" w:cs="Arial"/>
          <w:sz w:val="22"/>
          <w:szCs w:val="22"/>
        </w:rPr>
      </w:pPr>
      <w:r w:rsidRPr="005315DC">
        <w:rPr>
          <w:rFonts w:ascii="Arial" w:hAnsi="Arial" w:cs="Arial"/>
          <w:sz w:val="22"/>
          <w:szCs w:val="22"/>
        </w:rPr>
        <w:t xml:space="preserve">Exemplary communication and networking skills to influence, or help deliver outcomes through, partner/stakeholder organisations </w:t>
      </w:r>
    </w:p>
    <w:p w:rsidR="005315DC" w:rsidRPr="005315DC" w:rsidRDefault="005315DC" w:rsidP="005315DC">
      <w:pPr>
        <w:pStyle w:val="PlainText"/>
        <w:numPr>
          <w:ilvl w:val="0"/>
          <w:numId w:val="15"/>
        </w:numPr>
        <w:spacing w:line="276" w:lineRule="auto"/>
        <w:rPr>
          <w:rFonts w:ascii="Arial" w:hAnsi="Arial" w:cs="Arial"/>
          <w:sz w:val="22"/>
          <w:szCs w:val="22"/>
        </w:rPr>
      </w:pPr>
      <w:r w:rsidRPr="005315DC">
        <w:rPr>
          <w:rFonts w:ascii="Arial" w:hAnsi="Arial" w:cs="Arial"/>
          <w:sz w:val="22"/>
          <w:szCs w:val="22"/>
        </w:rPr>
        <w:t>Making strategic and long term decisions by assessing incomplete and disparate information/evidence</w:t>
      </w:r>
    </w:p>
    <w:p w:rsidR="007B5661" w:rsidRPr="002F0588" w:rsidRDefault="007B5661" w:rsidP="007B5661">
      <w:pPr>
        <w:pStyle w:val="PlainText"/>
        <w:spacing w:line="276" w:lineRule="auto"/>
        <w:rPr>
          <w:rFonts w:ascii="Arial" w:hAnsi="Arial" w:cs="Arial"/>
          <w:sz w:val="22"/>
          <w:szCs w:val="22"/>
        </w:rPr>
      </w:pPr>
    </w:p>
    <w:p w:rsidR="00EE67FA" w:rsidRPr="002F0588" w:rsidRDefault="001B4410" w:rsidP="00367AEB">
      <w:pPr>
        <w:pStyle w:val="PlainText"/>
        <w:spacing w:after="360" w:line="276" w:lineRule="auto"/>
        <w:rPr>
          <w:rFonts w:ascii="Arial" w:hAnsi="Arial" w:cs="Arial"/>
          <w:color w:val="004C84"/>
          <w:sz w:val="60"/>
          <w:szCs w:val="60"/>
        </w:rPr>
      </w:pPr>
      <w:r>
        <w:rPr>
          <w:rFonts w:ascii="Arial" w:hAnsi="Arial" w:cs="Arial"/>
          <w:sz w:val="22"/>
          <w:szCs w:val="22"/>
        </w:rPr>
        <w:br w:type="page"/>
      </w:r>
      <w:r w:rsidR="007B5661"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5315DC">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5315DC" w:rsidRPr="005315DC">
        <w:rPr>
          <w:rFonts w:ascii="Arial" w:hAnsi="Arial" w:cs="Arial"/>
          <w:sz w:val="22"/>
          <w:szCs w:val="22"/>
        </w:rPr>
        <w:t>£54,396</w:t>
      </w:r>
    </w:p>
    <w:p w:rsidR="005315DC" w:rsidRDefault="005315DC" w:rsidP="00F23EED">
      <w:pPr>
        <w:pStyle w:val="PlainText"/>
        <w:spacing w:line="276" w:lineRule="auto"/>
        <w:ind w:left="2268" w:hanging="2268"/>
        <w:rPr>
          <w:rFonts w:ascii="Arial" w:hAnsi="Arial" w:cs="Arial"/>
          <w:b/>
          <w:color w:val="004C84"/>
          <w:sz w:val="22"/>
          <w:szCs w:val="22"/>
        </w:rPr>
      </w:pPr>
    </w:p>
    <w:p w:rsidR="007B5661" w:rsidRPr="002F0588" w:rsidRDefault="007B5661" w:rsidP="005315DC">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5315DC">
        <w:rPr>
          <w:rFonts w:ascii="Arial" w:hAnsi="Arial" w:cs="Arial"/>
          <w:sz w:val="22"/>
          <w:szCs w:val="22"/>
        </w:rPr>
        <w:tab/>
      </w:r>
      <w:r w:rsidR="005315DC" w:rsidRPr="005315DC">
        <w:rPr>
          <w:rFonts w:ascii="Arial" w:hAnsi="Arial" w:cs="Arial"/>
          <w:sz w:val="22"/>
          <w:szCs w:val="22"/>
        </w:rPr>
        <w:t>Tyneside House, Skinnerburn Road, Newcastle Business Park, Newcastle Upon Tyne, Tyne and Wear, NE4 7AR</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5315DC">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5315DC">
        <w:rPr>
          <w:rFonts w:ascii="Arial" w:hAnsi="Arial" w:cs="Arial"/>
          <w:sz w:val="22"/>
          <w:szCs w:val="22"/>
        </w:rPr>
        <w:t>37</w:t>
      </w:r>
      <w:r w:rsidRPr="002F0588">
        <w:rPr>
          <w:rFonts w:ascii="Arial" w:hAnsi="Arial" w:cs="Arial"/>
          <w:sz w:val="22"/>
          <w:szCs w:val="22"/>
        </w:rPr>
        <w:t xml:space="preserve"> hours</w:t>
      </w:r>
      <w:r w:rsidR="00F24543">
        <w:rPr>
          <w:rFonts w:ascii="Arial" w:hAnsi="Arial" w:cs="Arial"/>
          <w:sz w:val="22"/>
          <w:szCs w:val="22"/>
        </w:rPr>
        <w:t xml:space="preserve"> FTE</w:t>
      </w:r>
      <w:r w:rsidRPr="002F0588">
        <w:rPr>
          <w:rFonts w:ascii="Arial" w:hAnsi="Arial" w:cs="Arial"/>
          <w:sz w:val="22"/>
          <w:szCs w:val="22"/>
        </w:rPr>
        <w:t xml:space="preserve">, </w:t>
      </w:r>
      <w:r w:rsidR="005315DC" w:rsidRPr="005315DC">
        <w:rPr>
          <w:rFonts w:ascii="Arial" w:hAnsi="Arial" w:cs="Arial"/>
          <w:sz w:val="22"/>
          <w:szCs w:val="22"/>
        </w:rPr>
        <w:t xml:space="preserve">Permanent </w:t>
      </w:r>
      <w:r w:rsidRPr="002F0588">
        <w:rPr>
          <w:rFonts w:ascii="Arial" w:hAnsi="Arial" w:cs="Arial"/>
          <w:sz w:val="22"/>
          <w:szCs w:val="22"/>
        </w:rPr>
        <w:t>contract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5315DC">
        <w:rPr>
          <w:rFonts w:ascii="Arial" w:hAnsi="Arial" w:cs="Arial"/>
          <w:sz w:val="22"/>
          <w:szCs w:val="22"/>
        </w:rPr>
        <w:t>llowance in this role will be 27</w:t>
      </w:r>
      <w:r w:rsidRPr="002F0588">
        <w:rPr>
          <w:rFonts w:ascii="Arial" w:hAnsi="Arial" w:cs="Arial"/>
          <w:sz w:val="22"/>
          <w:szCs w:val="22"/>
        </w:rPr>
        <w:t xml:space="preserve"> days plus bank holidays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pension pot. We currently pay 17.5%,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If you need to relocate to take up this role, we might be able to offer financial help with this. This will depend on your circumstances, so if it’s something you are interested in, please discuss it with us to find out what the options are.</w:t>
      </w:r>
    </w:p>
    <w:p w:rsidR="007B5661" w:rsidRPr="002F0588" w:rsidRDefault="007B5661"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5315DC" w:rsidRPr="005315DC" w:rsidRDefault="005315DC" w:rsidP="005315DC">
      <w:pPr>
        <w:pStyle w:val="PlainText"/>
        <w:spacing w:line="276" w:lineRule="auto"/>
        <w:rPr>
          <w:rFonts w:ascii="Arial" w:hAnsi="Arial" w:cs="Arial"/>
          <w:color w:val="0070C0"/>
          <w:sz w:val="22"/>
          <w:szCs w:val="22"/>
        </w:rPr>
      </w:pPr>
      <w:r w:rsidRPr="005315DC">
        <w:rPr>
          <w:rFonts w:ascii="Arial" w:hAnsi="Arial" w:cs="Arial"/>
          <w:color w:val="0070C0"/>
          <w:sz w:val="22"/>
          <w:szCs w:val="22"/>
        </w:rPr>
        <w:t>Location Area: North East</w:t>
      </w:r>
    </w:p>
    <w:p w:rsidR="005315DC" w:rsidRPr="005315DC" w:rsidRDefault="005315DC" w:rsidP="005315DC">
      <w:pPr>
        <w:pStyle w:val="PlainText"/>
        <w:spacing w:line="276" w:lineRule="auto"/>
        <w:rPr>
          <w:rFonts w:ascii="Arial" w:hAnsi="Arial" w:cs="Arial"/>
          <w:color w:val="0070C0"/>
          <w:sz w:val="22"/>
          <w:szCs w:val="22"/>
        </w:rPr>
      </w:pPr>
    </w:p>
    <w:p w:rsidR="005315DC" w:rsidRPr="005315DC" w:rsidRDefault="005315DC" w:rsidP="005315DC">
      <w:pPr>
        <w:pStyle w:val="PlainText"/>
        <w:spacing w:line="276" w:lineRule="auto"/>
        <w:rPr>
          <w:rFonts w:ascii="Arial" w:hAnsi="Arial" w:cs="Arial"/>
          <w:color w:val="0070C0"/>
          <w:sz w:val="22"/>
          <w:szCs w:val="22"/>
        </w:rPr>
      </w:pPr>
      <w:r w:rsidRPr="005315DC">
        <w:rPr>
          <w:rFonts w:ascii="Arial" w:hAnsi="Arial" w:cs="Arial"/>
          <w:color w:val="0070C0"/>
          <w:sz w:val="22"/>
          <w:szCs w:val="22"/>
        </w:rPr>
        <w:t>The management team is largely based in Tyneside House, Newcastle. There will be some national travel required and more regular travel within the Area. Candidates therefore need to hold a full UK driving licence.</w:t>
      </w:r>
    </w:p>
    <w:p w:rsidR="005315DC" w:rsidRPr="005315DC" w:rsidRDefault="005315DC" w:rsidP="005315DC">
      <w:pPr>
        <w:pStyle w:val="PlainText"/>
        <w:spacing w:line="276" w:lineRule="auto"/>
        <w:rPr>
          <w:rFonts w:ascii="Arial" w:hAnsi="Arial" w:cs="Arial"/>
          <w:color w:val="0070C0"/>
          <w:sz w:val="22"/>
          <w:szCs w:val="22"/>
        </w:rPr>
      </w:pPr>
    </w:p>
    <w:p w:rsidR="005315DC" w:rsidRPr="005315DC" w:rsidRDefault="005315DC" w:rsidP="005315DC">
      <w:pPr>
        <w:pStyle w:val="PlainText"/>
        <w:spacing w:line="276" w:lineRule="auto"/>
        <w:rPr>
          <w:rFonts w:ascii="Arial" w:hAnsi="Arial" w:cs="Arial"/>
          <w:color w:val="0070C0"/>
          <w:sz w:val="22"/>
          <w:szCs w:val="22"/>
        </w:rPr>
      </w:pPr>
      <w:r w:rsidRPr="005315DC">
        <w:rPr>
          <w:rFonts w:ascii="Arial" w:hAnsi="Arial" w:cs="Arial"/>
          <w:color w:val="0070C0"/>
          <w:sz w:val="22"/>
          <w:szCs w:val="22"/>
        </w:rPr>
        <w:t>The successful candidate will be expected to maintain an incident management role.</w:t>
      </w:r>
    </w:p>
    <w:p w:rsidR="005315DC" w:rsidRPr="005315DC" w:rsidRDefault="005315DC" w:rsidP="005315DC">
      <w:pPr>
        <w:pStyle w:val="PlainText"/>
        <w:spacing w:line="276" w:lineRule="auto"/>
        <w:rPr>
          <w:rFonts w:ascii="Arial" w:hAnsi="Arial" w:cs="Arial"/>
          <w:color w:val="0070C0"/>
          <w:sz w:val="22"/>
          <w:szCs w:val="22"/>
        </w:rPr>
      </w:pPr>
    </w:p>
    <w:p w:rsidR="00A7799E" w:rsidRPr="0067486A" w:rsidRDefault="005315DC" w:rsidP="005315DC">
      <w:pPr>
        <w:pStyle w:val="PlainText"/>
        <w:spacing w:line="276" w:lineRule="auto"/>
        <w:rPr>
          <w:rFonts w:ascii="Arial" w:hAnsi="Arial" w:cs="Arial"/>
          <w:color w:val="0070C0"/>
          <w:sz w:val="22"/>
          <w:szCs w:val="22"/>
        </w:rPr>
      </w:pPr>
      <w:r w:rsidRPr="005315DC">
        <w:rPr>
          <w:rFonts w:ascii="Arial" w:hAnsi="Arial" w:cs="Arial"/>
          <w:color w:val="0070C0"/>
          <w:sz w:val="22"/>
          <w:szCs w:val="22"/>
        </w:rPr>
        <w:t xml:space="preserve">For further details please contact – Oliver Harmar, Area Director on </w:t>
      </w:r>
      <w:r w:rsidR="0043689D" w:rsidRPr="0043689D">
        <w:rPr>
          <w:rFonts w:ascii="Arial" w:hAnsi="Arial" w:cs="Arial"/>
          <w:color w:val="0070C0"/>
          <w:sz w:val="22"/>
          <w:szCs w:val="22"/>
        </w:rPr>
        <w:t xml:space="preserve">07500993634 </w:t>
      </w:r>
      <w:bookmarkStart w:id="0" w:name="_GoBack"/>
      <w:bookmarkEnd w:id="0"/>
      <w:r w:rsidRPr="005315DC">
        <w:rPr>
          <w:rFonts w:ascii="Arial" w:hAnsi="Arial" w:cs="Arial"/>
          <w:color w:val="0070C0"/>
          <w:sz w:val="22"/>
          <w:szCs w:val="22"/>
        </w:rPr>
        <w:t>or by email: oliver.harmar@environment-agency.gov.uk.</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We are fully committed to having an inclusive workforce to reflect the communities we serve. </w:t>
      </w:r>
      <w:r w:rsidR="00491B2B">
        <w:rPr>
          <w:rFonts w:ascii="Arial" w:hAnsi="Arial" w:cs="Arial"/>
          <w:sz w:val="22"/>
          <w:szCs w:val="22"/>
        </w:rPr>
        <w:br/>
      </w:r>
      <w:r w:rsidRPr="002F0588">
        <w:rPr>
          <w:rFonts w:ascii="Arial" w:hAnsi="Arial" w:cs="Arial"/>
          <w:sz w:val="22"/>
          <w:szCs w:val="22"/>
        </w:rPr>
        <w:t xml:space="preserve">We welcome applications from candidates seeking flexible working patterns, including job share. Please highlight any information regarding preferred flexible working arrangements on </w:t>
      </w:r>
      <w:r w:rsidR="00491B2B">
        <w:rPr>
          <w:rFonts w:ascii="Arial" w:hAnsi="Arial" w:cs="Arial"/>
          <w:sz w:val="22"/>
          <w:szCs w:val="22"/>
        </w:rPr>
        <w:br/>
      </w:r>
      <w:r w:rsidRPr="002F0588">
        <w:rPr>
          <w:rFonts w:ascii="Arial" w:hAnsi="Arial" w:cs="Arial"/>
          <w:sz w:val="22"/>
          <w:szCs w:val="22"/>
        </w:rPr>
        <w:t>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1"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lastRenderedPageBreak/>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the system will automatically time out if you are inactive for more than 20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Pr="00495A9F">
        <w:rPr>
          <w:rFonts w:ascii="Arial" w:hAnsi="Arial" w:cs="Arial"/>
          <w:color w:val="000000"/>
          <w:sz w:val="22"/>
          <w:szCs w:val="22"/>
        </w:rPr>
        <w:t xml:space="preserve"> character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(750 for an overall statement)</w:t>
      </w:r>
      <w:r w:rsidRPr="00495A9F">
        <w:rPr>
          <w:rFonts w:ascii="Arial" w:hAnsi="Arial" w:cs="Arial"/>
          <w:color w:val="000000"/>
          <w:sz w:val="22"/>
          <w:szCs w:val="22"/>
        </w:rPr>
        <w:t xml:space="preserve">. 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2"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6D47BC"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1270</wp:posOffset>
                </wp:positionH>
                <wp:positionV relativeFrom="paragraph">
                  <wp:posOffset>107315</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4C4CB" id="Rectangle 27" o:spid="_x0000_s1026" style="position:absolute;margin-left:.1pt;margin-top:8.4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" strokecolor="white [3212]"/>
            </w:pict>
          </mc:Fallback>
        </mc:AlternateContent>
      </w:r>
      <w:r>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3"/>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4"/>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v:textbox>
              </v:shape>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1270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C82C893" id="Group 24" o:spid="_x0000_s1026" style="position:absolute;margin-left:.1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8"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9"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0" o:title="Main_Logo_RGB_lowres_72dpi (2) Business Disability Forum"/>
                  </v:shape>
                </v:group>
              </v:group>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1"/>
      <w:headerReference w:type="first" r:id="rId32"/>
      <w:footerReference w:type="first" r:id="rId33"/>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454" w:rsidRDefault="00947454" w:rsidP="00165039">
      <w:r>
        <w:separator/>
      </w:r>
    </w:p>
  </w:endnote>
  <w:endnote w:type="continuationSeparator" w:id="0">
    <w:p w:rsidR="00947454" w:rsidRDefault="0094745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43689D">
      <w:rPr>
        <w:rStyle w:val="PageNumber"/>
        <w:rFonts w:ascii="Arial" w:hAnsi="Arial" w:cs="Arial"/>
        <w:noProof/>
        <w:color w:val="004C84"/>
      </w:rPr>
      <w:t>7</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454" w:rsidRDefault="00947454" w:rsidP="00165039">
      <w:r>
        <w:separator/>
      </w:r>
    </w:p>
  </w:footnote>
  <w:footnote w:type="continuationSeparator" w:id="0">
    <w:p w:rsidR="00947454" w:rsidRDefault="00947454"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064ABD"/>
    <w:multiLevelType w:val="hybridMultilevel"/>
    <w:tmpl w:val="DE68B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693B03"/>
    <w:multiLevelType w:val="hybridMultilevel"/>
    <w:tmpl w:val="3794A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AE0442B"/>
    <w:multiLevelType w:val="hybridMultilevel"/>
    <w:tmpl w:val="C57836CE"/>
    <w:lvl w:ilvl="0" w:tplc="7B922724">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693A16"/>
    <w:multiLevelType w:val="hybridMultilevel"/>
    <w:tmpl w:val="B69E56E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9"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0" w15:restartNumberingAfterBreak="0">
    <w:nsid w:val="5E42660A"/>
    <w:multiLevelType w:val="hybridMultilevel"/>
    <w:tmpl w:val="ED044142"/>
    <w:lvl w:ilvl="0" w:tplc="7B922724">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30A4F1C"/>
    <w:multiLevelType w:val="hybridMultilevel"/>
    <w:tmpl w:val="CFD48E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9C263D5"/>
    <w:multiLevelType w:val="hybridMultilevel"/>
    <w:tmpl w:val="4C6645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8"/>
  </w:num>
  <w:num w:numId="2">
    <w:abstractNumId w:val="5"/>
  </w:num>
  <w:num w:numId="3">
    <w:abstractNumId w:val="6"/>
  </w:num>
  <w:num w:numId="4">
    <w:abstractNumId w:val="12"/>
  </w:num>
  <w:num w:numId="5">
    <w:abstractNumId w:val="6"/>
  </w:num>
  <w:num w:numId="6">
    <w:abstractNumId w:val="0"/>
  </w:num>
  <w:num w:numId="7">
    <w:abstractNumId w:val="9"/>
  </w:num>
  <w:num w:numId="8">
    <w:abstractNumId w:val="7"/>
  </w:num>
  <w:num w:numId="9">
    <w:abstractNumId w:val="13"/>
  </w:num>
  <w:num w:numId="10">
    <w:abstractNumId w:val="10"/>
  </w:num>
  <w:num w:numId="11">
    <w:abstractNumId w:val="2"/>
  </w:num>
  <w:num w:numId="12">
    <w:abstractNumId w:val="11"/>
  </w:num>
  <w:num w:numId="13">
    <w:abstractNumId w:val="3"/>
  </w:num>
  <w:num w:numId="14">
    <w:abstractNumId w:val="1"/>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53E85"/>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67AEB"/>
    <w:rsid w:val="00383E24"/>
    <w:rsid w:val="00385003"/>
    <w:rsid w:val="0041113A"/>
    <w:rsid w:val="00414193"/>
    <w:rsid w:val="0043689D"/>
    <w:rsid w:val="004456F3"/>
    <w:rsid w:val="0048562D"/>
    <w:rsid w:val="00491B2B"/>
    <w:rsid w:val="0049401F"/>
    <w:rsid w:val="00495A9F"/>
    <w:rsid w:val="004C6BE2"/>
    <w:rsid w:val="004D5F90"/>
    <w:rsid w:val="004F0160"/>
    <w:rsid w:val="005156C7"/>
    <w:rsid w:val="00525179"/>
    <w:rsid w:val="005306B3"/>
    <w:rsid w:val="005315DC"/>
    <w:rsid w:val="005837A7"/>
    <w:rsid w:val="00583B07"/>
    <w:rsid w:val="0059166E"/>
    <w:rsid w:val="005E6DEC"/>
    <w:rsid w:val="005F4310"/>
    <w:rsid w:val="005F49F5"/>
    <w:rsid w:val="00654DAB"/>
    <w:rsid w:val="0067486A"/>
    <w:rsid w:val="006D47BC"/>
    <w:rsid w:val="006E7A73"/>
    <w:rsid w:val="0070191E"/>
    <w:rsid w:val="00716DBB"/>
    <w:rsid w:val="00724AA7"/>
    <w:rsid w:val="007365C1"/>
    <w:rsid w:val="00745FDA"/>
    <w:rsid w:val="007A2BBB"/>
    <w:rsid w:val="007B3A09"/>
    <w:rsid w:val="007B5661"/>
    <w:rsid w:val="008744B8"/>
    <w:rsid w:val="008C182F"/>
    <w:rsid w:val="008F09A3"/>
    <w:rsid w:val="00915CEB"/>
    <w:rsid w:val="00947454"/>
    <w:rsid w:val="00985109"/>
    <w:rsid w:val="0098651D"/>
    <w:rsid w:val="009943EB"/>
    <w:rsid w:val="009D001B"/>
    <w:rsid w:val="009F7839"/>
    <w:rsid w:val="00A052E4"/>
    <w:rsid w:val="00A13433"/>
    <w:rsid w:val="00A65F17"/>
    <w:rsid w:val="00A66DB7"/>
    <w:rsid w:val="00A7799E"/>
    <w:rsid w:val="00AA2144"/>
    <w:rsid w:val="00AA70B7"/>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B28C2"/>
    <w:rsid w:val="00DC67B8"/>
    <w:rsid w:val="00E159BA"/>
    <w:rsid w:val="00E309B0"/>
    <w:rsid w:val="00E560F8"/>
    <w:rsid w:val="00E763C5"/>
    <w:rsid w:val="00E831FC"/>
    <w:rsid w:val="00EA0BA9"/>
    <w:rsid w:val="00EA7811"/>
    <w:rsid w:val="00EC0DF5"/>
    <w:rsid w:val="00EC45EF"/>
    <w:rsid w:val="00EE67FA"/>
    <w:rsid w:val="00F17B33"/>
    <w:rsid w:val="00F23EED"/>
    <w:rsid w:val="00F24543"/>
    <w:rsid w:val="00F2698D"/>
    <w:rsid w:val="00F3738F"/>
    <w:rsid w:val="00F43DB9"/>
    <w:rsid w:val="00F5153E"/>
    <w:rsid w:val="00F569C3"/>
    <w:rsid w:val="00F63F8E"/>
    <w:rsid w:val="00F928D0"/>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737796">
      <w:bodyDiv w:val="1"/>
      <w:marLeft w:val="0"/>
      <w:marRight w:val="0"/>
      <w:marTop w:val="0"/>
      <w:marBottom w:val="0"/>
      <w:divBdr>
        <w:top w:val="none" w:sz="0" w:space="0" w:color="auto"/>
        <w:left w:val="none" w:sz="0" w:space="0" w:color="auto"/>
        <w:bottom w:val="none" w:sz="0" w:space="0" w:color="auto"/>
        <w:right w:val="none" w:sz="0" w:space="0" w:color="auto"/>
      </w:divBdr>
      <w:divsChild>
        <w:div w:id="267592046">
          <w:marLeft w:val="0"/>
          <w:marRight w:val="0"/>
          <w:marTop w:val="0"/>
          <w:marBottom w:val="0"/>
          <w:divBdr>
            <w:top w:val="none" w:sz="0" w:space="0" w:color="auto"/>
            <w:left w:val="none" w:sz="0" w:space="0" w:color="auto"/>
            <w:bottom w:val="none" w:sz="0" w:space="0" w:color="auto"/>
            <w:right w:val="none" w:sz="0" w:space="0" w:color="auto"/>
          </w:divBdr>
          <w:divsChild>
            <w:div w:id="2066640744">
              <w:marLeft w:val="0"/>
              <w:marRight w:val="0"/>
              <w:marTop w:val="0"/>
              <w:marBottom w:val="0"/>
              <w:divBdr>
                <w:top w:val="none" w:sz="0" w:space="0" w:color="auto"/>
                <w:left w:val="none" w:sz="0" w:space="0" w:color="auto"/>
                <w:bottom w:val="none" w:sz="0" w:space="0" w:color="auto"/>
                <w:right w:val="none" w:sz="0" w:space="0" w:color="auto"/>
              </w:divBdr>
              <w:divsChild>
                <w:div w:id="79825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69109576">
      <w:bodyDiv w:val="1"/>
      <w:marLeft w:val="0"/>
      <w:marRight w:val="0"/>
      <w:marTop w:val="0"/>
      <w:marBottom w:val="0"/>
      <w:divBdr>
        <w:top w:val="none" w:sz="0" w:space="0" w:color="auto"/>
        <w:left w:val="none" w:sz="0" w:space="0" w:color="auto"/>
        <w:bottom w:val="none" w:sz="0" w:space="0" w:color="auto"/>
        <w:right w:val="none" w:sz="0" w:space="0" w:color="auto"/>
      </w:divBdr>
      <w:divsChild>
        <w:div w:id="547033738">
          <w:marLeft w:val="0"/>
          <w:marRight w:val="0"/>
          <w:marTop w:val="0"/>
          <w:marBottom w:val="0"/>
          <w:divBdr>
            <w:top w:val="none" w:sz="0" w:space="0" w:color="auto"/>
            <w:left w:val="none" w:sz="0" w:space="0" w:color="auto"/>
            <w:bottom w:val="none" w:sz="0" w:space="0" w:color="auto"/>
            <w:right w:val="none" w:sz="0" w:space="0" w:color="auto"/>
          </w:divBdr>
          <w:divsChild>
            <w:div w:id="99858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812555780">
      <w:bodyDiv w:val="1"/>
      <w:marLeft w:val="0"/>
      <w:marRight w:val="0"/>
      <w:marTop w:val="0"/>
      <w:marBottom w:val="0"/>
      <w:divBdr>
        <w:top w:val="none" w:sz="0" w:space="0" w:color="auto"/>
        <w:left w:val="none" w:sz="0" w:space="0" w:color="auto"/>
        <w:bottom w:val="none" w:sz="0" w:space="0" w:color="auto"/>
        <w:right w:val="none" w:sz="0" w:space="0" w:color="auto"/>
      </w:divBdr>
      <w:divsChild>
        <w:div w:id="2127234415">
          <w:marLeft w:val="0"/>
          <w:marRight w:val="0"/>
          <w:marTop w:val="0"/>
          <w:marBottom w:val="0"/>
          <w:divBdr>
            <w:top w:val="none" w:sz="0" w:space="0" w:color="auto"/>
            <w:left w:val="none" w:sz="0" w:space="0" w:color="auto"/>
            <w:bottom w:val="none" w:sz="0" w:space="0" w:color="auto"/>
            <w:right w:val="none" w:sz="0" w:space="0" w:color="auto"/>
          </w:divBdr>
          <w:divsChild>
            <w:div w:id="460223292">
              <w:marLeft w:val="0"/>
              <w:marRight w:val="0"/>
              <w:marTop w:val="0"/>
              <w:marBottom w:val="0"/>
              <w:divBdr>
                <w:top w:val="none" w:sz="0" w:space="0" w:color="auto"/>
                <w:left w:val="none" w:sz="0" w:space="0" w:color="auto"/>
                <w:bottom w:val="none" w:sz="0" w:space="0" w:color="auto"/>
                <w:right w:val="none" w:sz="0" w:space="0" w:color="auto"/>
              </w:divBdr>
              <w:divsChild>
                <w:div w:id="52602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www.gov.uk/government/organisations/environment-agency/about/recruitment"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0.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90.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jpeg"/><Relationship Id="rId28" Type="http://schemas.openxmlformats.org/officeDocument/2006/relationships/image" Target="media/image13.jpeg"/><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ea_recruitment@sscl.gse.gov.uk"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73F019-DF1B-405E-A84C-032307C20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17DEC202</Template>
  <TotalTime>1</TotalTime>
  <Pages>10</Pages>
  <Words>2058</Words>
  <Characters>11731</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13762</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Higgins, Stacie [NOMS]</cp:lastModifiedBy>
  <cp:revision>3</cp:revision>
  <dcterms:created xsi:type="dcterms:W3CDTF">2017-03-14T16:22:00Z</dcterms:created>
  <dcterms:modified xsi:type="dcterms:W3CDTF">2017-03-14T17:11:00Z</dcterms:modified>
</cp:coreProperties>
</file>