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113D90">
      <w:r>
        <w:rPr>
          <w:noProof/>
          <w:lang w:eastAsia="en-GB"/>
        </w:rPr>
        <w:drawing>
          <wp:anchor distT="0" distB="0" distL="114300" distR="114300" simplePos="0" relativeHeight="251724800" behindDoc="1" locked="0" layoutInCell="1" allowOverlap="1" wp14:anchorId="59A27C43" wp14:editId="49860E13">
            <wp:simplePos x="0" y="0"/>
            <wp:positionH relativeFrom="column">
              <wp:posOffset>4124325</wp:posOffset>
            </wp:positionH>
            <wp:positionV relativeFrom="paragraph">
              <wp:posOffset>-585470</wp:posOffset>
            </wp:positionV>
            <wp:extent cx="2700020" cy="1102995"/>
            <wp:effectExtent l="19050" t="0" r="5080" b="0"/>
            <wp:wrapNone/>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p w:rsidR="00165039" w:rsidRDefault="00165039"/>
    <w:p w:rsidR="00165039" w:rsidRDefault="00165039"/>
    <w:p w:rsidR="00165039" w:rsidRDefault="00165039"/>
    <w:p w:rsidR="00165039" w:rsidRDefault="00165039"/>
    <w:p w:rsidR="00165039" w:rsidRDefault="00165039"/>
    <w:p w:rsidR="00165039" w:rsidRDefault="00113D90">
      <w:r>
        <w:rPr>
          <w:noProof/>
          <w:lang w:eastAsia="en-GB"/>
        </w:rPr>
        <w:drawing>
          <wp:anchor distT="0" distB="0" distL="114300" distR="114300" simplePos="0" relativeHeight="251726848" behindDoc="1" locked="0" layoutInCell="1" allowOverlap="1" wp14:anchorId="26D36056" wp14:editId="16239944">
            <wp:simplePos x="0" y="0"/>
            <wp:positionH relativeFrom="column">
              <wp:posOffset>-383540</wp:posOffset>
            </wp:positionH>
            <wp:positionV relativeFrom="paragraph">
              <wp:posOffset>187960</wp:posOffset>
            </wp:positionV>
            <wp:extent cx="7212115" cy="5172075"/>
            <wp:effectExtent l="0" t="0" r="8255"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9"/>
                    <a:srcRect/>
                    <a:stretch>
                      <a:fillRect/>
                    </a:stretch>
                  </pic:blipFill>
                  <pic:spPr bwMode="auto">
                    <a:xfrm>
                      <a:off x="0" y="0"/>
                      <a:ext cx="7212115" cy="5172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65039" w:rsidRDefault="00165039"/>
    <w:p w:rsidR="00165039" w:rsidRDefault="00113D90">
      <w:r>
        <w:rPr>
          <w:noProof/>
          <w:lang w:eastAsia="en-GB"/>
        </w:rPr>
        <w:drawing>
          <wp:inline distT="0" distB="0" distL="0" distR="0" wp14:anchorId="466C859A" wp14:editId="4C4E2FA7">
            <wp:extent cx="2883535" cy="4451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3535" cy="445135"/>
                    </a:xfrm>
                    <a:prstGeom prst="rect">
                      <a:avLst/>
                    </a:prstGeom>
                    <a:noFill/>
                  </pic:spPr>
                </pic:pic>
              </a:graphicData>
            </a:graphic>
          </wp:inline>
        </w:drawing>
      </w:r>
    </w:p>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CF1014" w:rsidRDefault="00CF1014">
      <w:pPr>
        <w:rPr>
          <w:rFonts w:ascii="Arial" w:hAnsi="Arial" w:cs="Arial"/>
          <w:color w:val="004C84"/>
          <w:sz w:val="72"/>
          <w:szCs w:val="72"/>
        </w:rPr>
      </w:pPr>
    </w:p>
    <w:p w:rsidR="00CF1014" w:rsidRDefault="00CF1014">
      <w:pPr>
        <w:rPr>
          <w:rFonts w:ascii="Arial" w:hAnsi="Arial" w:cs="Arial"/>
          <w:color w:val="004C84"/>
          <w:sz w:val="72"/>
          <w:szCs w:val="72"/>
        </w:rPr>
      </w:pPr>
    </w:p>
    <w:p w:rsidR="00457997" w:rsidRDefault="00457997">
      <w:pPr>
        <w:rPr>
          <w:rFonts w:ascii="Arial" w:hAnsi="Arial" w:cs="Arial"/>
          <w:color w:val="004C84"/>
          <w:sz w:val="40"/>
          <w:szCs w:val="40"/>
        </w:rPr>
      </w:pPr>
      <w:r>
        <w:rPr>
          <w:rFonts w:ascii="Arial" w:hAnsi="Arial" w:cs="Arial"/>
          <w:color w:val="004C84"/>
          <w:sz w:val="40"/>
          <w:szCs w:val="40"/>
        </w:rPr>
        <w:t xml:space="preserve">Regulatory Officer – Waste Regimes Operational Services </w:t>
      </w:r>
      <w:r w:rsidR="007C09DF">
        <w:rPr>
          <w:rFonts w:ascii="Arial" w:hAnsi="Arial" w:cs="Arial"/>
          <w:color w:val="004C84"/>
          <w:sz w:val="40"/>
          <w:szCs w:val="40"/>
        </w:rPr>
        <w:t>(</w:t>
      </w:r>
      <w:r>
        <w:rPr>
          <w:rFonts w:ascii="Arial" w:hAnsi="Arial" w:cs="Arial"/>
          <w:color w:val="004C84"/>
          <w:sz w:val="40"/>
          <w:szCs w:val="40"/>
        </w:rPr>
        <w:t>WROS</w:t>
      </w:r>
      <w:r w:rsidR="007C09DF">
        <w:rPr>
          <w:rFonts w:ascii="Arial" w:hAnsi="Arial" w:cs="Arial"/>
          <w:color w:val="004C84"/>
          <w:sz w:val="40"/>
          <w:szCs w:val="40"/>
        </w:rPr>
        <w:t>)</w:t>
      </w:r>
      <w:r>
        <w:rPr>
          <w:rFonts w:ascii="Arial" w:hAnsi="Arial" w:cs="Arial"/>
          <w:color w:val="004C84"/>
          <w:sz w:val="40"/>
          <w:szCs w:val="40"/>
        </w:rPr>
        <w:t xml:space="preserve"> Grade 4 – </w:t>
      </w:r>
      <w:r w:rsidR="00A907DF">
        <w:rPr>
          <w:rFonts w:ascii="Arial" w:hAnsi="Arial" w:cs="Arial"/>
          <w:color w:val="004C84"/>
          <w:sz w:val="40"/>
          <w:szCs w:val="40"/>
        </w:rPr>
        <w:t>North</w:t>
      </w:r>
    </w:p>
    <w:p w:rsidR="00AA2144" w:rsidRDefault="00B237AF">
      <w:pPr>
        <w:rPr>
          <w:rFonts w:ascii="Arial" w:hAnsi="Arial" w:cs="Arial"/>
          <w:color w:val="004C84"/>
          <w:sz w:val="40"/>
          <w:szCs w:val="40"/>
        </w:rPr>
      </w:pPr>
      <w:r w:rsidRPr="00B237AF">
        <w:rPr>
          <w:rFonts w:ascii="Arial" w:hAnsi="Arial" w:cs="Arial"/>
          <w:color w:val="004C84"/>
          <w:sz w:val="40"/>
          <w:szCs w:val="40"/>
        </w:rPr>
        <w:t xml:space="preserve">Vacancy No: </w:t>
      </w:r>
      <w:r w:rsidR="00432C3C">
        <w:rPr>
          <w:rFonts w:ascii="Arial" w:hAnsi="Arial" w:cs="Arial"/>
          <w:color w:val="004C84"/>
          <w:sz w:val="40"/>
          <w:szCs w:val="40"/>
        </w:rPr>
        <w:t>11</w:t>
      </w:r>
      <w:r w:rsidR="00C67813">
        <w:rPr>
          <w:rFonts w:ascii="Arial" w:hAnsi="Arial" w:cs="Arial"/>
          <w:color w:val="004C84"/>
          <w:sz w:val="40"/>
          <w:szCs w:val="40"/>
        </w:rPr>
        <w:t>8</w:t>
      </w:r>
      <w:r w:rsidR="00457997">
        <w:rPr>
          <w:rFonts w:ascii="Arial" w:hAnsi="Arial" w:cs="Arial"/>
          <w:color w:val="004C84"/>
          <w:sz w:val="40"/>
          <w:szCs w:val="40"/>
        </w:rPr>
        <w:t>9</w:t>
      </w:r>
      <w:r w:rsidR="00A907DF">
        <w:rPr>
          <w:rFonts w:ascii="Arial" w:hAnsi="Arial" w:cs="Arial"/>
          <w:color w:val="004C84"/>
          <w:sz w:val="40"/>
          <w:szCs w:val="40"/>
        </w:rPr>
        <w:t>3</w:t>
      </w:r>
    </w:p>
    <w:p w:rsidR="00B237AF" w:rsidRDefault="00B237AF">
      <w:pPr>
        <w:rPr>
          <w:rFonts w:ascii="Arial" w:hAnsi="Arial" w:cs="Arial"/>
          <w:color w:val="004C84"/>
          <w:sz w:val="40"/>
          <w:szCs w:val="40"/>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simplePos x="0" y="0"/>
            <wp:positionH relativeFrom="margin">
              <wp:posOffset>-911860</wp:posOffset>
            </wp:positionH>
            <wp:positionV relativeFrom="paragraph">
              <wp:posOffset>-508000</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7799161" cy="2339975"/>
                    </a:xfrm>
                    <a:prstGeom prst="rect">
                      <a:avLst/>
                    </a:prstGeom>
                    <a:noFill/>
                    <a:ln w="9525">
                      <a:noFill/>
                      <a:miter lim="800000"/>
                      <a:headEnd/>
                      <a:tailEnd/>
                    </a:ln>
                  </pic:spPr>
                </pic:pic>
              </a:graphicData>
            </a:graphic>
            <wp14:sizeRelH relativeFrom="margin">
              <wp14:pctWidth>0</wp14:pctWidth>
            </wp14:sizeRelH>
          </wp:anchor>
        </w:drawing>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2A6840" w:rsidP="002A6840">
      <w:pPr>
        <w:pStyle w:val="PlainText"/>
        <w:rPr>
          <w:rFonts w:ascii="MetaBook-Roman" w:hAnsi="MetaBook-Roman"/>
        </w:rPr>
      </w:pPr>
    </w:p>
    <w:p w:rsidR="002A6840" w:rsidRDefault="00626A1A">
      <w:pPr>
        <w:rPr>
          <w:rFonts w:ascii="MetaBook-Roman" w:hAnsi="MetaBook-Roman"/>
          <w:color w:val="0078B4"/>
          <w:sz w:val="56"/>
          <w:szCs w:val="56"/>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-720090</wp:posOffset>
                </wp:positionH>
                <wp:positionV relativeFrom="paragraph">
                  <wp:posOffset>772160</wp:posOffset>
                </wp:positionV>
                <wp:extent cx="7559675" cy="46736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673600"/>
                        </a:xfrm>
                        <a:prstGeom prst="rect">
                          <a:avLst/>
                        </a:prstGeom>
                        <a:solidFill>
                          <a:srgbClr val="0078B4"/>
                        </a:solidFill>
                        <a:ln>
                          <a:noFill/>
                        </a:ln>
                        <a:effectLst/>
                        <a:extLst>
                          <a:ext uri="{C572A759-6A51-4108-AA02-DFA0A04FC94B}"/>
                        </a:extLst>
                      </wps:spPr>
                      <wps:txbx>
                        <w:txbxContent>
                          <w:p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457997">
                              <w:rPr>
                                <w:rFonts w:ascii="Arial" w:hAnsi="Arial" w:cs="Arial"/>
                                <w:b/>
                                <w:color w:val="FFFFFF" w:themeColor="background1"/>
                                <w:sz w:val="22"/>
                                <w:szCs w:val="22"/>
                              </w:rPr>
                              <w:t xml:space="preserve">Regulatory Officer – Waste Regimes Operational Services </w:t>
                            </w:r>
                            <w:r w:rsidR="007C09DF">
                              <w:rPr>
                                <w:rFonts w:ascii="Arial" w:hAnsi="Arial" w:cs="Arial"/>
                                <w:b/>
                                <w:color w:val="FFFFFF" w:themeColor="background1"/>
                                <w:sz w:val="22"/>
                                <w:szCs w:val="22"/>
                              </w:rPr>
                              <w:t>(</w:t>
                            </w:r>
                            <w:r w:rsidR="00457997">
                              <w:rPr>
                                <w:rFonts w:ascii="Arial" w:hAnsi="Arial" w:cs="Arial"/>
                                <w:b/>
                                <w:color w:val="FFFFFF" w:themeColor="background1"/>
                                <w:sz w:val="22"/>
                                <w:szCs w:val="22"/>
                              </w:rPr>
                              <w:t>WROS</w:t>
                            </w:r>
                            <w:r w:rsidR="007C09DF">
                              <w:rPr>
                                <w:rFonts w:ascii="Arial" w:hAnsi="Arial" w:cs="Arial"/>
                                <w:b/>
                                <w:color w:val="FFFFFF" w:themeColor="background1"/>
                                <w:sz w:val="22"/>
                                <w:szCs w:val="22"/>
                              </w:rPr>
                              <w:t>)</w:t>
                            </w:r>
                            <w:r w:rsidR="00457997">
                              <w:rPr>
                                <w:rFonts w:ascii="Arial" w:hAnsi="Arial" w:cs="Arial"/>
                                <w:b/>
                                <w:color w:val="FFFFFF" w:themeColor="background1"/>
                                <w:sz w:val="22"/>
                                <w:szCs w:val="22"/>
                              </w:rPr>
                              <w:t xml:space="preserve"> Grade 4 </w:t>
                            </w:r>
                            <w:r w:rsidR="008423D5">
                              <w:rPr>
                                <w:rFonts w:ascii="Arial" w:hAnsi="Arial" w:cs="Arial"/>
                                <w:b/>
                                <w:color w:val="FFFFFF" w:themeColor="background1"/>
                                <w:sz w:val="22"/>
                                <w:szCs w:val="22"/>
                              </w:rPr>
                              <w:t>–</w:t>
                            </w:r>
                            <w:r w:rsidR="00457997">
                              <w:rPr>
                                <w:rFonts w:ascii="Arial" w:hAnsi="Arial" w:cs="Arial"/>
                                <w:b/>
                                <w:color w:val="FFFFFF" w:themeColor="background1"/>
                                <w:sz w:val="22"/>
                                <w:szCs w:val="22"/>
                              </w:rPr>
                              <w:t xml:space="preserve"> </w:t>
                            </w:r>
                            <w:r w:rsidR="00A907DF">
                              <w:rPr>
                                <w:rFonts w:ascii="Arial" w:hAnsi="Arial" w:cs="Arial"/>
                                <w:b/>
                                <w:color w:val="FFFFFF" w:themeColor="background1"/>
                                <w:sz w:val="22"/>
                                <w:szCs w:val="22"/>
                              </w:rPr>
                              <w:t>North</w:t>
                            </w:r>
                          </w:p>
                          <w:p w:rsidR="00B237AF"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A907DF">
                              <w:rPr>
                                <w:rFonts w:ascii="Arial" w:hAnsi="Arial" w:cs="Arial"/>
                                <w:b/>
                                <w:color w:val="FFFFFF" w:themeColor="background1"/>
                                <w:sz w:val="22"/>
                                <w:szCs w:val="22"/>
                              </w:rPr>
                              <w:t>Darlington, Leeds, Preston, Penrith, York, Warrington, Newcastle, Rotherham,       Sheffield</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626A1A">
                              <w:rPr>
                                <w:rFonts w:ascii="Arial" w:hAnsi="Arial" w:cs="Arial"/>
                                <w:b/>
                                <w:color w:val="FFFFFF" w:themeColor="background1"/>
                                <w:sz w:val="22"/>
                                <w:szCs w:val="22"/>
                              </w:rPr>
                              <w:t xml:space="preserve"> </w:t>
                            </w:r>
                            <w:r w:rsidR="00B237AF">
                              <w:rPr>
                                <w:rFonts w:ascii="Arial" w:hAnsi="Arial" w:cs="Arial"/>
                                <w:b/>
                                <w:color w:val="FFFFFF" w:themeColor="background1"/>
                                <w:sz w:val="22"/>
                                <w:szCs w:val="22"/>
                              </w:rPr>
                              <w:t>July 2019</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626A1A">
                              <w:rPr>
                                <w:rFonts w:ascii="Arial" w:hAnsi="Arial" w:cs="Arial"/>
                                <w:b/>
                                <w:color w:val="FFFFFF" w:themeColor="background1"/>
                                <w:sz w:val="22"/>
                                <w:szCs w:val="22"/>
                              </w:rPr>
                              <w:t xml:space="preserve">  </w:t>
                            </w:r>
                            <w:r w:rsidR="00C67813">
                              <w:rPr>
                                <w:rFonts w:ascii="Arial" w:hAnsi="Arial" w:cs="Arial"/>
                                <w:b/>
                                <w:color w:val="FFFFFF" w:themeColor="background1"/>
                                <w:sz w:val="22"/>
                                <w:szCs w:val="22"/>
                              </w:rPr>
                              <w:t>118</w:t>
                            </w:r>
                            <w:r w:rsidR="00457997">
                              <w:rPr>
                                <w:rFonts w:ascii="Arial" w:hAnsi="Arial" w:cs="Arial"/>
                                <w:b/>
                                <w:color w:val="FFFFFF" w:themeColor="background1"/>
                                <w:sz w:val="22"/>
                                <w:szCs w:val="22"/>
                              </w:rPr>
                              <w:t>9</w:t>
                            </w:r>
                            <w:r w:rsidR="00A907DF">
                              <w:rPr>
                                <w:rFonts w:ascii="Arial" w:hAnsi="Arial" w:cs="Arial"/>
                                <w:b/>
                                <w:color w:val="FFFFFF" w:themeColor="background1"/>
                                <w:sz w:val="22"/>
                                <w:szCs w:val="22"/>
                              </w:rPr>
                              <w:t>3</w:t>
                            </w:r>
                          </w:p>
                          <w:p w:rsidR="00D324BE" w:rsidRDefault="00D324BE" w:rsidP="00716DBB">
                            <w:pPr>
                              <w:spacing w:before="120" w:after="480"/>
                              <w:ind w:left="1021"/>
                              <w:rPr>
                                <w:rFonts w:ascii="Arial" w:hAnsi="Arial" w:cs="Arial"/>
                                <w:color w:val="FFFFFF"/>
                                <w:sz w:val="60"/>
                                <w:szCs w:val="60"/>
                              </w:rPr>
                            </w:pPr>
                          </w:p>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7pt;margin-top:60.8pt;width:595.25pt;height:36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GJBhAIAAOYEAAAOAAAAZHJzL2Uyb0RvYy54bWysVEtv2zAMvg/YfxB0T21nzsuoUzgJMgwI&#10;2gLp0LMiy4kxWdQkJXY39L+PkpO263YadpEp8ePrI+nrm66R5CSMrUHlNLmKKRGKQ1mrfU6/PqwH&#10;U0qsY6pkEpTI6ZOw9Gb+8cN1qzMxhAPIUhiCTpTNWp3Tg3M6iyLLD6Jh9gq0UKiswDTM4dXso9Kw&#10;Fr03MhrG8ThqwZTaABfW4uuqV9J58F9Vgru7qrLCEZlTzM2F04Rz589ofs2yvWH6UPNzGuwfsmhY&#10;rTDoi6sVc4wcTf2Hq6bmBixU7opDE0FV1VyEGrCaJH5XzfbAtAi1IDlWv9Bk/59bfnu6N6Quczoc&#10;UqJYgz16EJ0jC+hIknh+Wm0zhG01Al2H79jnUKvVG+DfLEKiN5jewCLa89FVpvFfrJSgIbbg6YV2&#10;H4bj42Q0mo0nI0o46tLx5NM4Do2JXs21se6zgIZ4IacG+xpSYKeNdT4Bll0gPpoFWZfrWspwMfvd&#10;UhpyYn4G4sl0kfqy0OQ3mFQerMCb9er+RYQp6sOwDHNG0SN99qHDP5ejybCYjGaDcTFKBmkSTwdF&#10;EQ8Hq3URF3G6Xs7SxfM55MU+MNaT5Llz3a7DoF7cQfmETBvoZ9Vqvq6x6A2z7p4ZHE7kEBfO3eFR&#10;SWhzCmeJkgOYH39793icGdRS0uKw59R+PzIjKJFfFE7TLElTvx3hkqRxig0g5q1qFy4pVooadWyW&#10;gGQmuNuaB9HjnbyIlYHmERez8GFRxRTH4Dl1F3Hp+h3ExeaiKAIIF0Izt1FbzS8T5nv60D0yo8+N&#10;d8jfLVz2gmXv+t9j+z4WRwdVHYbjldbzqOIyhQE4L77f1rf3gHr9Pc1/AQAA//8DAFBLAwQUAAYA&#10;CAAAACEA8CjfjeIAAAANAQAADwAAAGRycy9kb3ducmV2LnhtbEyPwU7DMBBE70j8g7VI3FrHAZIq&#10;xKkACdFjaVHE0Y23ScBeh9htA1+Pe4Ljap5m3pbLyRp2xNH3jiSIeQIMqXG6p1bC2/Z5tgDmgyKt&#10;jCOU8I0eltXlRakK7U70isdNaFksIV8oCV0IQ8G5bzq0ys/dgBSzvRutCvEcW65HdYrl1vA0STJu&#10;VU9xoVMDPnXYfG4OVsL7z9eqfky39X69cms+fJj6JRVSXl9ND/fAAk7hD4azflSHKjrt3IG0Z0bC&#10;TIib28jGJBUZsDOS5LkAtpOwuMsz4FXJ/39R/QIAAP//AwBQSwECLQAUAAYACAAAACEAtoM4kv4A&#10;AADhAQAAEwAAAAAAAAAAAAAAAAAAAAAAW0NvbnRlbnRfVHlwZXNdLnhtbFBLAQItABQABgAIAAAA&#10;IQA4/SH/1gAAAJQBAAALAAAAAAAAAAAAAAAAAC8BAABfcmVscy8ucmVsc1BLAQItABQABgAIAAAA&#10;IQDNJGJBhAIAAOYEAAAOAAAAAAAAAAAAAAAAAC4CAABkcnMvZTJvRG9jLnhtbFBLAQItABQABgAI&#10;AAAAIQDwKN+N4gAAAA0BAAAPAAAAAAAAAAAAAAAAAN4EAABkcnMvZG93bnJldi54bWxQSwUGAAAA&#10;AAQABADzAAAA7QUAAAAA&#10;" fillcolor="#0078b4" stroked="f">
                <v:path arrowok="t"/>
                <v:textbox inset=",3.9mm">
                  <w:txbxContent>
                    <w:p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457997">
                        <w:rPr>
                          <w:rFonts w:ascii="Arial" w:hAnsi="Arial" w:cs="Arial"/>
                          <w:b/>
                          <w:color w:val="FFFFFF" w:themeColor="background1"/>
                          <w:sz w:val="22"/>
                          <w:szCs w:val="22"/>
                        </w:rPr>
                        <w:t xml:space="preserve">Regulatory Officer – Waste Regimes Operational Services </w:t>
                      </w:r>
                      <w:r w:rsidR="007C09DF">
                        <w:rPr>
                          <w:rFonts w:ascii="Arial" w:hAnsi="Arial" w:cs="Arial"/>
                          <w:b/>
                          <w:color w:val="FFFFFF" w:themeColor="background1"/>
                          <w:sz w:val="22"/>
                          <w:szCs w:val="22"/>
                        </w:rPr>
                        <w:t>(</w:t>
                      </w:r>
                      <w:r w:rsidR="00457997">
                        <w:rPr>
                          <w:rFonts w:ascii="Arial" w:hAnsi="Arial" w:cs="Arial"/>
                          <w:b/>
                          <w:color w:val="FFFFFF" w:themeColor="background1"/>
                          <w:sz w:val="22"/>
                          <w:szCs w:val="22"/>
                        </w:rPr>
                        <w:t>WROS</w:t>
                      </w:r>
                      <w:r w:rsidR="007C09DF">
                        <w:rPr>
                          <w:rFonts w:ascii="Arial" w:hAnsi="Arial" w:cs="Arial"/>
                          <w:b/>
                          <w:color w:val="FFFFFF" w:themeColor="background1"/>
                          <w:sz w:val="22"/>
                          <w:szCs w:val="22"/>
                        </w:rPr>
                        <w:t>)</w:t>
                      </w:r>
                      <w:bookmarkStart w:id="1" w:name="_GoBack"/>
                      <w:bookmarkEnd w:id="1"/>
                      <w:r w:rsidR="00457997">
                        <w:rPr>
                          <w:rFonts w:ascii="Arial" w:hAnsi="Arial" w:cs="Arial"/>
                          <w:b/>
                          <w:color w:val="FFFFFF" w:themeColor="background1"/>
                          <w:sz w:val="22"/>
                          <w:szCs w:val="22"/>
                        </w:rPr>
                        <w:t xml:space="preserve"> Grade 4 </w:t>
                      </w:r>
                      <w:r w:rsidR="008423D5">
                        <w:rPr>
                          <w:rFonts w:ascii="Arial" w:hAnsi="Arial" w:cs="Arial"/>
                          <w:b/>
                          <w:color w:val="FFFFFF" w:themeColor="background1"/>
                          <w:sz w:val="22"/>
                          <w:szCs w:val="22"/>
                        </w:rPr>
                        <w:t>–</w:t>
                      </w:r>
                      <w:r w:rsidR="00457997">
                        <w:rPr>
                          <w:rFonts w:ascii="Arial" w:hAnsi="Arial" w:cs="Arial"/>
                          <w:b/>
                          <w:color w:val="FFFFFF" w:themeColor="background1"/>
                          <w:sz w:val="22"/>
                          <w:szCs w:val="22"/>
                        </w:rPr>
                        <w:t xml:space="preserve"> </w:t>
                      </w:r>
                      <w:r w:rsidR="00A907DF">
                        <w:rPr>
                          <w:rFonts w:ascii="Arial" w:hAnsi="Arial" w:cs="Arial"/>
                          <w:b/>
                          <w:color w:val="FFFFFF" w:themeColor="background1"/>
                          <w:sz w:val="22"/>
                          <w:szCs w:val="22"/>
                        </w:rPr>
                        <w:t>North</w:t>
                      </w:r>
                    </w:p>
                    <w:p w:rsidR="00B237AF"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A907DF">
                        <w:rPr>
                          <w:rFonts w:ascii="Arial" w:hAnsi="Arial" w:cs="Arial"/>
                          <w:b/>
                          <w:color w:val="FFFFFF" w:themeColor="background1"/>
                          <w:sz w:val="22"/>
                          <w:szCs w:val="22"/>
                        </w:rPr>
                        <w:t>Darlington, Leeds, Preston, Penrith, York, Warrington, Newcastle, Rotherham,       Sheffield</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626A1A">
                        <w:rPr>
                          <w:rFonts w:ascii="Arial" w:hAnsi="Arial" w:cs="Arial"/>
                          <w:b/>
                          <w:color w:val="FFFFFF" w:themeColor="background1"/>
                          <w:sz w:val="22"/>
                          <w:szCs w:val="22"/>
                        </w:rPr>
                        <w:t xml:space="preserve"> </w:t>
                      </w:r>
                      <w:r w:rsidR="00B237AF">
                        <w:rPr>
                          <w:rFonts w:ascii="Arial" w:hAnsi="Arial" w:cs="Arial"/>
                          <w:b/>
                          <w:color w:val="FFFFFF" w:themeColor="background1"/>
                          <w:sz w:val="22"/>
                          <w:szCs w:val="22"/>
                        </w:rPr>
                        <w:t>July 2019</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626A1A">
                        <w:rPr>
                          <w:rFonts w:ascii="Arial" w:hAnsi="Arial" w:cs="Arial"/>
                          <w:b/>
                          <w:color w:val="FFFFFF" w:themeColor="background1"/>
                          <w:sz w:val="22"/>
                          <w:szCs w:val="22"/>
                        </w:rPr>
                        <w:t xml:space="preserve">  </w:t>
                      </w:r>
                      <w:r w:rsidR="00C67813">
                        <w:rPr>
                          <w:rFonts w:ascii="Arial" w:hAnsi="Arial" w:cs="Arial"/>
                          <w:b/>
                          <w:color w:val="FFFFFF" w:themeColor="background1"/>
                          <w:sz w:val="22"/>
                          <w:szCs w:val="22"/>
                        </w:rPr>
                        <w:t>118</w:t>
                      </w:r>
                      <w:r w:rsidR="00457997">
                        <w:rPr>
                          <w:rFonts w:ascii="Arial" w:hAnsi="Arial" w:cs="Arial"/>
                          <w:b/>
                          <w:color w:val="FFFFFF" w:themeColor="background1"/>
                          <w:sz w:val="22"/>
                          <w:szCs w:val="22"/>
                        </w:rPr>
                        <w:t>9</w:t>
                      </w:r>
                      <w:r w:rsidR="00A907DF">
                        <w:rPr>
                          <w:rFonts w:ascii="Arial" w:hAnsi="Arial" w:cs="Arial"/>
                          <w:b/>
                          <w:color w:val="FFFFFF" w:themeColor="background1"/>
                          <w:sz w:val="22"/>
                          <w:szCs w:val="22"/>
                        </w:rPr>
                        <w:t>3</w:t>
                      </w:r>
                    </w:p>
                    <w:p w:rsidR="00D324BE" w:rsidRDefault="00D324BE" w:rsidP="00716DBB">
                      <w:pPr>
                        <w:spacing w:before="120" w:after="480"/>
                        <w:ind w:left="1021"/>
                        <w:rPr>
                          <w:rFonts w:ascii="Arial" w:hAnsi="Arial" w:cs="Arial"/>
                          <w:color w:val="FFFFFF"/>
                          <w:sz w:val="60"/>
                          <w:szCs w:val="60"/>
                        </w:rPr>
                      </w:pPr>
                    </w:p>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r w:rsidR="00117C35">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0CD7AC2B" wp14:editId="48F49F60">
                <wp:simplePos x="0" y="0"/>
                <wp:positionH relativeFrom="column">
                  <wp:posOffset>-567690</wp:posOffset>
                </wp:positionH>
                <wp:positionV relativeFrom="paragraph">
                  <wp:posOffset>5688331</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rsidR="00BF45FA" w:rsidRDefault="00117C35" w:rsidP="00BF45FA">
                            <w:r w:rsidRPr="00DC3864">
                              <w:rPr>
                                <w:noProof/>
                                <w:lang w:eastAsia="en-GB"/>
                              </w:rPr>
                              <w:drawing>
                                <wp:inline distT="0" distB="0" distL="0" distR="0" wp14:anchorId="25CC7323" wp14:editId="2F69C987">
                                  <wp:extent cx="1010920" cy="1174571"/>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0920" cy="11745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7AC2B" id="Text Box 36" o:spid="_x0000_s1027" type="#_x0000_t202" style="position:absolute;margin-left:-44.7pt;margin-top:447.9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ei0UwIAAKIEAAAOAAAAZHJzL2Uyb0RvYy54bWysVF1v2jAUfZ+0/2D5fYTQlrWIUDEqpkmo&#10;rUSnPhvHKZEcX882JOzX79gB2nV7msaD8f3w/Tjn3kxvu0azvXK+JlPwfDDkTBlJZW1eCv79afnp&#10;mjMfhCmFJqMKflCe384+fpi2dqJGtCVdKscQxPhJawu+DcFOsszLrWqEH5BVBsaKXCMCRPeSlU60&#10;iN7obDQcjrOWXGkdSeU9tHe9kc9S/KpSMjxUlVeB6YKjtpBOl85NPLPZVExenLDbWh7LEP9QRSNq&#10;g6TnUHciCLZz9R+hmlo68lSFgaQmo6qqpUo9oJt8+K6b9VZYlXoBON6eYfL/L6y83z86VpcFvxhz&#10;ZkQDjp5UF9gX6hhUwKe1fgK3tYVj6KAHzye9hzK23VWuif9oiMEOpA9ndGM0GR+Br/wKJglbnl/n&#10;+TDhn70+t86Hr4oaFi8Fd6AvoSr2Kx9QClxPLjGbJ12Xy1rrJBz8Qju2F2AaA1JSy5kWPkBZ8GX6&#10;xaoR4rdn2rC24OMLFBajGIrxej9tokalKTrmj1j0Pcdb6DZdwu6Mx4bKA2By1A+at3JZo5UV6ngU&#10;DpOF9rEt4QFHpQmZ6XjjbEvu59/00R+Ew8pZi0ktuP+xE06hvW8Go3CTX17G0U7C5dXnEQT31rJ5&#10;azG7ZkGAKMdeWpmu0T/o07Vy1DxjqeYxK0zCSOQueDhdF6HfHyylVPN5csIwWxFWZm1lDB1xi0Q9&#10;dc/C2SObAYNwT6eZFpN3pPa+PQfzXaCqToxHnHtUwV0UsAiJxePSxk17Kyev10/L7BcAAAD//wMA&#10;UEsDBBQABgAIAAAAIQDp29YN4gAAAAsBAAAPAAAAZHJzL2Rvd25yZXYueG1sTI9RS8MwFIXfBf9D&#10;uIJvWzrRkdamQ0TRgWWuE3zNmmtbbZKSZGvdr/f6pI+X+3HOd/LVZHp2RB86ZyUs5gkwtLXTnW0k&#10;vO0eZwJYiMpq1TuLEr4xwKo4P8tVpt1ot3isYsMoxIZMSWhjHDLOQ92iUWHuBrT0+3DeqEinb7j2&#10;aqRw0/OrJFlyozpLDa0a8L7F+qs6GAnvY/XkN+v15+vwXJ42p6p8wYdSysuL6e4WWMQp/sHwq0/q&#10;UJDT3h2sDqyXMBPpNaESRHpDG4hI0yWwPZGJWAjgRc7/byh+AAAA//8DAFBLAQItABQABgAIAAAA&#10;IQC2gziS/gAAAOEBAAATAAAAAAAAAAAAAAAAAAAAAABbQ29udGVudF9UeXBlc10ueG1sUEsBAi0A&#10;FAAGAAgAAAAhADj9If/WAAAAlAEAAAsAAAAAAAAAAAAAAAAALwEAAF9yZWxzLy5yZWxzUEsBAi0A&#10;FAAGAAgAAAAhADWt6LRTAgAAogQAAA4AAAAAAAAAAAAAAAAALgIAAGRycy9lMm9Eb2MueG1sUEsB&#10;Ai0AFAAGAAgAAAAhAOnb1g3iAAAACwEAAA8AAAAAAAAAAAAAAAAArQQAAGRycy9kb3ducmV2Lnht&#10;bFBLBQYAAAAABAAEAPMAAAC8BQAAAAA=&#10;" fillcolor="window" stroked="f" strokeweight=".5pt">
                <v:textbox>
                  <w:txbxContent>
                    <w:p w:rsidR="00BF45FA" w:rsidRDefault="00117C35" w:rsidP="00BF45FA">
                      <w:r w:rsidRPr="00DC3864">
                        <w:rPr>
                          <w:noProof/>
                          <w:lang w:eastAsia="en-GB"/>
                        </w:rPr>
                        <w:drawing>
                          <wp:inline distT="0" distB="0" distL="0" distR="0" wp14:anchorId="25CC7323" wp14:editId="2F69C987">
                            <wp:extent cx="1010920" cy="1174571"/>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10920" cy="1174571"/>
                                    </a:xfrm>
                                    <a:prstGeom prst="rect">
                                      <a:avLst/>
                                    </a:prstGeom>
                                    <a:noFill/>
                                    <a:ln>
                                      <a:noFill/>
                                    </a:ln>
                                  </pic:spPr>
                                </pic:pic>
                              </a:graphicData>
                            </a:graphic>
                          </wp:inline>
                        </w:drawing>
                      </w:r>
                    </w:p>
                  </w:txbxContent>
                </v:textbox>
              </v:shape>
            </w:pict>
          </mc:Fallback>
        </mc:AlternateContent>
      </w:r>
    </w:p>
    <w:p w:rsidR="00674531" w:rsidRDefault="00CB6A02" w:rsidP="00117C35">
      <w:pPr>
        <w:rPr>
          <w:rFonts w:ascii="MetaBook-Roman" w:hAnsi="MetaBook-Roman"/>
          <w:color w:val="0078B4"/>
          <w:sz w:val="56"/>
          <w:szCs w:val="56"/>
        </w:rPr>
      </w:pPr>
      <w:r>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4">
                      <a:extLst>
                        <a:ext uri="{28A0092B-C50C-407E-A947-70E740481C1C}">
                          <a14:useLocalDpi xmlns:a14="http://schemas.microsoft.com/office/drawing/2010/main"/>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5">
                      <a:extLst>
                        <a:ext uri="{28A0092B-C50C-407E-A947-70E740481C1C}">
                          <a14:useLocalDpi xmlns:a14="http://schemas.microsoft.com/office/drawing/2010/main"/>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6">
                      <a:extLst>
                        <a:ext uri="{28A0092B-C50C-407E-A947-70E740481C1C}">
                          <a14:useLocalDpi xmlns:a14="http://schemas.microsoft.com/office/drawing/2010/main"/>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p>
    <w:p w:rsidR="00674531" w:rsidRPr="00674531" w:rsidRDefault="00674531" w:rsidP="00674531">
      <w:pPr>
        <w:rPr>
          <w:rFonts w:ascii="MetaBook-Roman" w:hAnsi="MetaBook-Roman"/>
          <w:sz w:val="56"/>
          <w:szCs w:val="56"/>
        </w:rPr>
      </w:pPr>
    </w:p>
    <w:p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7">
                      <a:extLst>
                        <a:ext uri="{28A0092B-C50C-407E-A947-70E740481C1C}">
                          <a14:useLocalDpi xmlns:a14="http://schemas.microsoft.com/office/drawing/2010/main"/>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8">
                      <a:extLst>
                        <a:ext uri="{28A0092B-C50C-407E-A947-70E740481C1C}">
                          <a14:useLocalDpi xmlns:a14="http://schemas.microsoft.com/office/drawing/2010/main"/>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6BC11036" wp14:editId="6897E93E">
            <wp:extent cx="2438400" cy="819150"/>
            <wp:effectExtent l="0" t="0" r="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493589" cy="837690"/>
                    </a:xfrm>
                    <a:prstGeom prst="rect">
                      <a:avLst/>
                    </a:prstGeom>
                    <a:noFill/>
                    <a:ln>
                      <a:noFill/>
                    </a:ln>
                  </pic:spPr>
                </pic:pic>
              </a:graphicData>
            </a:graphic>
          </wp:inline>
        </w:drawing>
      </w:r>
    </w:p>
    <w:p w:rsidR="00716DBB" w:rsidRPr="002F0588" w:rsidRDefault="006B3DE2" w:rsidP="006B3DE2">
      <w:pPr>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-720090</wp:posOffset>
            </wp:positionH>
            <wp:positionV relativeFrom="paragraph">
              <wp:posOffset>2540</wp:posOffset>
            </wp:positionV>
            <wp:extent cx="7559040" cy="1981200"/>
            <wp:effectExtent l="0" t="0" r="3810" b="0"/>
            <wp:wrapThrough wrapText="bothSides">
              <wp:wrapPolygon edited="0">
                <wp:start x="0" y="0"/>
                <wp:lineTo x="0" y="21392"/>
                <wp:lineTo x="21556" y="21392"/>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7559040" cy="1981200"/>
                    </a:xfrm>
                    <a:prstGeom prst="rect">
                      <a:avLst/>
                    </a:prstGeom>
                    <a:noFill/>
                    <a:ln w="9525">
                      <a:noFill/>
                      <a:miter lim="800000"/>
                      <a:headEnd/>
                      <a:tailEnd/>
                    </a:ln>
                  </pic:spPr>
                </pic:pic>
              </a:graphicData>
            </a:graphic>
            <wp14:sizeRelV relativeFrom="margin">
              <wp14:pctHeight>0</wp14:pctHeight>
            </wp14:sizeRelV>
          </wp:anchor>
        </w:drawing>
      </w:r>
      <w:r w:rsidR="00EE67FA" w:rsidRPr="002F0588">
        <w:rPr>
          <w:rFonts w:ascii="Arial" w:hAnsi="Arial" w:cs="Arial"/>
          <w:color w:val="004C84"/>
          <w:sz w:val="60"/>
          <w:szCs w:val="60"/>
        </w:rPr>
        <w:t>1. Our organisation</w:t>
      </w:r>
    </w:p>
    <w:p w:rsidR="00CF1014" w:rsidRDefault="00CF1014" w:rsidP="00BB1D9A">
      <w:pPr>
        <w:pStyle w:val="PlainText"/>
        <w:spacing w:line="276" w:lineRule="auto"/>
        <w:rPr>
          <w:rFonts w:ascii="Arial" w:hAnsi="Arial" w:cs="Arial"/>
          <w:sz w:val="22"/>
          <w:szCs w:val="22"/>
        </w:rPr>
      </w:pPr>
    </w:p>
    <w:p w:rsidR="00CF4B42" w:rsidRPr="00CF4B42" w:rsidRDefault="00CF4B42" w:rsidP="00BB1D9A">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BB1D9A">
      <w:pPr>
        <w:pStyle w:val="PlainText"/>
        <w:spacing w:line="276" w:lineRule="auto"/>
        <w:rPr>
          <w:rFonts w:ascii="Arial" w:hAnsi="Arial" w:cs="Arial"/>
          <w:i/>
          <w:sz w:val="22"/>
          <w:szCs w:val="22"/>
        </w:rPr>
      </w:pPr>
    </w:p>
    <w:p w:rsidR="00B6707B" w:rsidRPr="00E01AC5" w:rsidRDefault="00495A9F" w:rsidP="00BB1D9A">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rsidR="00B6707B" w:rsidRDefault="00B6707B" w:rsidP="00BB1D9A">
      <w:pPr>
        <w:pStyle w:val="PlainText"/>
        <w:spacing w:line="276" w:lineRule="auto"/>
        <w:rPr>
          <w:rFonts w:ascii="Arial" w:hAnsi="Arial" w:cs="Arial"/>
          <w:color w:val="000000"/>
          <w:sz w:val="22"/>
          <w:szCs w:val="22"/>
        </w:rPr>
      </w:pPr>
    </w:p>
    <w:p w:rsidR="00495A9F" w:rsidRDefault="00495A9F" w:rsidP="00BB1D9A">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2E1C06" w:rsidP="00A04B86">
      <w:pPr>
        <w:contextualSpacing/>
        <w:rPr>
          <w:rStyle w:val="Hyperlink"/>
          <w:rFonts w:ascii="Arial" w:hAnsi="Arial" w:cs="Arial"/>
          <w:b/>
          <w:color w:val="004C84"/>
          <w:sz w:val="22"/>
          <w:szCs w:val="22"/>
        </w:rPr>
      </w:pPr>
      <w:hyperlink r:id="rId21" w:history="1">
        <w:r w:rsidR="00495A9F">
          <w:rPr>
            <w:rStyle w:val="Hyperlink"/>
            <w:rFonts w:ascii="Arial" w:hAnsi="Arial" w:cs="Arial"/>
            <w:b/>
            <w:color w:val="004C84"/>
            <w:sz w:val="22"/>
            <w:szCs w:val="22"/>
          </w:rPr>
          <w:t>www.environment-agency.gov.uk/aboutus</w:t>
        </w:r>
      </w:hyperlink>
    </w:p>
    <w:p w:rsidR="00B70ECA" w:rsidRDefault="00B70ECA" w:rsidP="00A04B86">
      <w:pPr>
        <w:contextualSpacing/>
        <w:rPr>
          <w:rStyle w:val="Hyperlink"/>
          <w:rFonts w:ascii="Arial" w:hAnsi="Arial" w:cs="Arial"/>
          <w:b/>
          <w:color w:val="004C84"/>
          <w:sz w:val="22"/>
          <w:szCs w:val="22"/>
        </w:rPr>
      </w:pPr>
    </w:p>
    <w:p w:rsidR="00B70ECA" w:rsidRDefault="00B70ECA" w:rsidP="00B70ECA">
      <w:pPr>
        <w:contextualSpacing/>
        <w:jc w:val="center"/>
        <w:rPr>
          <w:rStyle w:val="Hyperlink"/>
          <w:rFonts w:ascii="Arial" w:hAnsi="Arial" w:cs="Arial"/>
          <w:b/>
          <w:color w:val="004C84"/>
          <w:sz w:val="22"/>
          <w:szCs w:val="22"/>
        </w:rPr>
      </w:pPr>
      <w:r w:rsidRPr="00B70ECA">
        <w:rPr>
          <w:noProof/>
          <w:sz w:val="22"/>
          <w:szCs w:val="22"/>
          <w:lang w:eastAsia="en-GB"/>
        </w:rPr>
        <w:drawing>
          <wp:inline distT="0" distB="0" distL="0" distR="0" wp14:anchorId="6F4F5090" wp14:editId="50D28D96">
            <wp:extent cx="3888000" cy="2588627"/>
            <wp:effectExtent l="0" t="0" r="0" b="2540"/>
            <wp:docPr id="17"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22" cstate="email">
                      <a:extLst>
                        <a:ext uri="{28A0092B-C50C-407E-A947-70E740481C1C}">
                          <a14:useLocalDpi xmlns:a14="http://schemas.microsoft.com/office/drawing/2010/main"/>
                        </a:ext>
                      </a:extLst>
                    </a:blip>
                    <a:stretch>
                      <a:fillRect/>
                    </a:stretch>
                  </pic:blipFill>
                  <pic:spPr bwMode="auto">
                    <a:xfrm>
                      <a:off x="0" y="0"/>
                      <a:ext cx="3888000" cy="2588627"/>
                    </a:xfrm>
                    <a:prstGeom prst="rect">
                      <a:avLst/>
                    </a:prstGeom>
                    <a:noFill/>
                    <a:ln w="9525">
                      <a:noFill/>
                      <a:miter lim="800000"/>
                      <a:headEnd/>
                      <a:tailEnd/>
                    </a:ln>
                  </pic:spPr>
                </pic:pic>
              </a:graphicData>
            </a:graphic>
          </wp:inline>
        </w:drawing>
      </w:r>
    </w:p>
    <w:p w:rsidR="00B70ECA" w:rsidRDefault="00B70ECA" w:rsidP="00A04B86">
      <w:pPr>
        <w:rPr>
          <w:rStyle w:val="Hyperlink"/>
          <w:rFonts w:ascii="Arial" w:hAnsi="Arial" w:cs="Arial"/>
          <w:sz w:val="20"/>
          <w:szCs w:val="20"/>
          <w:lang w:eastAsia="en-GB"/>
        </w:rPr>
      </w:pPr>
    </w:p>
    <w:p w:rsidR="007C3191" w:rsidRDefault="002E1C06" w:rsidP="00A04B86">
      <w:pPr>
        <w:rPr>
          <w:rStyle w:val="Hyperlink"/>
          <w:rFonts w:ascii="Arial" w:hAnsi="Arial" w:cs="Arial"/>
          <w:sz w:val="20"/>
          <w:szCs w:val="20"/>
          <w:lang w:eastAsia="en-GB"/>
        </w:rPr>
      </w:pPr>
      <w:hyperlink r:id="rId23"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6"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7"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8"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9" w:history="1">
        <w:r w:rsidR="007C3191">
          <w:rPr>
            <w:rStyle w:val="Hyperlink"/>
            <w:rFonts w:ascii="Arial" w:hAnsi="Arial" w:cs="Arial"/>
            <w:sz w:val="20"/>
            <w:szCs w:val="20"/>
            <w:lang w:eastAsia="en-GB"/>
          </w:rPr>
          <w:t>YouTube</w:t>
        </w:r>
      </w:hyperlink>
    </w:p>
    <w:p w:rsidR="00B70ECA" w:rsidRDefault="00B237AF" w:rsidP="00A04B86">
      <w:pPr>
        <w:rPr>
          <w:rFonts w:ascii="Arial" w:hAnsi="Arial" w:cs="Arial"/>
          <w:sz w:val="20"/>
          <w:szCs w:val="20"/>
          <w:lang w:eastAsia="en-GB"/>
        </w:rPr>
      </w:pPr>
      <w:r w:rsidRPr="00BB1D9A">
        <w:rPr>
          <w:rFonts w:ascii="Arial" w:hAnsi="Arial" w:cs="Arial"/>
          <w:noProof/>
          <w:sz w:val="60"/>
          <w:szCs w:val="60"/>
          <w:lang w:eastAsia="en-GB"/>
        </w:rPr>
        <w:lastRenderedPageBreak/>
        <w:drawing>
          <wp:anchor distT="0" distB="0" distL="114300" distR="114300" simplePos="0" relativeHeight="251667456" behindDoc="0" locked="0" layoutInCell="1" allowOverlap="1" wp14:anchorId="668CF5D9" wp14:editId="48C07613">
            <wp:simplePos x="0" y="0"/>
            <wp:positionH relativeFrom="column">
              <wp:posOffset>-720090</wp:posOffset>
            </wp:positionH>
            <wp:positionV relativeFrom="paragraph">
              <wp:posOffset>0</wp:posOffset>
            </wp:positionV>
            <wp:extent cx="7560310" cy="1924050"/>
            <wp:effectExtent l="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7560310" cy="1924050"/>
                    </a:xfrm>
                    <a:prstGeom prst="rect">
                      <a:avLst/>
                    </a:prstGeom>
                    <a:noFill/>
                    <a:ln w="9525">
                      <a:noFill/>
                      <a:miter lim="800000"/>
                      <a:headEnd/>
                      <a:tailEnd/>
                    </a:ln>
                  </pic:spPr>
                </pic:pic>
              </a:graphicData>
            </a:graphic>
            <wp14:sizeRelV relativeFrom="margin">
              <wp14:pctHeight>0</wp14:pctHeight>
            </wp14:sizeRelV>
          </wp:anchor>
        </w:drawing>
      </w:r>
    </w:p>
    <w:p w:rsidR="00495A9F" w:rsidRDefault="00495A9F" w:rsidP="00B70ECA">
      <w:pPr>
        <w:spacing w:before="480"/>
        <w:contextualSpacing/>
        <w:jc w:val="center"/>
        <w:rPr>
          <w:sz w:val="22"/>
          <w:szCs w:val="22"/>
        </w:rPr>
      </w:pPr>
    </w:p>
    <w:p w:rsidR="00910E02" w:rsidRPr="002F0588" w:rsidRDefault="00910E02" w:rsidP="00910E02">
      <w:pPr>
        <w:pStyle w:val="PlainText"/>
        <w:spacing w:after="360" w:line="276" w:lineRule="auto"/>
        <w:rPr>
          <w:rFonts w:ascii="Arial" w:hAnsi="Arial" w:cs="Arial"/>
          <w:color w:val="004C84"/>
          <w:sz w:val="60"/>
          <w:szCs w:val="60"/>
        </w:rPr>
      </w:pPr>
      <w:r w:rsidRPr="00BB1D9A">
        <w:rPr>
          <w:rFonts w:ascii="Arial" w:hAnsi="Arial" w:cs="Arial"/>
          <w:color w:val="004C84"/>
          <w:sz w:val="60"/>
          <w:szCs w:val="60"/>
        </w:rPr>
        <w:t>2</w:t>
      </w:r>
      <w:r w:rsidRPr="002F0588">
        <w:rPr>
          <w:rFonts w:ascii="Arial" w:hAnsi="Arial" w:cs="Arial"/>
          <w:color w:val="004C84"/>
          <w:sz w:val="60"/>
          <w:szCs w:val="60"/>
        </w:rPr>
        <w:t>. Salary and benefits</w:t>
      </w:r>
    </w:p>
    <w:p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910E02" w:rsidRPr="002F0588" w:rsidRDefault="00910E02" w:rsidP="00910E02">
      <w:pPr>
        <w:pStyle w:val="PlainText"/>
        <w:spacing w:line="276" w:lineRule="auto"/>
        <w:rPr>
          <w:rFonts w:ascii="Arial" w:hAnsi="Arial" w:cs="Arial"/>
          <w:sz w:val="22"/>
          <w:szCs w:val="22"/>
        </w:rPr>
      </w:pPr>
    </w:p>
    <w:p w:rsidR="00910E02" w:rsidRPr="00E01AC5" w:rsidRDefault="00910E02" w:rsidP="00E97E89">
      <w:pPr>
        <w:pStyle w:val="PlainText"/>
        <w:spacing w:line="276" w:lineRule="auto"/>
        <w:ind w:left="2880" w:hanging="2880"/>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7322CC">
        <w:rPr>
          <w:rFonts w:ascii="Arial" w:hAnsi="Arial" w:cs="Arial"/>
          <w:color w:val="000000" w:themeColor="text1"/>
          <w:sz w:val="22"/>
          <w:szCs w:val="22"/>
        </w:rPr>
        <w:t>£</w:t>
      </w:r>
      <w:r w:rsidR="00457997">
        <w:rPr>
          <w:rFonts w:ascii="Arial" w:hAnsi="Arial" w:cs="Arial"/>
          <w:color w:val="000000" w:themeColor="text1"/>
          <w:sz w:val="22"/>
          <w:szCs w:val="22"/>
        </w:rPr>
        <w:t xml:space="preserve">27,138 </w:t>
      </w:r>
      <w:r w:rsidRPr="007322CC">
        <w:rPr>
          <w:rFonts w:ascii="Arial" w:hAnsi="Arial" w:cs="Arial"/>
          <w:color w:val="000000" w:themeColor="text1"/>
          <w:sz w:val="22"/>
          <w:szCs w:val="22"/>
        </w:rPr>
        <w:t>(pro-rata - if part time)</w:t>
      </w:r>
    </w:p>
    <w:p w:rsidR="00910E02" w:rsidRPr="00E01AC5" w:rsidRDefault="00910E02" w:rsidP="00910E02">
      <w:pPr>
        <w:pStyle w:val="PlainText"/>
        <w:spacing w:line="276" w:lineRule="auto"/>
        <w:rPr>
          <w:rFonts w:ascii="Arial" w:hAnsi="Arial" w:cs="Arial"/>
          <w:color w:val="FF0000"/>
          <w:sz w:val="22"/>
          <w:szCs w:val="22"/>
        </w:rPr>
      </w:pPr>
    </w:p>
    <w:p w:rsidR="00910E02" w:rsidRPr="008B3EB1" w:rsidRDefault="00910E02" w:rsidP="006F4F40">
      <w:pPr>
        <w:pStyle w:val="PlainText"/>
        <w:spacing w:line="276" w:lineRule="auto"/>
        <w:ind w:left="2880" w:hanging="2880"/>
        <w:rPr>
          <w:rFonts w:ascii="Arial" w:hAnsi="Arial" w:cs="Arial"/>
          <w:color w:val="000000" w:themeColor="text1"/>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008B3EB1">
        <w:rPr>
          <w:rFonts w:ascii="Arial" w:hAnsi="Arial" w:cs="Arial"/>
          <w:sz w:val="22"/>
          <w:szCs w:val="22"/>
        </w:rPr>
        <w:t>This advert covers the fo</w:t>
      </w:r>
      <w:r w:rsidR="00917BCB">
        <w:rPr>
          <w:rFonts w:ascii="Arial" w:hAnsi="Arial" w:cs="Arial"/>
          <w:sz w:val="22"/>
          <w:szCs w:val="22"/>
        </w:rPr>
        <w:t>llowing Environment Agency area offices</w:t>
      </w:r>
      <w:r w:rsidR="008B3EB1">
        <w:rPr>
          <w:rFonts w:ascii="Arial" w:hAnsi="Arial" w:cs="Arial"/>
          <w:sz w:val="22"/>
          <w:szCs w:val="22"/>
        </w:rPr>
        <w:t xml:space="preserve">, </w:t>
      </w:r>
      <w:r w:rsidR="00A907DF">
        <w:rPr>
          <w:rFonts w:ascii="Arial" w:hAnsi="Arial" w:cs="Arial"/>
          <w:color w:val="000000" w:themeColor="text1"/>
          <w:sz w:val="22"/>
          <w:szCs w:val="22"/>
        </w:rPr>
        <w:t xml:space="preserve">Darlington, Leeds, Preston, Penrith, York, Warrington, Newcastle, Rotherham, </w:t>
      </w:r>
      <w:proofErr w:type="gramStart"/>
      <w:r w:rsidR="00A907DF">
        <w:rPr>
          <w:rFonts w:ascii="Arial" w:hAnsi="Arial" w:cs="Arial"/>
          <w:color w:val="000000" w:themeColor="text1"/>
          <w:sz w:val="22"/>
          <w:szCs w:val="22"/>
        </w:rPr>
        <w:t>Sheffield</w:t>
      </w:r>
      <w:proofErr w:type="gramEnd"/>
      <w:r w:rsidR="00917BCB">
        <w:rPr>
          <w:rFonts w:ascii="Arial" w:hAnsi="Arial" w:cs="Arial"/>
          <w:color w:val="000000" w:themeColor="text1"/>
          <w:sz w:val="22"/>
          <w:szCs w:val="22"/>
        </w:rPr>
        <w:t>.</w:t>
      </w:r>
    </w:p>
    <w:p w:rsidR="00910E02" w:rsidRPr="002F0588" w:rsidRDefault="00910E02" w:rsidP="00910E02">
      <w:pPr>
        <w:pStyle w:val="PlainText"/>
        <w:spacing w:line="276" w:lineRule="auto"/>
        <w:rPr>
          <w:rFonts w:ascii="Arial" w:hAnsi="Arial" w:cs="Arial"/>
          <w:sz w:val="22"/>
          <w:szCs w:val="22"/>
        </w:rPr>
      </w:pPr>
    </w:p>
    <w:p w:rsidR="00910E02" w:rsidRDefault="00910E02" w:rsidP="00910E02">
      <w:pPr>
        <w:pStyle w:val="PlainText"/>
        <w:spacing w:line="276" w:lineRule="auto"/>
        <w:rPr>
          <w:rFonts w:ascii="Arial" w:hAnsi="Arial" w:cs="Arial"/>
          <w:color w:val="000000" w:themeColor="text1"/>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2E1C06">
        <w:rPr>
          <w:rFonts w:ascii="Arial" w:hAnsi="Arial" w:cs="Arial"/>
          <w:sz w:val="22"/>
          <w:szCs w:val="22"/>
        </w:rPr>
        <w:t xml:space="preserve">3 x </w:t>
      </w:r>
      <w:r w:rsidR="006B3DE2" w:rsidRPr="007322CC">
        <w:rPr>
          <w:rFonts w:ascii="Arial" w:hAnsi="Arial" w:cs="Arial"/>
          <w:color w:val="000000" w:themeColor="text1"/>
          <w:sz w:val="22"/>
          <w:szCs w:val="22"/>
        </w:rPr>
        <w:t>37</w:t>
      </w:r>
      <w:r w:rsidRPr="007322CC">
        <w:rPr>
          <w:rFonts w:ascii="Arial" w:hAnsi="Arial" w:cs="Arial"/>
          <w:color w:val="000000" w:themeColor="text1"/>
          <w:sz w:val="22"/>
          <w:szCs w:val="22"/>
        </w:rPr>
        <w:t xml:space="preserve"> hours FTE, </w:t>
      </w:r>
      <w:r w:rsidR="007322CC" w:rsidRPr="007322CC">
        <w:rPr>
          <w:rFonts w:ascii="Arial" w:hAnsi="Arial" w:cs="Arial"/>
          <w:color w:val="000000" w:themeColor="text1"/>
          <w:sz w:val="22"/>
          <w:szCs w:val="22"/>
        </w:rPr>
        <w:t>permanent contract</w:t>
      </w:r>
    </w:p>
    <w:p w:rsidR="000C37E8" w:rsidRPr="00E01AC5" w:rsidRDefault="000C37E8" w:rsidP="00910E02">
      <w:pPr>
        <w:pStyle w:val="PlainText"/>
        <w:spacing w:line="276" w:lineRule="auto"/>
        <w:rPr>
          <w:rFonts w:ascii="Arial" w:hAnsi="Arial" w:cs="Arial"/>
          <w:color w:val="FF0000"/>
          <w:sz w:val="22"/>
          <w:szCs w:val="22"/>
        </w:rPr>
      </w:pP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sidR="002E1C06">
        <w:rPr>
          <w:rFonts w:ascii="Arial" w:hAnsi="Arial" w:cs="Arial"/>
          <w:color w:val="000000" w:themeColor="text1"/>
          <w:sz w:val="22"/>
          <w:szCs w:val="22"/>
        </w:rPr>
        <w:t xml:space="preserve">1 x </w:t>
      </w:r>
      <w:bookmarkStart w:id="0" w:name="_GoBack"/>
      <w:bookmarkEnd w:id="0"/>
      <w:r>
        <w:rPr>
          <w:rFonts w:ascii="Arial" w:hAnsi="Arial" w:cs="Arial"/>
          <w:color w:val="000000" w:themeColor="text1"/>
          <w:sz w:val="22"/>
          <w:szCs w:val="22"/>
        </w:rPr>
        <w:t xml:space="preserve">37 hours FTE, 12 month Fixed Term Contract </w:t>
      </w:r>
    </w:p>
    <w:p w:rsidR="00910E02" w:rsidRPr="002F0588" w:rsidRDefault="00910E02" w:rsidP="00910E02">
      <w:pPr>
        <w:pStyle w:val="PlainText"/>
        <w:spacing w:line="276" w:lineRule="auto"/>
        <w:rPr>
          <w:rFonts w:ascii="Arial" w:hAnsi="Arial" w:cs="Arial"/>
          <w:sz w:val="22"/>
          <w:szCs w:val="22"/>
        </w:rPr>
      </w:pPr>
    </w:p>
    <w:p w:rsidR="00910E02" w:rsidRPr="002F0588" w:rsidRDefault="00910E02" w:rsidP="00910E02">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t xml:space="preserve">Your leave allowance in this role will be </w:t>
      </w:r>
      <w:r w:rsidR="006B3DE2" w:rsidRPr="007322CC">
        <w:rPr>
          <w:rFonts w:ascii="Arial" w:hAnsi="Arial" w:cs="Arial"/>
          <w:color w:val="000000" w:themeColor="text1"/>
          <w:sz w:val="22"/>
          <w:szCs w:val="22"/>
        </w:rPr>
        <w:t>27</w:t>
      </w:r>
      <w:r w:rsidRPr="002F0588">
        <w:rPr>
          <w:rFonts w:ascii="Arial" w:hAnsi="Arial" w:cs="Arial"/>
          <w:sz w:val="22"/>
          <w:szCs w:val="22"/>
        </w:rPr>
        <w:t xml:space="preserve"> days plus bank holidays (pro-rata - if part time or an assignment). </w:t>
      </w:r>
    </w:p>
    <w:p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910E02" w:rsidRPr="002F0588" w:rsidRDefault="00910E02" w:rsidP="00910E02">
      <w:pPr>
        <w:pStyle w:val="PlainText"/>
        <w:spacing w:line="276" w:lineRule="auto"/>
        <w:rPr>
          <w:rFonts w:ascii="Arial" w:hAnsi="Arial" w:cs="Arial"/>
          <w:sz w:val="22"/>
          <w:szCs w:val="22"/>
        </w:rPr>
      </w:pPr>
    </w:p>
    <w:p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rsidR="00910E02" w:rsidRDefault="00910E02" w:rsidP="00910E02">
      <w:pPr>
        <w:pStyle w:val="PlainText"/>
        <w:spacing w:line="276" w:lineRule="auto"/>
        <w:ind w:left="2880" w:hanging="2880"/>
        <w:rPr>
          <w:rFonts w:ascii="Arial" w:hAnsi="Arial" w:cs="Arial"/>
          <w:sz w:val="22"/>
          <w:szCs w:val="22"/>
        </w:rPr>
      </w:pPr>
    </w:p>
    <w:p w:rsidR="00910E02" w:rsidRPr="00385003" w:rsidRDefault="00910E02" w:rsidP="00E0083C">
      <w:pPr>
        <w:pStyle w:val="PlainText"/>
        <w:spacing w:line="276" w:lineRule="auto"/>
        <w:ind w:left="2835"/>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w:t>
      </w:r>
      <w:proofErr w:type="gramStart"/>
      <w:r w:rsidRPr="00385003">
        <w:rPr>
          <w:rFonts w:ascii="Arial" w:hAnsi="Arial" w:cs="Arial"/>
          <w:sz w:val="22"/>
          <w:szCs w:val="22"/>
        </w:rPr>
        <w:t>between 5.5% to 12.5%</w:t>
      </w:r>
      <w:proofErr w:type="gramEnd"/>
      <w:r w:rsidRPr="00385003">
        <w:rPr>
          <w:rFonts w:ascii="Arial" w:hAnsi="Arial" w:cs="Arial"/>
          <w:sz w:val="22"/>
          <w:szCs w:val="22"/>
        </w:rPr>
        <w:t xml:space="preserve">.  Whilst you are in the scheme we will also pay an employer contribution into your </w:t>
      </w:r>
      <w:r>
        <w:rPr>
          <w:rFonts w:ascii="Arial" w:hAnsi="Arial" w:cs="Arial"/>
          <w:sz w:val="22"/>
          <w:szCs w:val="22"/>
        </w:rPr>
        <w:t>pension pot. We currently pay 18</w:t>
      </w:r>
      <w:r w:rsidRPr="00385003">
        <w:rPr>
          <w:rFonts w:ascii="Arial" w:hAnsi="Arial" w:cs="Arial"/>
          <w:sz w:val="22"/>
          <w:szCs w:val="22"/>
        </w:rPr>
        <w:t>.5%, so this is a very generous scheme.</w:t>
      </w:r>
    </w:p>
    <w:p w:rsidR="00910E02" w:rsidRDefault="00910E02" w:rsidP="00910E02">
      <w:pPr>
        <w:pStyle w:val="PlainText"/>
        <w:spacing w:line="276" w:lineRule="auto"/>
        <w:rPr>
          <w:rFonts w:ascii="Arial" w:hAnsi="Arial" w:cs="Arial"/>
          <w:sz w:val="22"/>
          <w:szCs w:val="22"/>
        </w:rPr>
      </w:pPr>
    </w:p>
    <w:p w:rsidR="00A04B86" w:rsidRDefault="00A04B86" w:rsidP="00910E02">
      <w:pPr>
        <w:pStyle w:val="PlainText"/>
        <w:spacing w:line="276" w:lineRule="auto"/>
        <w:rPr>
          <w:rFonts w:ascii="Arial" w:hAnsi="Arial" w:cs="Arial"/>
          <w:sz w:val="22"/>
          <w:szCs w:val="22"/>
        </w:rPr>
      </w:pPr>
    </w:p>
    <w:p w:rsidR="00A04B86" w:rsidRDefault="00A04B86" w:rsidP="00465D82">
      <w:pPr>
        <w:pStyle w:val="PlainText"/>
        <w:spacing w:line="276" w:lineRule="auto"/>
        <w:rPr>
          <w:rFonts w:ascii="Arial" w:hAnsi="Arial" w:cs="Arial"/>
          <w:color w:val="004C84"/>
          <w:sz w:val="16"/>
          <w:szCs w:val="16"/>
        </w:rPr>
      </w:pPr>
      <w:r>
        <w:rPr>
          <w:rFonts w:ascii="Arial" w:hAnsi="Arial" w:cs="Arial"/>
          <w:noProof/>
          <w:lang w:eastAsia="en-GB"/>
        </w:rPr>
        <w:lastRenderedPageBreak/>
        <w:drawing>
          <wp:anchor distT="0" distB="0" distL="114300" distR="114300" simplePos="0" relativeHeight="251695104" behindDoc="0" locked="0" layoutInCell="1" allowOverlap="1" wp14:anchorId="090B0A31" wp14:editId="0792BD04">
            <wp:simplePos x="0" y="0"/>
            <wp:positionH relativeFrom="column">
              <wp:posOffset>-701040</wp:posOffset>
            </wp:positionH>
            <wp:positionV relativeFrom="paragraph">
              <wp:posOffset>0</wp:posOffset>
            </wp:positionV>
            <wp:extent cx="7560310" cy="2339975"/>
            <wp:effectExtent l="19050" t="0" r="2540" b="0"/>
            <wp:wrapThrough wrapText="bothSides">
              <wp:wrapPolygon edited="0">
                <wp:start x="-54" y="0"/>
                <wp:lineTo x="-54" y="21453"/>
                <wp:lineTo x="21607" y="21453"/>
                <wp:lineTo x="21607" y="0"/>
                <wp:lineTo x="-54"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rsidR="00054430" w:rsidRPr="00054430" w:rsidRDefault="00054430" w:rsidP="00465D82">
      <w:pPr>
        <w:pStyle w:val="PlainText"/>
        <w:spacing w:line="276" w:lineRule="auto"/>
        <w:rPr>
          <w:rFonts w:ascii="Arial" w:hAnsi="Arial" w:cs="Arial"/>
          <w:color w:val="004C84"/>
          <w:sz w:val="16"/>
          <w:szCs w:val="16"/>
        </w:rPr>
      </w:pPr>
    </w:p>
    <w:p w:rsidR="00B7153B" w:rsidRDefault="00910E02" w:rsidP="00910E02">
      <w:pPr>
        <w:pStyle w:val="PlainText"/>
        <w:spacing w:line="276" w:lineRule="auto"/>
        <w:ind w:left="2880" w:hanging="2880"/>
        <w:rPr>
          <w:rFonts w:ascii="Arial" w:hAnsi="Arial" w:cs="Arial"/>
          <w:noProof/>
          <w:lang w:eastAsia="en-GB"/>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 xml:space="preserve">We support flexible working hours and practices to help you strike a good balance between your work life and your personal life. We will </w:t>
      </w:r>
    </w:p>
    <w:p w:rsidR="00910E02" w:rsidRPr="002F0588" w:rsidRDefault="00910E02" w:rsidP="00B7153B">
      <w:pPr>
        <w:pStyle w:val="PlainText"/>
        <w:spacing w:line="276" w:lineRule="auto"/>
        <w:ind w:left="2880"/>
        <w:rPr>
          <w:rFonts w:ascii="Arial" w:hAnsi="Arial" w:cs="Arial"/>
          <w:sz w:val="22"/>
          <w:szCs w:val="22"/>
        </w:rPr>
      </w:pPr>
      <w:proofErr w:type="gramStart"/>
      <w:r w:rsidRPr="002F0588">
        <w:rPr>
          <w:rFonts w:ascii="Arial" w:hAnsi="Arial" w:cs="Arial"/>
          <w:sz w:val="22"/>
          <w:szCs w:val="22"/>
        </w:rPr>
        <w:t>also</w:t>
      </w:r>
      <w:proofErr w:type="gramEnd"/>
      <w:r w:rsidRPr="002F0588">
        <w:rPr>
          <w:rFonts w:ascii="Arial" w:hAnsi="Arial" w:cs="Arial"/>
          <w:sz w:val="22"/>
          <w:szCs w:val="22"/>
        </w:rPr>
        <w:t xml:space="preserve"> encourage you to keep developing your skills and professional knowledge throughout your career.</w:t>
      </w:r>
    </w:p>
    <w:p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 </w:t>
      </w:r>
    </w:p>
    <w:p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rsidR="00054430" w:rsidRDefault="00054430" w:rsidP="004813D3">
      <w:pPr>
        <w:pStyle w:val="PlainText"/>
        <w:spacing w:line="276" w:lineRule="auto"/>
        <w:ind w:left="2880" w:hanging="2880"/>
        <w:rPr>
          <w:rStyle w:val="bumpedfont15"/>
          <w:rFonts w:ascii="Arial" w:eastAsia="Times New Roman" w:hAnsi="Arial" w:cs="Arial"/>
          <w:sz w:val="22"/>
          <w:szCs w:val="22"/>
        </w:rPr>
      </w:pPr>
    </w:p>
    <w:p w:rsidR="00054430" w:rsidRDefault="00054430" w:rsidP="00054430">
      <w:pPr>
        <w:pStyle w:val="PlainText"/>
        <w:spacing w:line="276" w:lineRule="auto"/>
        <w:ind w:left="2880" w:hanging="2880"/>
        <w:jc w:val="both"/>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rsidR="00054430" w:rsidRPr="002F0588" w:rsidRDefault="00054430" w:rsidP="00054430">
      <w:pPr>
        <w:pStyle w:val="PlainText"/>
        <w:spacing w:line="276" w:lineRule="auto"/>
        <w:ind w:left="2880" w:hanging="2880"/>
        <w:jc w:val="both"/>
        <w:rPr>
          <w:rFonts w:ascii="Arial" w:hAnsi="Arial" w:cs="Arial"/>
          <w:sz w:val="22"/>
          <w:szCs w:val="22"/>
        </w:rPr>
      </w:pPr>
    </w:p>
    <w:p w:rsidR="00054430" w:rsidRDefault="00054430" w:rsidP="004813D3">
      <w:pPr>
        <w:pStyle w:val="PlainText"/>
        <w:spacing w:line="276" w:lineRule="auto"/>
        <w:ind w:left="2880" w:hanging="2880"/>
        <w:rPr>
          <w:rStyle w:val="bumpedfont15"/>
          <w:rFonts w:ascii="Arial" w:eastAsia="Times New Roman" w:hAnsi="Arial" w:cs="Arial"/>
          <w:sz w:val="22"/>
          <w:szCs w:val="22"/>
        </w:rPr>
      </w:pPr>
      <w:r w:rsidRPr="00B70ECA">
        <w:rPr>
          <w:rFonts w:ascii="Arial" w:hAnsi="Arial" w:cs="Arial"/>
          <w:noProof/>
          <w:sz w:val="22"/>
          <w:szCs w:val="22"/>
          <w:lang w:eastAsia="en-GB"/>
        </w:rPr>
        <w:drawing>
          <wp:anchor distT="0" distB="0" distL="114300" distR="114300" simplePos="0" relativeHeight="251736064" behindDoc="1" locked="0" layoutInCell="1" allowOverlap="1">
            <wp:simplePos x="0" y="0"/>
            <wp:positionH relativeFrom="column">
              <wp:posOffset>870585</wp:posOffset>
            </wp:positionH>
            <wp:positionV relativeFrom="paragraph">
              <wp:posOffset>12700</wp:posOffset>
            </wp:positionV>
            <wp:extent cx="4276725" cy="2849245"/>
            <wp:effectExtent l="0" t="0" r="9525" b="8255"/>
            <wp:wrapTight wrapText="bothSides">
              <wp:wrapPolygon edited="0">
                <wp:start x="0" y="0"/>
                <wp:lineTo x="0" y="21518"/>
                <wp:lineTo x="21552" y="21518"/>
                <wp:lineTo x="21552" y="0"/>
                <wp:lineTo x="0" y="0"/>
              </wp:wrapPolygon>
            </wp:wrapTight>
            <wp:docPr id="18"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32" cstate="email">
                      <a:extLst>
                        <a:ext uri="{28A0092B-C50C-407E-A947-70E740481C1C}">
                          <a14:useLocalDpi xmlns:a14="http://schemas.microsoft.com/office/drawing/2010/main" val="0"/>
                        </a:ext>
                      </a:extLst>
                    </a:blip>
                    <a:stretch>
                      <a:fillRect/>
                    </a:stretch>
                  </pic:blipFill>
                  <pic:spPr bwMode="auto">
                    <a:xfrm>
                      <a:off x="0" y="0"/>
                      <a:ext cx="4276725" cy="28492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70ECA" w:rsidRPr="00E01AC5" w:rsidRDefault="00B70ECA" w:rsidP="004813D3">
      <w:pPr>
        <w:pStyle w:val="PlainText"/>
        <w:spacing w:line="276" w:lineRule="auto"/>
        <w:ind w:left="2880" w:hanging="2880"/>
        <w:rPr>
          <w:rFonts w:ascii="Arial" w:hAnsi="Arial" w:cs="Arial"/>
          <w:sz w:val="22"/>
          <w:szCs w:val="22"/>
        </w:rPr>
      </w:pPr>
    </w:p>
    <w:p w:rsidR="00B70ECA" w:rsidRPr="002F0588" w:rsidRDefault="00B70ECA" w:rsidP="00B70ECA">
      <w:pPr>
        <w:pStyle w:val="PlainText"/>
        <w:spacing w:line="276" w:lineRule="auto"/>
        <w:jc w:val="center"/>
        <w:rPr>
          <w:rFonts w:ascii="Arial" w:hAnsi="Arial" w:cs="Arial"/>
          <w:sz w:val="22"/>
          <w:szCs w:val="22"/>
        </w:rPr>
      </w:pPr>
    </w:p>
    <w:p w:rsidR="00EE67FA"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simplePos x="0" y="0"/>
            <wp:positionH relativeFrom="page">
              <wp:align>left</wp:align>
            </wp:positionH>
            <wp:positionV relativeFrom="paragraph">
              <wp:posOffset>0</wp:posOffset>
            </wp:positionV>
            <wp:extent cx="7560310" cy="2339975"/>
            <wp:effectExtent l="0" t="0" r="2540" b="3175"/>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rsidR="0001359A" w:rsidRPr="00661D7A" w:rsidRDefault="00457997" w:rsidP="0001359A">
      <w:pPr>
        <w:shd w:val="clear" w:color="auto" w:fill="FFFFFF"/>
        <w:spacing w:after="160" w:line="276" w:lineRule="auto"/>
        <w:rPr>
          <w:rFonts w:ascii="Arial" w:eastAsiaTheme="minorHAnsi" w:hAnsi="Arial" w:cs="Arial"/>
          <w:sz w:val="22"/>
          <w:szCs w:val="22"/>
        </w:rPr>
      </w:pPr>
      <w:r w:rsidRPr="00457997">
        <w:rPr>
          <w:rFonts w:ascii="Arial" w:eastAsiaTheme="minorHAnsi" w:hAnsi="Arial" w:cs="Arial"/>
          <w:sz w:val="22"/>
          <w:szCs w:val="22"/>
        </w:rPr>
        <w:t>Th</w:t>
      </w:r>
      <w:r w:rsidRPr="00457997">
        <w:rPr>
          <w:rFonts w:ascii="Arial" w:hAnsi="Arial" w:cs="Arial"/>
          <w:color w:val="000000"/>
          <w:sz w:val="22"/>
          <w:szCs w:val="22"/>
        </w:rPr>
        <w:t>e Environment Agency protect and improve the environment. Working to help ensure people enjoy the water environment through angling and navigation. We look after land quality, promote sustainable land management and help protect and enhance wildlife habitats. Working closely with businesses to help them comply with environmental regulations, at other times enforcing the law and making sure operators im</w:t>
      </w:r>
      <w:r w:rsidR="00E4615C">
        <w:rPr>
          <w:rFonts w:ascii="Arial" w:hAnsi="Arial" w:cs="Arial"/>
          <w:color w:val="000000"/>
          <w:sz w:val="22"/>
          <w:szCs w:val="22"/>
        </w:rPr>
        <w:t>prove their performance.</w:t>
      </w:r>
      <w:r w:rsidR="00E4615C">
        <w:rPr>
          <w:rFonts w:ascii="Arial" w:hAnsi="Arial" w:cs="Arial"/>
          <w:color w:val="000000"/>
          <w:sz w:val="22"/>
          <w:szCs w:val="22"/>
        </w:rPr>
        <w:br/>
      </w:r>
      <w:r w:rsidR="00E4615C">
        <w:rPr>
          <w:rFonts w:ascii="Arial" w:hAnsi="Arial" w:cs="Arial"/>
          <w:color w:val="000000"/>
          <w:sz w:val="22"/>
          <w:szCs w:val="22"/>
        </w:rPr>
        <w:br/>
      </w:r>
      <w:r w:rsidR="0001359A" w:rsidRPr="0001359A">
        <w:rPr>
          <w:rFonts w:ascii="Arial" w:hAnsi="Arial" w:cs="Arial"/>
          <w:color w:val="000000"/>
          <w:sz w:val="22"/>
          <w:szCs w:val="22"/>
        </w:rPr>
        <w:t>The Environment Agency operate across England via 14 geographic Areas.</w:t>
      </w:r>
      <w:r w:rsidR="0001359A">
        <w:rPr>
          <w:rFonts w:ascii="Tondo W01 Regular1418031" w:hAnsi="Tondo W01 Regular1418031"/>
          <w:color w:val="000000"/>
          <w:sz w:val="23"/>
          <w:szCs w:val="23"/>
        </w:rPr>
        <w:t xml:space="preserve"> </w:t>
      </w:r>
      <w:r w:rsidR="0001359A" w:rsidRPr="00661D7A">
        <w:rPr>
          <w:rFonts w:ascii="Arial" w:eastAsiaTheme="minorHAnsi" w:hAnsi="Arial" w:cs="Arial"/>
          <w:sz w:val="22"/>
          <w:szCs w:val="22"/>
        </w:rPr>
        <w:t>Th</w:t>
      </w:r>
      <w:r w:rsidR="0001359A">
        <w:rPr>
          <w:rFonts w:ascii="Arial" w:eastAsiaTheme="minorHAnsi" w:hAnsi="Arial" w:cs="Arial"/>
          <w:sz w:val="22"/>
          <w:szCs w:val="22"/>
        </w:rPr>
        <w:t>is</w:t>
      </w:r>
      <w:r w:rsidR="0001359A" w:rsidRPr="00661D7A">
        <w:rPr>
          <w:rFonts w:ascii="Arial" w:eastAsiaTheme="minorHAnsi" w:hAnsi="Arial" w:cs="Arial"/>
          <w:sz w:val="22"/>
          <w:szCs w:val="22"/>
        </w:rPr>
        <w:t xml:space="preserve"> role will be based within </w:t>
      </w:r>
      <w:r w:rsidR="0001359A">
        <w:rPr>
          <w:rFonts w:ascii="Arial" w:eastAsiaTheme="minorHAnsi" w:hAnsi="Arial" w:cs="Arial"/>
          <w:sz w:val="22"/>
          <w:szCs w:val="22"/>
        </w:rPr>
        <w:t>one of our Pan Area Teams</w:t>
      </w:r>
      <w:r w:rsidR="0001359A" w:rsidRPr="00661D7A">
        <w:rPr>
          <w:rFonts w:ascii="Arial" w:eastAsiaTheme="minorHAnsi" w:hAnsi="Arial" w:cs="Arial"/>
          <w:sz w:val="22"/>
          <w:szCs w:val="22"/>
        </w:rPr>
        <w:t>.</w:t>
      </w:r>
    </w:p>
    <w:p w:rsidR="00E4615C" w:rsidRDefault="0001359A" w:rsidP="0001359A">
      <w:pPr>
        <w:spacing w:after="160" w:line="276" w:lineRule="auto"/>
        <w:rPr>
          <w:rFonts w:ascii="Arial" w:hAnsi="Arial" w:cs="Arial"/>
          <w:color w:val="000000"/>
          <w:sz w:val="22"/>
          <w:szCs w:val="22"/>
        </w:rPr>
      </w:pPr>
      <w:r>
        <w:rPr>
          <w:rFonts w:ascii="Arial" w:hAnsi="Arial" w:cs="Arial"/>
          <w:color w:val="000000"/>
          <w:sz w:val="22"/>
          <w:szCs w:val="22"/>
        </w:rPr>
        <w:t>As a Regulatory</w:t>
      </w:r>
      <w:r w:rsidR="00457997" w:rsidRPr="00457997">
        <w:rPr>
          <w:rFonts w:ascii="Arial" w:hAnsi="Arial" w:cs="Arial"/>
          <w:color w:val="000000"/>
          <w:sz w:val="22"/>
          <w:szCs w:val="22"/>
        </w:rPr>
        <w:t xml:space="preserve"> Officer, you will play a critical frontline role protecting the environment helping create a cleaner, safer and healthier environment for people and wildlife. Dealing with a wide range of environmental issues from permitted and illegal waste sites to rivers, waterways and farms ensuring all activity happens without harm to people, wildlife or the environment. </w:t>
      </w:r>
    </w:p>
    <w:p w:rsidR="00465D82" w:rsidRPr="00457997" w:rsidRDefault="00054430" w:rsidP="0001359A">
      <w:pPr>
        <w:spacing w:after="160" w:line="276" w:lineRule="auto"/>
        <w:rPr>
          <w:rFonts w:ascii="Arial" w:eastAsiaTheme="minorHAnsi" w:hAnsi="Arial" w:cs="Arial"/>
          <w:sz w:val="22"/>
          <w:szCs w:val="22"/>
        </w:rPr>
      </w:pPr>
      <w:r w:rsidRPr="00415B41">
        <w:rPr>
          <w:noProof/>
          <w:lang w:eastAsia="en-GB"/>
        </w:rPr>
        <w:drawing>
          <wp:anchor distT="0" distB="0" distL="114300" distR="114300" simplePos="0" relativeHeight="251732992" behindDoc="1" locked="0" layoutInCell="1" allowOverlap="1" wp14:anchorId="4492C281" wp14:editId="4D3CAB7A">
            <wp:simplePos x="0" y="0"/>
            <wp:positionH relativeFrom="column">
              <wp:posOffset>1212850</wp:posOffset>
            </wp:positionH>
            <wp:positionV relativeFrom="paragraph">
              <wp:posOffset>828675</wp:posOffset>
            </wp:positionV>
            <wp:extent cx="3076575" cy="2950210"/>
            <wp:effectExtent l="0" t="0" r="9525" b="2540"/>
            <wp:wrapTight wrapText="bothSides">
              <wp:wrapPolygon edited="0">
                <wp:start x="0" y="0"/>
                <wp:lineTo x="0" y="21479"/>
                <wp:lineTo x="21533" y="21479"/>
                <wp:lineTo x="21533" y="0"/>
                <wp:lineTo x="0" y="0"/>
              </wp:wrapPolygon>
            </wp:wrapTight>
            <wp:docPr id="20" name="Picture 20" descr="C:\Users\LHone\AppData\Local\Microsoft\Windows\Temporary Internet Files\Content.IE5\ZBL35M7U\e2bdc1d22103409dba8ce6080b3a84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Hone\AppData\Local\Microsoft\Windows\Temporary Internet Files\Content.IE5\ZBL35M7U\e2bdc1d22103409dba8ce6080b3a84dc.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76575" cy="2950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7997" w:rsidRPr="00457997">
        <w:rPr>
          <w:rFonts w:ascii="Arial" w:hAnsi="Arial" w:cs="Arial"/>
          <w:color w:val="000000"/>
          <w:sz w:val="22"/>
          <w:szCs w:val="22"/>
        </w:rPr>
        <w:t>The role is varied, vital and at times challenging. You’ll be responsible for regulating a range of activities to ensure they are carried out without polluting the environment or causing harm to people. Sometimes having to take tough action to achieve these aims and occasionally need to investigate environmental offences</w:t>
      </w:r>
    </w:p>
    <w:p w:rsidR="0001359A" w:rsidRPr="0001359A" w:rsidRDefault="0001359A" w:rsidP="0001359A">
      <w:pPr>
        <w:shd w:val="clear" w:color="auto" w:fill="FFFFFF"/>
        <w:spacing w:line="276" w:lineRule="auto"/>
        <w:rPr>
          <w:rFonts w:ascii="Arial" w:hAnsi="Arial" w:cs="Arial"/>
          <w:iCs/>
          <w:sz w:val="22"/>
          <w:szCs w:val="22"/>
        </w:rPr>
      </w:pPr>
    </w:p>
    <w:p w:rsidR="00626A1A" w:rsidRDefault="0001359A" w:rsidP="0001359A">
      <w:pPr>
        <w:shd w:val="clear" w:color="auto" w:fill="FFFFFF"/>
        <w:spacing w:line="276" w:lineRule="auto"/>
        <w:rPr>
          <w:rFonts w:ascii="Arial" w:hAnsi="Arial" w:cs="Arial"/>
          <w:iCs/>
          <w:sz w:val="22"/>
          <w:szCs w:val="22"/>
        </w:rPr>
      </w:pPr>
      <w:r>
        <w:rPr>
          <w:rFonts w:ascii="Arial" w:hAnsi="Arial" w:cs="Arial"/>
          <w:iCs/>
          <w:sz w:val="22"/>
          <w:szCs w:val="22"/>
        </w:rPr>
        <w:t>.</w:t>
      </w:r>
      <w:r w:rsidR="00E4615C" w:rsidRPr="00E4615C">
        <w:rPr>
          <w:noProof/>
          <w:lang w:eastAsia="en-GB"/>
        </w:rPr>
        <w:t xml:space="preserve"> </w:t>
      </w:r>
    </w:p>
    <w:p w:rsidR="0008334B" w:rsidRDefault="0008334B" w:rsidP="0008334B">
      <w:pPr>
        <w:shd w:val="clear" w:color="auto" w:fill="FFFFFF"/>
        <w:spacing w:line="276" w:lineRule="auto"/>
        <w:jc w:val="center"/>
        <w:rPr>
          <w:rFonts w:ascii="Arial" w:hAnsi="Arial" w:cs="Arial"/>
          <w:noProof/>
          <w:lang w:eastAsia="en-GB"/>
        </w:rPr>
      </w:pPr>
    </w:p>
    <w:p w:rsidR="00054430" w:rsidRDefault="00054430" w:rsidP="0008334B">
      <w:pPr>
        <w:shd w:val="clear" w:color="auto" w:fill="FFFFFF"/>
        <w:spacing w:line="276" w:lineRule="auto"/>
        <w:jc w:val="center"/>
        <w:rPr>
          <w:rFonts w:ascii="Arial" w:hAnsi="Arial" w:cs="Arial"/>
          <w:noProof/>
          <w:lang w:eastAsia="en-GB"/>
        </w:rPr>
      </w:pPr>
    </w:p>
    <w:p w:rsidR="00054430" w:rsidRDefault="00054430" w:rsidP="0008334B">
      <w:pPr>
        <w:shd w:val="clear" w:color="auto" w:fill="FFFFFF"/>
        <w:spacing w:line="276" w:lineRule="auto"/>
        <w:jc w:val="center"/>
        <w:rPr>
          <w:rFonts w:ascii="Arial" w:hAnsi="Arial" w:cs="Arial"/>
          <w:noProof/>
          <w:lang w:eastAsia="en-GB"/>
        </w:rPr>
      </w:pPr>
    </w:p>
    <w:p w:rsidR="00054430" w:rsidRDefault="00054430" w:rsidP="0008334B">
      <w:pPr>
        <w:shd w:val="clear" w:color="auto" w:fill="FFFFFF"/>
        <w:spacing w:line="276" w:lineRule="auto"/>
        <w:jc w:val="center"/>
        <w:rPr>
          <w:rFonts w:ascii="Arial" w:hAnsi="Arial" w:cs="Arial"/>
          <w:noProof/>
          <w:lang w:eastAsia="en-GB"/>
        </w:rPr>
      </w:pPr>
    </w:p>
    <w:p w:rsidR="00054430" w:rsidRDefault="00054430" w:rsidP="0008334B">
      <w:pPr>
        <w:shd w:val="clear" w:color="auto" w:fill="FFFFFF"/>
        <w:spacing w:line="276" w:lineRule="auto"/>
        <w:jc w:val="center"/>
        <w:rPr>
          <w:rFonts w:ascii="Arial" w:hAnsi="Arial" w:cs="Arial"/>
          <w:noProof/>
          <w:lang w:eastAsia="en-GB"/>
        </w:rPr>
      </w:pPr>
    </w:p>
    <w:p w:rsidR="00054430" w:rsidRDefault="00054430" w:rsidP="0008334B">
      <w:pPr>
        <w:shd w:val="clear" w:color="auto" w:fill="FFFFFF"/>
        <w:spacing w:line="276" w:lineRule="auto"/>
        <w:jc w:val="center"/>
        <w:rPr>
          <w:rFonts w:ascii="Arial" w:hAnsi="Arial" w:cs="Arial"/>
          <w:noProof/>
          <w:lang w:eastAsia="en-GB"/>
        </w:rPr>
      </w:pPr>
    </w:p>
    <w:p w:rsidR="00054430" w:rsidRDefault="00054430" w:rsidP="0008334B">
      <w:pPr>
        <w:shd w:val="clear" w:color="auto" w:fill="FFFFFF"/>
        <w:spacing w:line="276" w:lineRule="auto"/>
        <w:jc w:val="center"/>
        <w:rPr>
          <w:rFonts w:ascii="Arial" w:hAnsi="Arial" w:cs="Arial"/>
          <w:noProof/>
          <w:lang w:eastAsia="en-GB"/>
        </w:rPr>
      </w:pPr>
    </w:p>
    <w:p w:rsidR="00054430" w:rsidRDefault="00054430" w:rsidP="0008334B">
      <w:pPr>
        <w:shd w:val="clear" w:color="auto" w:fill="FFFFFF"/>
        <w:spacing w:line="276" w:lineRule="auto"/>
        <w:jc w:val="center"/>
        <w:rPr>
          <w:rFonts w:ascii="Arial" w:hAnsi="Arial" w:cs="Arial"/>
          <w:noProof/>
          <w:lang w:eastAsia="en-GB"/>
        </w:rPr>
      </w:pPr>
    </w:p>
    <w:p w:rsidR="00054430" w:rsidRDefault="00054430" w:rsidP="0008334B">
      <w:pPr>
        <w:shd w:val="clear" w:color="auto" w:fill="FFFFFF"/>
        <w:spacing w:line="276" w:lineRule="auto"/>
        <w:jc w:val="center"/>
        <w:rPr>
          <w:rFonts w:ascii="Arial" w:hAnsi="Arial" w:cs="Arial"/>
          <w:noProof/>
          <w:lang w:eastAsia="en-GB"/>
        </w:rPr>
      </w:pPr>
    </w:p>
    <w:p w:rsidR="00054430" w:rsidRDefault="00054430" w:rsidP="0008334B">
      <w:pPr>
        <w:shd w:val="clear" w:color="auto" w:fill="FFFFFF"/>
        <w:spacing w:line="276" w:lineRule="auto"/>
        <w:jc w:val="center"/>
        <w:rPr>
          <w:rFonts w:ascii="Arial" w:hAnsi="Arial" w:cs="Arial"/>
          <w:iCs/>
          <w:sz w:val="22"/>
          <w:szCs w:val="22"/>
        </w:rPr>
      </w:pPr>
    </w:p>
    <w:p w:rsidR="00E4615C" w:rsidRDefault="00054430" w:rsidP="00E4615C">
      <w:pPr>
        <w:shd w:val="clear" w:color="auto" w:fill="FFFFFF"/>
        <w:spacing w:line="276" w:lineRule="auto"/>
        <w:rPr>
          <w:rFonts w:ascii="Arial" w:hAnsi="Arial" w:cs="Arial"/>
          <w:b/>
          <w:iCs/>
          <w:sz w:val="22"/>
          <w:szCs w:val="22"/>
        </w:rPr>
      </w:pPr>
      <w:r>
        <w:rPr>
          <w:rFonts w:ascii="Arial" w:hAnsi="Arial" w:cs="Arial"/>
          <w:noProof/>
          <w:lang w:eastAsia="en-GB"/>
        </w:rPr>
        <w:drawing>
          <wp:anchor distT="0" distB="0" distL="114300" distR="114300" simplePos="0" relativeHeight="251738112" behindDoc="0" locked="0" layoutInCell="1" allowOverlap="1" wp14:anchorId="6F0A8713" wp14:editId="01ECCC5B">
            <wp:simplePos x="0" y="0"/>
            <wp:positionH relativeFrom="page">
              <wp:align>left</wp:align>
            </wp:positionH>
            <wp:positionV relativeFrom="paragraph">
              <wp:posOffset>0</wp:posOffset>
            </wp:positionV>
            <wp:extent cx="7560310" cy="2339975"/>
            <wp:effectExtent l="0" t="0" r="2540" b="3175"/>
            <wp:wrapTopAndBottom/>
            <wp:docPr id="2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E4615C">
        <w:rPr>
          <w:rFonts w:ascii="Arial" w:hAnsi="Arial" w:cs="Arial"/>
          <w:color w:val="004C84"/>
          <w:sz w:val="60"/>
          <w:szCs w:val="60"/>
        </w:rPr>
        <w:t>3</w:t>
      </w:r>
      <w:r w:rsidR="00E4615C" w:rsidRPr="002F0588">
        <w:rPr>
          <w:rFonts w:ascii="Arial" w:hAnsi="Arial" w:cs="Arial"/>
          <w:color w:val="004C84"/>
          <w:sz w:val="60"/>
          <w:szCs w:val="60"/>
        </w:rPr>
        <w:t>. The rol</w:t>
      </w:r>
      <w:r w:rsidR="00E4615C">
        <w:rPr>
          <w:rFonts w:ascii="Arial" w:hAnsi="Arial" w:cs="Arial"/>
          <w:color w:val="004C84"/>
          <w:sz w:val="60"/>
          <w:szCs w:val="60"/>
        </w:rPr>
        <w:t xml:space="preserve">e continued </w:t>
      </w:r>
    </w:p>
    <w:p w:rsidR="00E4615C" w:rsidRPr="00054430" w:rsidRDefault="00E4615C" w:rsidP="00E4615C">
      <w:pPr>
        <w:shd w:val="clear" w:color="auto" w:fill="FFFFFF"/>
        <w:spacing w:line="276" w:lineRule="auto"/>
        <w:rPr>
          <w:rFonts w:ascii="Arial" w:hAnsi="Arial" w:cs="Arial"/>
          <w:b/>
          <w:iCs/>
          <w:sz w:val="10"/>
          <w:szCs w:val="10"/>
        </w:rPr>
      </w:pPr>
    </w:p>
    <w:p w:rsidR="00E4615C" w:rsidRDefault="00E4615C" w:rsidP="00054430">
      <w:pPr>
        <w:shd w:val="clear" w:color="auto" w:fill="FFFFFF"/>
        <w:spacing w:line="276" w:lineRule="auto"/>
        <w:rPr>
          <w:rFonts w:ascii="Arial" w:hAnsi="Arial" w:cs="Arial"/>
          <w:color w:val="000000"/>
          <w:sz w:val="22"/>
          <w:szCs w:val="22"/>
        </w:rPr>
      </w:pPr>
      <w:r w:rsidRPr="0001359A">
        <w:rPr>
          <w:rFonts w:ascii="Arial" w:hAnsi="Arial" w:cs="Arial"/>
          <w:color w:val="000000"/>
          <w:sz w:val="22"/>
          <w:szCs w:val="22"/>
        </w:rPr>
        <w:t>Demonstration of the right behaviours is most important to us, we are looking for people who enjoy working both outdoors and in an office environment</w:t>
      </w:r>
      <w:r>
        <w:rPr>
          <w:rFonts w:ascii="Arial" w:hAnsi="Arial" w:cs="Arial"/>
          <w:color w:val="000000"/>
          <w:sz w:val="22"/>
          <w:szCs w:val="22"/>
        </w:rPr>
        <w:t>.</w:t>
      </w:r>
    </w:p>
    <w:p w:rsidR="00E4615C" w:rsidRPr="00054430" w:rsidRDefault="00E4615C" w:rsidP="00054430">
      <w:pPr>
        <w:shd w:val="clear" w:color="auto" w:fill="FFFFFF"/>
        <w:spacing w:line="276" w:lineRule="auto"/>
        <w:rPr>
          <w:rFonts w:ascii="Arial" w:hAnsi="Arial" w:cs="Arial"/>
          <w:color w:val="000000"/>
          <w:sz w:val="16"/>
          <w:szCs w:val="16"/>
        </w:rPr>
      </w:pPr>
    </w:p>
    <w:p w:rsidR="00E4615C" w:rsidRDefault="00E4615C" w:rsidP="00054430">
      <w:pPr>
        <w:shd w:val="clear" w:color="auto" w:fill="FFFFFF"/>
        <w:spacing w:line="276" w:lineRule="auto"/>
        <w:rPr>
          <w:rFonts w:ascii="Arial" w:hAnsi="Arial" w:cs="Arial"/>
          <w:b/>
          <w:iCs/>
          <w:sz w:val="22"/>
          <w:szCs w:val="22"/>
        </w:rPr>
      </w:pPr>
      <w:r w:rsidRPr="00661D7A">
        <w:rPr>
          <w:rFonts w:ascii="Arial" w:hAnsi="Arial" w:cs="Arial"/>
          <w:b/>
          <w:iCs/>
          <w:sz w:val="22"/>
          <w:szCs w:val="22"/>
        </w:rPr>
        <w:t xml:space="preserve">Training Opportunities </w:t>
      </w:r>
    </w:p>
    <w:p w:rsidR="00054430" w:rsidRPr="00054430" w:rsidRDefault="00054430" w:rsidP="00054430">
      <w:pPr>
        <w:shd w:val="clear" w:color="auto" w:fill="FFFFFF"/>
        <w:spacing w:line="276" w:lineRule="auto"/>
        <w:rPr>
          <w:rFonts w:ascii="Arial" w:hAnsi="Arial" w:cs="Arial"/>
          <w:b/>
          <w:iCs/>
          <w:sz w:val="16"/>
          <w:szCs w:val="16"/>
        </w:rPr>
      </w:pPr>
    </w:p>
    <w:p w:rsidR="00054430" w:rsidRDefault="00054430" w:rsidP="00054430">
      <w:pPr>
        <w:shd w:val="clear" w:color="auto" w:fill="FFFFFF"/>
        <w:spacing w:line="276" w:lineRule="auto"/>
        <w:rPr>
          <w:rFonts w:ascii="Arial" w:hAnsi="Arial" w:cs="Arial"/>
          <w:iCs/>
          <w:sz w:val="22"/>
          <w:szCs w:val="22"/>
        </w:rPr>
      </w:pPr>
      <w:r w:rsidRPr="00B20E09">
        <w:rPr>
          <w:rFonts w:ascii="Arial" w:hAnsi="Arial" w:cs="Arial"/>
          <w:iCs/>
          <w:sz w:val="22"/>
          <w:szCs w:val="22"/>
        </w:rPr>
        <w:t xml:space="preserve">The successful candidate will have the opportunity to complete </w:t>
      </w:r>
      <w:r>
        <w:rPr>
          <w:rFonts w:ascii="Arial" w:hAnsi="Arial" w:cs="Arial"/>
          <w:iCs/>
          <w:sz w:val="22"/>
          <w:szCs w:val="22"/>
        </w:rPr>
        <w:t xml:space="preserve">an </w:t>
      </w:r>
      <w:r w:rsidRPr="00B20E09">
        <w:rPr>
          <w:rFonts w:ascii="Arial" w:hAnsi="Arial" w:cs="Arial"/>
          <w:iCs/>
          <w:sz w:val="22"/>
          <w:szCs w:val="22"/>
        </w:rPr>
        <w:t>Apprenticeship which is fully funded by the Environment Agency. This qualification leads to membership of the Charte</w:t>
      </w:r>
      <w:r>
        <w:rPr>
          <w:rFonts w:ascii="Arial" w:hAnsi="Arial" w:cs="Arial"/>
          <w:iCs/>
          <w:sz w:val="22"/>
          <w:szCs w:val="22"/>
        </w:rPr>
        <w:t>re</w:t>
      </w:r>
      <w:r w:rsidRPr="00B20E09">
        <w:rPr>
          <w:rFonts w:ascii="Arial" w:hAnsi="Arial" w:cs="Arial"/>
          <w:iCs/>
          <w:sz w:val="22"/>
          <w:szCs w:val="22"/>
        </w:rPr>
        <w:t>d Management Institution. Candidates must not hold a previous similar qualification and must successfully complete the qualification in post.</w:t>
      </w:r>
    </w:p>
    <w:p w:rsidR="00054430" w:rsidRPr="00054430" w:rsidRDefault="00054430" w:rsidP="00054430">
      <w:pPr>
        <w:shd w:val="clear" w:color="auto" w:fill="FFFFFF"/>
        <w:spacing w:line="276" w:lineRule="auto"/>
        <w:rPr>
          <w:rFonts w:ascii="Arial" w:hAnsi="Arial" w:cs="Arial"/>
          <w:iCs/>
          <w:sz w:val="10"/>
          <w:szCs w:val="10"/>
        </w:rPr>
      </w:pPr>
    </w:p>
    <w:p w:rsidR="00054430" w:rsidRPr="00EB64C5" w:rsidRDefault="00054430" w:rsidP="00054430">
      <w:pPr>
        <w:rPr>
          <w:rFonts w:ascii="Arial" w:hAnsi="Arial" w:cs="Arial"/>
          <w:iCs/>
          <w:sz w:val="22"/>
          <w:szCs w:val="22"/>
        </w:rPr>
      </w:pPr>
      <w:r w:rsidRPr="00EB64C5">
        <w:rPr>
          <w:rFonts w:ascii="Arial" w:hAnsi="Arial" w:cs="Arial"/>
          <w:iCs/>
          <w:sz w:val="22"/>
          <w:szCs w:val="22"/>
        </w:rPr>
        <w:t xml:space="preserve">To be eligible for an apprenticeship you: </w:t>
      </w:r>
    </w:p>
    <w:p w:rsidR="00054430" w:rsidRPr="00EB64C5" w:rsidRDefault="00054430" w:rsidP="00054430">
      <w:pPr>
        <w:numPr>
          <w:ilvl w:val="0"/>
          <w:numId w:val="13"/>
        </w:numPr>
        <w:rPr>
          <w:rFonts w:ascii="Arial" w:eastAsiaTheme="minorHAnsi" w:hAnsi="Arial" w:cs="Arial"/>
          <w:iCs/>
          <w:sz w:val="22"/>
          <w:szCs w:val="22"/>
        </w:rPr>
      </w:pPr>
      <w:r w:rsidRPr="00EB64C5">
        <w:rPr>
          <w:rFonts w:ascii="Arial" w:eastAsiaTheme="minorHAnsi" w:hAnsi="Arial" w:cs="Arial"/>
          <w:iCs/>
          <w:sz w:val="22"/>
          <w:szCs w:val="22"/>
        </w:rPr>
        <w:t xml:space="preserve">Must have the right to work in the UK and have been a UK resident for a minimum of three years. </w:t>
      </w:r>
    </w:p>
    <w:p w:rsidR="00054430" w:rsidRPr="00EB64C5" w:rsidRDefault="00054430" w:rsidP="00054430">
      <w:pPr>
        <w:numPr>
          <w:ilvl w:val="0"/>
          <w:numId w:val="13"/>
        </w:numPr>
        <w:rPr>
          <w:rFonts w:ascii="Arial" w:eastAsiaTheme="minorHAnsi" w:hAnsi="Arial" w:cs="Arial"/>
          <w:iCs/>
          <w:sz w:val="22"/>
          <w:szCs w:val="22"/>
        </w:rPr>
      </w:pPr>
      <w:r w:rsidRPr="00EB64C5">
        <w:rPr>
          <w:rFonts w:ascii="Arial" w:eastAsiaTheme="minorHAnsi" w:hAnsi="Arial" w:cs="Arial"/>
          <w:iCs/>
          <w:sz w:val="22"/>
          <w:szCs w:val="22"/>
        </w:rPr>
        <w:t xml:space="preserve">Must not hold or be working towards a similar apprenticeship or qualification at the same level or higher. (In order to be eligible, qualifications previously held or currently being worked towards must have been achieved in a different sector/subject in order to show that the apprenticeship would give you substantive new skills and personal progression). </w:t>
      </w:r>
    </w:p>
    <w:p w:rsidR="00054430" w:rsidRPr="00054430" w:rsidRDefault="00054430" w:rsidP="00054430">
      <w:pPr>
        <w:rPr>
          <w:rFonts w:ascii="Arial" w:hAnsi="Arial" w:cs="Arial"/>
          <w:iCs/>
          <w:sz w:val="16"/>
          <w:szCs w:val="16"/>
        </w:rPr>
      </w:pPr>
    </w:p>
    <w:p w:rsidR="00E4615C" w:rsidRDefault="00054430" w:rsidP="00054430">
      <w:pPr>
        <w:shd w:val="clear" w:color="auto" w:fill="FFFFFF"/>
        <w:spacing w:line="276" w:lineRule="auto"/>
        <w:rPr>
          <w:rFonts w:ascii="Arial" w:hAnsi="Arial" w:cs="Arial"/>
          <w:iCs/>
          <w:sz w:val="22"/>
          <w:szCs w:val="22"/>
        </w:rPr>
      </w:pPr>
      <w:r w:rsidRPr="00EB64C5">
        <w:rPr>
          <w:rFonts w:ascii="Arial" w:hAnsi="Arial" w:cs="Arial"/>
          <w:iCs/>
          <w:sz w:val="22"/>
          <w:szCs w:val="22"/>
        </w:rPr>
        <w:t>Important: If you do not meet the above eligibility criteria we will not be able to consider your application and any offer of employment will be withdrawn or your contract will be terminated</w:t>
      </w:r>
      <w:r>
        <w:rPr>
          <w:rFonts w:ascii="Arial" w:hAnsi="Arial" w:cs="Arial"/>
          <w:iCs/>
          <w:sz w:val="22"/>
          <w:szCs w:val="22"/>
        </w:rPr>
        <w:t>.</w:t>
      </w:r>
    </w:p>
    <w:p w:rsidR="00E4615C" w:rsidRDefault="00054430" w:rsidP="008E3200">
      <w:pPr>
        <w:shd w:val="clear" w:color="auto" w:fill="FFFFFF"/>
        <w:spacing w:line="276" w:lineRule="auto"/>
        <w:rPr>
          <w:rFonts w:ascii="Arial" w:hAnsi="Arial" w:cs="Arial"/>
          <w:iCs/>
          <w:sz w:val="22"/>
          <w:szCs w:val="22"/>
        </w:rPr>
      </w:pPr>
      <w:r w:rsidRPr="00415B41">
        <w:rPr>
          <w:noProof/>
          <w:lang w:eastAsia="en-GB"/>
        </w:rPr>
        <w:drawing>
          <wp:anchor distT="0" distB="0" distL="114300" distR="114300" simplePos="0" relativeHeight="251730944" behindDoc="1" locked="0" layoutInCell="1" allowOverlap="1" wp14:anchorId="41C017E4" wp14:editId="016168E3">
            <wp:simplePos x="0" y="0"/>
            <wp:positionH relativeFrom="margin">
              <wp:posOffset>1022350</wp:posOffset>
            </wp:positionH>
            <wp:positionV relativeFrom="paragraph">
              <wp:posOffset>13970</wp:posOffset>
            </wp:positionV>
            <wp:extent cx="3838575" cy="2875280"/>
            <wp:effectExtent l="0" t="0" r="9525" b="1270"/>
            <wp:wrapTight wrapText="bothSides">
              <wp:wrapPolygon edited="0">
                <wp:start x="0" y="0"/>
                <wp:lineTo x="0" y="21466"/>
                <wp:lineTo x="21546" y="21466"/>
                <wp:lineTo x="21546" y="0"/>
                <wp:lineTo x="0" y="0"/>
              </wp:wrapPolygon>
            </wp:wrapTight>
            <wp:docPr id="19" name="Picture 19" descr="C:\Users\LHone\AppData\Local\Microsoft\Windows\Temporary Internet Files\Content.IE5\1A200FW2\PHOTO_9913_IMG_6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Hone\AppData\Local\Microsoft\Windows\Temporary Internet Files\Content.IE5\1A200FW2\PHOTO_9913_IMG_658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38575" cy="28752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Pr="00A46CD9" w:rsidRDefault="00E4615C" w:rsidP="008E3200">
      <w:pPr>
        <w:shd w:val="clear" w:color="auto" w:fill="FFFFFF"/>
        <w:spacing w:line="276" w:lineRule="auto"/>
        <w:rPr>
          <w:rFonts w:ascii="Arial" w:hAnsi="Arial" w:cs="Arial"/>
          <w:iCs/>
          <w:sz w:val="10"/>
          <w:szCs w:val="10"/>
        </w:rPr>
      </w:pPr>
      <w:r>
        <w:rPr>
          <w:rFonts w:ascii="Arial" w:hAnsi="Arial" w:cs="Arial"/>
          <w:noProof/>
          <w:lang w:eastAsia="en-GB"/>
        </w:rPr>
        <w:drawing>
          <wp:anchor distT="0" distB="0" distL="114300" distR="114300" simplePos="0" relativeHeight="251735040" behindDoc="0" locked="0" layoutInCell="1" allowOverlap="1" wp14:anchorId="0DE64673" wp14:editId="5629753B">
            <wp:simplePos x="0" y="0"/>
            <wp:positionH relativeFrom="page">
              <wp:align>left</wp:align>
            </wp:positionH>
            <wp:positionV relativeFrom="paragraph">
              <wp:posOffset>0</wp:posOffset>
            </wp:positionV>
            <wp:extent cx="7560310" cy="2339975"/>
            <wp:effectExtent l="0" t="0" r="2540" b="3175"/>
            <wp:wrapTopAndBottom/>
            <wp:docPr id="21"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E5041C" w:rsidRDefault="00A7799E" w:rsidP="00B70ECA">
      <w:pPr>
        <w:shd w:val="clear" w:color="auto" w:fill="FFFFFF"/>
        <w:spacing w:line="276" w:lineRule="auto"/>
        <w:rPr>
          <w:rFonts w:ascii="Arial" w:hAnsi="Arial" w:cs="Arial"/>
          <w:color w:val="004C84"/>
          <w:sz w:val="60"/>
          <w:szCs w:val="60"/>
        </w:rPr>
      </w:pPr>
      <w:r w:rsidRPr="002F0588">
        <w:rPr>
          <w:rFonts w:ascii="Arial" w:hAnsi="Arial" w:cs="Arial"/>
          <w:color w:val="004C84"/>
          <w:sz w:val="60"/>
          <w:szCs w:val="60"/>
        </w:rPr>
        <w:t>4. Fu</w:t>
      </w:r>
      <w:r w:rsidR="00E5041C">
        <w:rPr>
          <w:rFonts w:ascii="Arial" w:hAnsi="Arial" w:cs="Arial"/>
          <w:color w:val="004C84"/>
          <w:sz w:val="60"/>
          <w:szCs w:val="60"/>
        </w:rPr>
        <w:t>rther Information</w:t>
      </w:r>
    </w:p>
    <w:p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rsidR="00E5041C" w:rsidRPr="00054430" w:rsidRDefault="00E5041C" w:rsidP="00E5041C">
      <w:pPr>
        <w:pStyle w:val="PlainText"/>
        <w:spacing w:line="276" w:lineRule="auto"/>
        <w:rPr>
          <w:rFonts w:ascii="Arial" w:hAnsi="Arial" w:cs="Arial"/>
          <w:sz w:val="10"/>
          <w:szCs w:val="10"/>
        </w:rPr>
      </w:pPr>
    </w:p>
    <w:p w:rsidR="00012034" w:rsidRPr="00012034" w:rsidRDefault="00012034" w:rsidP="00012034">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rsidR="00E5041C" w:rsidRPr="00054430" w:rsidRDefault="00E5041C" w:rsidP="00E5041C">
      <w:pPr>
        <w:pStyle w:val="PlainText"/>
        <w:spacing w:line="276" w:lineRule="auto"/>
        <w:rPr>
          <w:rFonts w:ascii="Arial" w:hAnsi="Arial" w:cs="Arial"/>
          <w:sz w:val="10"/>
          <w:szCs w:val="10"/>
        </w:rPr>
      </w:pPr>
    </w:p>
    <w:p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We</w:t>
      </w:r>
      <w:r>
        <w:rPr>
          <w:rFonts w:ascii="Arial" w:hAnsi="Arial" w:cs="Arial"/>
          <w:sz w:val="22"/>
          <w:szCs w:val="22"/>
        </w:rPr>
        <w:t xml:space="preserve"> will consider flexible working patterns for all our vacancies, including job share, so please include clearly any information regarding your preferred working arrangements on your application.</w:t>
      </w:r>
      <w:r w:rsidRPr="002F0588">
        <w:rPr>
          <w:rFonts w:ascii="Arial" w:hAnsi="Arial" w:cs="Arial"/>
          <w:sz w:val="22"/>
          <w:szCs w:val="22"/>
        </w:rPr>
        <w:t xml:space="preserve"> </w:t>
      </w:r>
    </w:p>
    <w:p w:rsidR="00E5041C" w:rsidRPr="00054430" w:rsidRDefault="00E5041C" w:rsidP="00E5041C">
      <w:pPr>
        <w:pStyle w:val="PlainText"/>
        <w:spacing w:line="276" w:lineRule="auto"/>
        <w:rPr>
          <w:rFonts w:ascii="Arial" w:hAnsi="Arial" w:cs="Arial"/>
          <w:color w:val="0070C0"/>
          <w:sz w:val="10"/>
          <w:szCs w:val="10"/>
        </w:rPr>
      </w:pPr>
    </w:p>
    <w:p w:rsidR="00E5041C" w:rsidRPr="00356077" w:rsidRDefault="00E5041C" w:rsidP="00E5041C">
      <w:pPr>
        <w:spacing w:after="120" w:line="276" w:lineRule="auto"/>
        <w:rPr>
          <w:rFonts w:ascii="Arial" w:hAnsi="Arial" w:cs="Arial"/>
          <w:b/>
          <w:sz w:val="28"/>
          <w:szCs w:val="28"/>
        </w:rPr>
      </w:pPr>
      <w:r w:rsidRPr="00356077">
        <w:rPr>
          <w:rFonts w:ascii="Arial" w:hAnsi="Arial" w:cs="Arial"/>
          <w:b/>
          <w:sz w:val="28"/>
          <w:szCs w:val="28"/>
        </w:rPr>
        <w:t>Eligibility to apply and continuity of employment</w:t>
      </w:r>
    </w:p>
    <w:p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E5041C" w:rsidRPr="00054430" w:rsidRDefault="00E5041C" w:rsidP="00E5041C">
      <w:pPr>
        <w:pStyle w:val="PlainText"/>
        <w:spacing w:line="276" w:lineRule="auto"/>
        <w:rPr>
          <w:rFonts w:ascii="Arial" w:hAnsi="Arial" w:cs="Arial"/>
          <w:sz w:val="10"/>
          <w:szCs w:val="10"/>
        </w:rPr>
      </w:pPr>
    </w:p>
    <w:p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rsidR="00E5041C" w:rsidRPr="00054430" w:rsidRDefault="00E5041C" w:rsidP="00E5041C">
      <w:pPr>
        <w:pStyle w:val="PlainText"/>
        <w:spacing w:line="276" w:lineRule="auto"/>
        <w:rPr>
          <w:rFonts w:ascii="Arial" w:hAnsi="Arial" w:cs="Arial"/>
          <w:sz w:val="10"/>
          <w:szCs w:val="10"/>
        </w:rPr>
      </w:pPr>
    </w:p>
    <w:p w:rsidR="00A46CD9" w:rsidRDefault="0069665F" w:rsidP="007322CC">
      <w:pPr>
        <w:shd w:val="clear" w:color="auto" w:fill="FFFFFF"/>
        <w:spacing w:line="276" w:lineRule="auto"/>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w:t>
      </w:r>
      <w:r w:rsidR="00A46CD9">
        <w:rPr>
          <w:rFonts w:ascii="Arial" w:hAnsi="Arial" w:cs="Arial"/>
          <w:bCs/>
          <w:color w:val="000000"/>
          <w:sz w:val="22"/>
          <w:szCs w:val="22"/>
          <w:bdr w:val="none" w:sz="0" w:space="0" w:color="auto" w:frame="1"/>
          <w:lang w:eastAsia="en-GB"/>
        </w:rPr>
        <w:t xml:space="preserve"> </w:t>
      </w:r>
    </w:p>
    <w:p w:rsidR="00054430" w:rsidRDefault="00A46CD9" w:rsidP="007322CC">
      <w:pPr>
        <w:shd w:val="clear" w:color="auto" w:fill="FFFFFF"/>
        <w:spacing w:line="276" w:lineRule="auto"/>
        <w:rPr>
          <w:rFonts w:ascii="Arial" w:hAnsi="Arial" w:cs="Arial"/>
          <w:bCs/>
          <w:color w:val="000000"/>
          <w:sz w:val="22"/>
          <w:szCs w:val="22"/>
          <w:bdr w:val="none" w:sz="0" w:space="0" w:color="auto" w:frame="1"/>
          <w:lang w:eastAsia="en-GB"/>
        </w:rPr>
      </w:pPr>
      <w:proofErr w:type="gramStart"/>
      <w:r>
        <w:rPr>
          <w:rFonts w:ascii="Arial" w:hAnsi="Arial" w:cs="Arial"/>
          <w:bCs/>
          <w:color w:val="000000"/>
          <w:sz w:val="22"/>
          <w:szCs w:val="22"/>
          <w:bdr w:val="none" w:sz="0" w:space="0" w:color="auto" w:frame="1"/>
          <w:lang w:eastAsia="en-GB"/>
        </w:rPr>
        <w:t>im</w:t>
      </w:r>
      <w:r w:rsidR="0069665F" w:rsidRPr="0069665F">
        <w:rPr>
          <w:rFonts w:ascii="Arial" w:hAnsi="Arial" w:cs="Arial"/>
          <w:bCs/>
          <w:color w:val="000000"/>
          <w:sz w:val="22"/>
          <w:szCs w:val="22"/>
          <w:bdr w:val="none" w:sz="0" w:space="0" w:color="auto" w:frame="1"/>
          <w:lang w:eastAsia="en-GB"/>
        </w:rPr>
        <w:t>mediately</w:t>
      </w:r>
      <w:proofErr w:type="gramEnd"/>
      <w:r w:rsidR="0069665F" w:rsidRPr="0069665F">
        <w:rPr>
          <w:rFonts w:ascii="Arial" w:hAnsi="Arial" w:cs="Arial"/>
          <w:bCs/>
          <w:color w:val="000000"/>
          <w:sz w:val="22"/>
          <w:szCs w:val="22"/>
          <w:bdr w:val="none" w:sz="0" w:space="0" w:color="auto" w:frame="1"/>
          <w:lang w:eastAsia="en-GB"/>
        </w:rPr>
        <w:t xml:space="preserve"> before joining the Civil Service and are now being re-employed by the Environment Agency within a period of three years of leaving, you may also count your Civil Service </w:t>
      </w:r>
    </w:p>
    <w:p w:rsidR="0069665F" w:rsidRPr="0069665F" w:rsidRDefault="0069665F" w:rsidP="007322CC">
      <w:pPr>
        <w:shd w:val="clear" w:color="auto" w:fill="FFFFFF"/>
        <w:spacing w:line="276" w:lineRule="auto"/>
        <w:rPr>
          <w:rFonts w:ascii="Arial" w:hAnsi="Arial" w:cs="Arial"/>
          <w:bCs/>
          <w:color w:val="000000"/>
          <w:sz w:val="22"/>
          <w:szCs w:val="22"/>
          <w:bdr w:val="none" w:sz="0" w:space="0" w:color="auto" w:frame="1"/>
          <w:lang w:eastAsia="en-GB"/>
        </w:rPr>
      </w:pPr>
      <w:proofErr w:type="gramStart"/>
      <w:r w:rsidRPr="0069665F">
        <w:rPr>
          <w:rFonts w:ascii="Arial" w:hAnsi="Arial" w:cs="Arial"/>
          <w:bCs/>
          <w:color w:val="000000"/>
          <w:sz w:val="22"/>
          <w:szCs w:val="22"/>
          <w:bdr w:val="none" w:sz="0" w:space="0" w:color="auto" w:frame="1"/>
          <w:lang w:eastAsia="en-GB"/>
        </w:rPr>
        <w:t>employment</w:t>
      </w:r>
      <w:proofErr w:type="gramEnd"/>
      <w:r w:rsidRPr="0069665F">
        <w:rPr>
          <w:rFonts w:ascii="Arial" w:hAnsi="Arial" w:cs="Arial"/>
          <w:bCs/>
          <w:color w:val="000000"/>
          <w:sz w:val="22"/>
          <w:szCs w:val="22"/>
          <w:bdr w:val="none" w:sz="0" w:space="0" w:color="auto" w:frame="1"/>
          <w:lang w:eastAsia="en-GB"/>
        </w:rPr>
        <w:t xml:space="preserve"> for the purpose of calculating your service related entitlements as outlined above. If you are unsure of your status then you should contact your own HR Team.</w:t>
      </w:r>
    </w:p>
    <w:p w:rsidR="00E5041C" w:rsidRPr="0069665F" w:rsidRDefault="00A46CD9" w:rsidP="00E5041C">
      <w:pPr>
        <w:pStyle w:val="PlainText"/>
        <w:spacing w:line="276" w:lineRule="auto"/>
        <w:rPr>
          <w:rFonts w:ascii="Arial" w:hAnsi="Arial" w:cs="Arial"/>
          <w:sz w:val="22"/>
          <w:szCs w:val="22"/>
        </w:rPr>
      </w:pPr>
      <w:r>
        <w:rPr>
          <w:rFonts w:ascii="Arial" w:hAnsi="Arial" w:cs="Arial"/>
          <w:noProof/>
          <w:lang w:eastAsia="en-GB"/>
        </w:rPr>
        <w:drawing>
          <wp:anchor distT="0" distB="0" distL="114300" distR="114300" simplePos="0" relativeHeight="251701248" behindDoc="0" locked="0" layoutInCell="1" allowOverlap="1" wp14:anchorId="06786B85" wp14:editId="54C17135">
            <wp:simplePos x="0" y="0"/>
            <wp:positionH relativeFrom="page">
              <wp:align>left</wp:align>
            </wp:positionH>
            <wp:positionV relativeFrom="paragraph">
              <wp:posOffset>0</wp:posOffset>
            </wp:positionV>
            <wp:extent cx="7560310" cy="2339975"/>
            <wp:effectExtent l="0" t="0" r="2540" b="3175"/>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E5041C" w:rsidRDefault="00E5041C" w:rsidP="00A7799E">
      <w:pPr>
        <w:pStyle w:val="PlainText"/>
        <w:spacing w:line="276" w:lineRule="auto"/>
        <w:rPr>
          <w:rFonts w:ascii="Arial" w:hAnsi="Arial" w:cs="Arial"/>
          <w:sz w:val="22"/>
          <w:szCs w:val="22"/>
        </w:rPr>
      </w:pPr>
    </w:p>
    <w:p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rsidR="00E5041C" w:rsidRDefault="00E5041C" w:rsidP="00E5041C">
      <w:pPr>
        <w:pStyle w:val="PlainText"/>
        <w:spacing w:line="276" w:lineRule="auto"/>
        <w:rPr>
          <w:rFonts w:ascii="Arial" w:hAnsi="Arial" w:cs="Arial"/>
          <w:b/>
          <w:color w:val="004C84"/>
          <w:sz w:val="28"/>
          <w:szCs w:val="28"/>
        </w:rPr>
      </w:pPr>
    </w:p>
    <w:p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Pre-employment Checks</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Want to find out more?</w:t>
      </w:r>
    </w:p>
    <w:p w:rsidR="00E5041C" w:rsidRDefault="00E5041C" w:rsidP="00E5041C">
      <w:pPr>
        <w:pStyle w:val="PlainText"/>
        <w:spacing w:line="276" w:lineRule="auto"/>
        <w:rPr>
          <w:rFonts w:ascii="Arial" w:hAnsi="Arial" w:cs="Arial"/>
          <w:sz w:val="22"/>
          <w:szCs w:val="22"/>
        </w:rPr>
      </w:pPr>
    </w:p>
    <w:p w:rsidR="00E5041C" w:rsidRPr="002F0588"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36" w:history="1">
        <w:r w:rsidRPr="00C86EEA">
          <w:rPr>
            <w:rStyle w:val="Hyperlink"/>
            <w:rFonts w:ascii="Arial" w:hAnsi="Arial" w:cs="Arial"/>
            <w:color w:val="4F81BD"/>
            <w:sz w:val="22"/>
            <w:szCs w:val="22"/>
          </w:rPr>
          <w:t>https://www.gov.uk/government/organisations/environment-agency/about/recruitment</w:t>
        </w:r>
      </w:hyperlink>
    </w:p>
    <w:p w:rsidR="00E5041C" w:rsidRDefault="00E5041C" w:rsidP="00A7799E">
      <w:pPr>
        <w:pStyle w:val="PlainText"/>
        <w:spacing w:line="276" w:lineRule="auto"/>
        <w:rPr>
          <w:rFonts w:ascii="Arial" w:hAnsi="Arial" w:cs="Arial"/>
          <w:sz w:val="22"/>
          <w:szCs w:val="22"/>
        </w:rPr>
      </w:pPr>
    </w:p>
    <w:p w:rsidR="00E5041C" w:rsidRDefault="00E5041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4DFBF6A6" wp14:editId="563226FA">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rsidR="00C96008" w:rsidRDefault="00C96008" w:rsidP="00C96008">
                            <w:r w:rsidRPr="00C96008">
                              <w:rPr>
                                <w:noProof/>
                                <w:lang w:eastAsia="en-GB"/>
                              </w:rPr>
                              <w:drawing>
                                <wp:inline distT="0" distB="0" distL="0" distR="0">
                                  <wp:extent cx="729615" cy="5226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BF6A6" id="Text Box 48" o:spid="_x0000_s1028"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TB9Uw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2bkBuc0NhQcQBIjjqaeSsXFVpZ4h3P&#10;woFXwAW7Ep5wlJpQmY4SZ1tyP/9mj/EYN7ycNeBpzv2PnXAK7X0zIMKkPxxGYidlOLoeQHGXns2l&#10;x+zqewJEfWyllUmM8UGfxNJR/YKVmseqcAkjUTvn4STeh257sJJSzecpCFS2IizNysqYOuIWB7Vu&#10;X4Szx2kG0OCRTowW03dD7WLjTUPzXaCyShOPOHeogilRwRokzhxXNu7ZpZ6i3j4ss18AAAD//wMA&#10;UEsDBBQABgAIAAAAIQCAi3iR4gAAAAoBAAAPAAAAZHJzL2Rvd25yZXYueG1sTI9BT4NAEIXvJv6H&#10;zZh4s4sQgSJLY4xGm5TUoonXLYyAsrtkd1uwv97xpMfJ+/LeN/lqVgM7onW90QKuFwEw1LVpet0K&#10;eHt9vEqBOS91IwejUcA3OlgV52e5zBoz6R0eK98yKtEukwI678eMc1d3qKRbmBE1ZR/GKunptC1v&#10;rJyoXA08DIKYK9lrWujkiPcd1l/VQQl4n6onu12vP1/G5/K0PVXlBh9KIS4v5rtbYB5n/wfDrz6p&#10;Q0FOe3PQjWODgDi6SQgVEKZLYAQkSRwB2xMZhSnwIuf/Xyh+AAAA//8DAFBLAQItABQABgAIAAAA&#10;IQC2gziS/gAAAOEBAAATAAAAAAAAAAAAAAAAAAAAAABbQ29udGVudF9UeXBlc10ueG1sUEsBAi0A&#10;FAAGAAgAAAAhADj9If/WAAAAlAEAAAsAAAAAAAAAAAAAAAAALwEAAF9yZWxzLy5yZWxzUEsBAi0A&#10;FAAGAAgAAAAhAF2dMH1TAgAAoAQAAA4AAAAAAAAAAAAAAAAALgIAAGRycy9lMm9Eb2MueG1sUEsB&#10;Ai0AFAAGAAgAAAAhAICLeJHiAAAACgEAAA8AAAAAAAAAAAAAAAAArQQAAGRycy9kb3ducmV2Lnht&#10;bFBLBQYAAAAABAAEAPMAAAC8BQAAAAA=&#10;" fillcolor="window" stroked="f" strokeweight=".5pt">
                <v:textbox>
                  <w:txbxContent>
                    <w:p w:rsidR="00C96008" w:rsidRDefault="00C96008" w:rsidP="00C96008">
                      <w:r w:rsidRPr="00C96008">
                        <w:rPr>
                          <w:noProof/>
                          <w:lang w:eastAsia="en-GB"/>
                        </w:rPr>
                        <w:drawing>
                          <wp:inline distT="0" distB="0" distL="0" distR="0">
                            <wp:extent cx="729615" cy="5226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DFBF6A6" wp14:editId="563226FA">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rsidR="00C96008" w:rsidRDefault="00C96008" w:rsidP="00C96008">
                            <w:r w:rsidRPr="00C96008">
                              <w:rPr>
                                <w:noProof/>
                                <w:lang w:eastAsia="en-GB"/>
                              </w:rPr>
                              <w:drawing>
                                <wp:inline distT="0" distB="0" distL="0" distR="0">
                                  <wp:extent cx="888365" cy="367620"/>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FBF6A6" id="Text Box 47" o:spid="_x0000_s1029"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ky7VQIAAKEEAAAOAAAAZHJzL2Uyb0RvYy54bWysVE1vGjEQvVfqf7B8bxYIHyliiSgRVaUo&#10;iRSqnI3XCyt5Pa5t2KW/vs9eSGjaU1UOZr4843nzZme3ba3ZQTlfkcl5/6rHmTKSispsc/59vfp0&#10;w5kPwhRCk1E5PyrPb+cfP8waO1UD2pEulGNIYvy0sTnfhWCnWeblTtXCX5FVBs6SXC0CVLfNCica&#10;ZK91Nuj1xllDrrCOpPIe1rvOyecpf1kqGR7L0qvAdM7xtpBOl85NPLP5TEy3TthdJU/PEP/wilpU&#10;BkVfU92JINjeVX+kqivpyFMZriTVGZVlJVXqAd30e++6ed4Jq1IvAMfbV5j8/0srHw5PjlVFzocT&#10;zoyoMaO1agP7Qi2DCfg01k8R9mwRGFrYMeez3cMY225LV8d/NMTgB9LHV3RjNhkv9SaT8c2YMwnf&#10;qN8fD25imuzttnU+fFVUsyjk3GF6CVRxuPehCz2HxGKedFWsKq2TcvRL7dhBYNDgR0ENZ1r4AGPO&#10;V+l3qvbbNW1Yk/Px9aiXKhmK+bpS2sS8KpHoVD9C0bUcpdBu2gTd9RmODRVHoOSo45m3clWhlXu8&#10;40k4EAvAYFnCI45SEyrTSeJsR+7n3+wxHvOGl7MGRM25/7EXTqG9bwZM+NwfDiOzkzIcTQZQ3KVn&#10;c+kx+3pJgKiPtbQyiTE+6LNYOqpfsFOLWBUuYSRq5zycxWXo1gc7KdVikYLAZSvCvXm2MqaOuMVB&#10;rdsX4expmgE8eKAzpcX03VC72HjT0GIfqKzSxCPOHapgSlSwB4kzp52Ni3app6i3L8v8FwAAAP//&#10;AwBQSwMEFAAGAAgAAAAhACcaZXjgAAAACAEAAA8AAABkcnMvZG93bnJldi54bWxMj0FLxDAUhO+C&#10;/yE8wZubVrFua9NFRNEFy2oVvGbbZ1ttXkqS3db99T5PehxmmPkmX81mEHt0vrekIF5EIJBq2/TU&#10;Knh7vT9bgvBBU6MHS6jgGz2siuOjXGeNnegF91VoBZeQz7SCLoQxk9LXHRrtF3ZEYu/DOqMDS9fK&#10;xumJy80gz6MokUb3xAudHvG2w/qr2hkF71P14Dbr9efz+FgeNoeqfMK7UqnTk/nmGkTAOfyF4Ref&#10;0aFgpq3dUePFoOAqiVOOKlhegmA/vYgTEFvWaQyyyOX/A8UPAAAA//8DAFBLAQItABQABgAIAAAA&#10;IQC2gziS/gAAAOEBAAATAAAAAAAAAAAAAAAAAAAAAABbQ29udGVudF9UeXBlc10ueG1sUEsBAi0A&#10;FAAGAAgAAAAhADj9If/WAAAAlAEAAAsAAAAAAAAAAAAAAAAALwEAAF9yZWxzLy5yZWxzUEsBAi0A&#10;FAAGAAgAAAAhAHtSTLtVAgAAoQQAAA4AAAAAAAAAAAAAAAAALgIAAGRycy9lMm9Eb2MueG1sUEsB&#10;Ai0AFAAGAAgAAAAhACcaZXjgAAAACAEAAA8AAAAAAAAAAAAAAAAArwQAAGRycy9kb3ducmV2Lnht&#10;bFBLBQYAAAAABAAEAPMAAAC8BQAAAAA=&#10;" fillcolor="window" stroked="f" strokeweight=".5pt">
                <v:textbox>
                  <w:txbxContent>
                    <w:p w:rsidR="00C96008" w:rsidRDefault="00C96008" w:rsidP="00C96008">
                      <w:r w:rsidRPr="00C96008">
                        <w:rPr>
                          <w:noProof/>
                          <w:lang w:eastAsia="en-GB"/>
                        </w:rPr>
                        <w:drawing>
                          <wp:inline distT="0" distB="0" distL="0" distR="0">
                            <wp:extent cx="888365" cy="367620"/>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6008" w:rsidRDefault="00C96008">
                            <w:r w:rsidRPr="00C96008">
                              <w:rPr>
                                <w:noProof/>
                                <w:lang w:eastAsia="en-GB"/>
                              </w:rPr>
                              <w:drawing>
                                <wp:inline distT="0" distB="0" distL="0" distR="0">
                                  <wp:extent cx="670560" cy="51243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0"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5sUjQIAAJIFAAAOAAAAZHJzL2Uyb0RvYy54bWysVMFOGzEQvVfqP1i+l01ooCRig1IQVSUE&#10;qFBxdrw2WdXrcW0n2fTr++zNJinlQtXLru15M+N5fjPnF21j2Er5UJMt+fBowJmykqraPpf8++P1&#10;hzPOQhS2EoasKvlGBX4xff/ufO0m6pgWZCrlGYLYMFm7ki9idJOiCHKhGhGOyCkLoybfiIitfy4q&#10;L9aI3pjieDA4LdbkK+dJqhBwetUZ+TTH11rJeKd1UJGZkuNuMX99/s7Tt5iei8mzF25Ry+01xD/c&#10;ohG1RdJdqCsRBVv6+q9QTS09BdLxSFJTkNa1VLkGVDMcvKjmYSGcyrWAnOB2NIX/F1beru49q6uS&#10;j045s6LBGz2qNrLP1DIcgZ+1CxPAHhyAscU53rk/DzhMZbfaN+mPghjsYHqzYzdFkzg8OxmPPw05&#10;kzCdng3H48x+sXd2PsQvihqWFiX3eLzMqVjdhIiLANpDUq5Apq6ua2PyJglGXRrPVgJPbWK+Ijz+&#10;QBnL1kj+8WSQA1tK7l1kY1MYlSWzTZcK7wrMq7gxKmGM/aY0KMt1vpJbSKnsLn9GJ5RGqrc4bvH7&#10;W73FuasDHjkz2bhzbmpLPlefe2xPWfWjp0x3eBB+UHdaxnbedlrp339O1Qay8NQ1VnDyusbj3YgQ&#10;74VHJ0EJmA7xDh9tCOTTdsXZgvyv184THgKHlbM1OrPk4edSeMWZ+Woh/fFwNEqtnDejk0/H2PhD&#10;y/zQYpfNJUEREB5ul5cJH02/1J6aJwyRWcoKk7ASuUse++Vl7OYFhpBUs1kGoXmdiDf2wckUOrGc&#10;pPnYPgnvtvqNEP4t9T0sJi9k3GGTp6XZMpKus8YTzx2rW/7R+Fn62yGVJsvhPqP2o3T6Gw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Cyq5sUjQIAAJIFAAAOAAAAAAAAAAAAAAAAAC4CAABkcnMvZTJvRG9jLnhtbFBLAQIt&#10;ABQABgAIAAAAIQAWoQHi3wAAAAkBAAAPAAAAAAAAAAAAAAAAAOcEAABkcnMvZG93bnJldi54bWxQ&#10;SwUGAAAAAAQABADzAAAA8wUAAAAA&#10;" fillcolor="white [3201]" stroked="f" strokeweight=".5pt">
                <v:textbox>
                  <w:txbxContent>
                    <w:p w:rsidR="00C96008" w:rsidRDefault="00C96008">
                      <w:r w:rsidRPr="00C96008">
                        <w:rPr>
                          <w:noProof/>
                          <w:lang w:eastAsia="en-GB"/>
                        </w:rPr>
                        <w:drawing>
                          <wp:inline distT="0" distB="0" distL="0" distR="0">
                            <wp:extent cx="670560" cy="51243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5588C12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drawing>
          <wp:anchor distT="0" distB="0" distL="114300" distR="114300" simplePos="0" relativeHeight="251707392" behindDoc="0" locked="0" layoutInCell="1" allowOverlap="1" wp14:anchorId="27E32D64" wp14:editId="515124AD">
            <wp:simplePos x="0" y="0"/>
            <wp:positionH relativeFrom="column">
              <wp:posOffset>-701040</wp:posOffset>
            </wp:positionH>
            <wp:positionV relativeFrom="paragraph">
              <wp:posOffset>0</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rsidR="00E5041C" w:rsidRPr="00495A9F" w:rsidRDefault="00E5041C" w:rsidP="00E5041C">
      <w:pPr>
        <w:pStyle w:val="PlainText"/>
        <w:spacing w:line="276" w:lineRule="auto"/>
        <w:contextualSpacing/>
        <w:rPr>
          <w:rFonts w:ascii="Arial" w:hAnsi="Arial" w:cs="Arial"/>
          <w:color w:val="000000"/>
          <w:sz w:val="22"/>
          <w:szCs w:val="22"/>
        </w:rPr>
      </w:pPr>
    </w:p>
    <w:p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rsidR="00E5041C" w:rsidRDefault="00E5041C" w:rsidP="00E5041C">
      <w:pPr>
        <w:pStyle w:val="PlainText"/>
        <w:spacing w:line="276" w:lineRule="auto"/>
        <w:contextualSpacing/>
        <w:rPr>
          <w:rFonts w:ascii="Arial" w:hAnsi="Arial" w:cs="Arial"/>
          <w:color w:val="000000"/>
          <w:sz w:val="22"/>
          <w:szCs w:val="22"/>
        </w:rPr>
      </w:pPr>
    </w:p>
    <w:p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rsidR="00E5041C" w:rsidRDefault="00E5041C" w:rsidP="00E5041C">
      <w:pPr>
        <w:pStyle w:val="PlainText"/>
        <w:spacing w:line="276" w:lineRule="auto"/>
        <w:contextualSpacing/>
        <w:rPr>
          <w:rFonts w:ascii="Arial" w:hAnsi="Arial" w:cs="Arial"/>
          <w:color w:val="000000"/>
          <w:sz w:val="22"/>
          <w:szCs w:val="22"/>
        </w:rPr>
      </w:pPr>
    </w:p>
    <w:p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rsidR="00E5041C"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E5041C" w:rsidRPr="00495A9F"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D324BE" w:rsidRDefault="00D324BE" w:rsidP="0026031E">
      <w:pPr>
        <w:pStyle w:val="PlainText"/>
        <w:spacing w:line="276" w:lineRule="auto"/>
        <w:contextualSpacing/>
        <w:rPr>
          <w:rFonts w:ascii="Arial" w:hAnsi="Arial" w:cs="Arial"/>
          <w:b/>
          <w:color w:val="000000"/>
          <w:sz w:val="28"/>
          <w:szCs w:val="28"/>
        </w:rPr>
      </w:pPr>
    </w:p>
    <w:p w:rsidR="00D324BE" w:rsidRDefault="00D324BE" w:rsidP="0026031E">
      <w:pPr>
        <w:pStyle w:val="PlainText"/>
        <w:spacing w:line="276" w:lineRule="auto"/>
        <w:contextualSpacing/>
        <w:rPr>
          <w:rFonts w:ascii="Arial" w:hAnsi="Arial" w:cs="Arial"/>
          <w:b/>
          <w:color w:val="000000"/>
          <w:sz w:val="28"/>
          <w:szCs w:val="28"/>
        </w:rPr>
      </w:pPr>
    </w:p>
    <w:p w:rsidR="00D324BE" w:rsidRDefault="00D324BE" w:rsidP="0026031E">
      <w:pPr>
        <w:pStyle w:val="PlainText"/>
        <w:spacing w:line="276" w:lineRule="auto"/>
        <w:contextualSpacing/>
        <w:rPr>
          <w:rFonts w:ascii="Arial" w:hAnsi="Arial" w:cs="Arial"/>
          <w:b/>
          <w:color w:val="000000"/>
          <w:sz w:val="28"/>
          <w:szCs w:val="28"/>
        </w:rPr>
      </w:pPr>
    </w:p>
    <w:p w:rsidR="00E5041C" w:rsidRDefault="00E5041C" w:rsidP="00E5041C">
      <w:pPr>
        <w:spacing w:after="360" w:line="276" w:lineRule="auto"/>
        <w:rPr>
          <w:rFonts w:ascii="Arial" w:hAnsi="Arial" w:cs="Arial"/>
          <w:color w:val="004C84"/>
          <w:sz w:val="60"/>
          <w:szCs w:val="60"/>
        </w:rPr>
      </w:pPr>
    </w:p>
    <w:p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703296" behindDoc="0" locked="0" layoutInCell="1" allowOverlap="1" wp14:anchorId="06786B85" wp14:editId="54C17135">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rsidR="00E5041C" w:rsidRPr="006D47BC" w:rsidRDefault="00E5041C" w:rsidP="00E5041C">
      <w:pPr>
        <w:rPr>
          <w:rFonts w:ascii="Arial" w:hAnsi="Arial" w:cs="Arial"/>
          <w:iCs/>
          <w:color w:val="000000" w:themeColor="text1"/>
          <w:sz w:val="22"/>
          <w:szCs w:val="22"/>
        </w:rPr>
      </w:pPr>
    </w:p>
    <w:p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rsidR="00E5041C" w:rsidRPr="00495A9F" w:rsidRDefault="00E5041C" w:rsidP="00E5041C">
      <w:pPr>
        <w:spacing w:after="360" w:line="276" w:lineRule="auto"/>
        <w:rPr>
          <w:rFonts w:ascii="Arial" w:hAnsi="Arial" w:cs="Arial"/>
          <w:color w:val="000000"/>
          <w:sz w:val="22"/>
          <w:szCs w:val="22"/>
        </w:rPr>
      </w:pPr>
      <w:r>
        <w:rPr>
          <w:rFonts w:ascii="Arial" w:hAnsi="Arial" w:cs="Arial"/>
          <w:b/>
          <w:color w:val="000000"/>
          <w:sz w:val="28"/>
          <w:szCs w:val="28"/>
        </w:rPr>
        <w:t>Competence Questions/Statement</w:t>
      </w:r>
    </w:p>
    <w:p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rsidR="00E5041C"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E5041C" w:rsidRPr="00495A9F"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 xml:space="preserve">250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E5041C" w:rsidRDefault="00E5041C" w:rsidP="00E5041C">
      <w:pPr>
        <w:pStyle w:val="PlainText"/>
        <w:spacing w:after="120" w:line="276" w:lineRule="auto"/>
        <w:contextualSpacing/>
        <w:rPr>
          <w:rFonts w:ascii="Arial" w:hAnsi="Arial" w:cs="Arial"/>
          <w:b/>
          <w:color w:val="000000"/>
          <w:sz w:val="28"/>
          <w:szCs w:val="28"/>
        </w:rPr>
      </w:pPr>
    </w:p>
    <w:p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E5041C" w:rsidRDefault="00E5041C">
      <w:pPr>
        <w:rPr>
          <w:rFonts w:ascii="MetaBook-Roman" w:hAnsi="MetaBook-Roman"/>
          <w:color w:val="000000"/>
          <w:sz w:val="22"/>
          <w:szCs w:val="22"/>
        </w:rPr>
      </w:pPr>
      <w:r>
        <w:rPr>
          <w:rFonts w:ascii="MetaBook-Roman" w:hAnsi="MetaBook-Roman"/>
          <w:color w:val="000000"/>
          <w:sz w:val="22"/>
          <w:szCs w:val="22"/>
        </w:rPr>
        <w:br w:type="page"/>
      </w:r>
    </w:p>
    <w:p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drawing>
          <wp:anchor distT="0" distB="0" distL="114300" distR="114300" simplePos="0" relativeHeight="251705344" behindDoc="0" locked="0" layoutInCell="1" allowOverlap="1" wp14:anchorId="27E32D64" wp14:editId="515124AD">
            <wp:simplePos x="0" y="0"/>
            <wp:positionH relativeFrom="column">
              <wp:posOffset>-701040</wp:posOffset>
            </wp:positionH>
            <wp:positionV relativeFrom="paragraph">
              <wp:posOffset>0</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continued</w:t>
      </w:r>
    </w:p>
    <w:p w:rsidR="00E5041C" w:rsidRDefault="00E5041C" w:rsidP="00E5041C">
      <w:pPr>
        <w:pStyle w:val="PlainText"/>
        <w:spacing w:after="120" w:line="276" w:lineRule="auto"/>
        <w:contextualSpacing/>
        <w:rPr>
          <w:rFonts w:ascii="Arial" w:hAnsi="Arial" w:cs="Arial"/>
          <w:b/>
          <w:color w:val="000000"/>
          <w:sz w:val="28"/>
          <w:szCs w:val="28"/>
        </w:rPr>
      </w:pPr>
    </w:p>
    <w:p w:rsidR="00E5041C" w:rsidRPr="00495A9F" w:rsidRDefault="00E5041C" w:rsidP="00E5041C">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Pr="00495A9F">
        <w:rPr>
          <w:rFonts w:ascii="Arial" w:hAnsi="Arial" w:cs="Arial"/>
          <w:b/>
          <w:color w:val="000000"/>
          <w:sz w:val="28"/>
          <w:szCs w:val="28"/>
        </w:rPr>
        <w:t xml:space="preserve"> and </w:t>
      </w:r>
      <w:r>
        <w:rPr>
          <w:rFonts w:ascii="Arial" w:hAnsi="Arial" w:cs="Arial"/>
          <w:b/>
          <w:color w:val="000000"/>
          <w:sz w:val="28"/>
          <w:szCs w:val="28"/>
        </w:rPr>
        <w:t>Diversity</w:t>
      </w: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E5041C" w:rsidRPr="00495A9F"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rsidR="00E01AC5" w:rsidRDefault="00E01AC5" w:rsidP="00E01AC5">
      <w:pPr>
        <w:pStyle w:val="PlainText"/>
        <w:spacing w:line="276" w:lineRule="auto"/>
        <w:rPr>
          <w:rFonts w:ascii="Arial" w:hAnsi="Arial" w:cs="Arial"/>
          <w:iCs/>
          <w:sz w:val="22"/>
          <w:szCs w:val="22"/>
        </w:rPr>
      </w:pPr>
    </w:p>
    <w:p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44" w:history="1">
        <w:r w:rsidRPr="00705419">
          <w:rPr>
            <w:rStyle w:val="Hyperlink"/>
            <w:rFonts w:ascii="Arial" w:hAnsi="Arial" w:cs="Arial"/>
            <w:sz w:val="22"/>
            <w:szCs w:val="22"/>
          </w:rPr>
          <w:t>ea_recruitment@sscl.gse.gov.uk</w:t>
        </w:r>
      </w:hyperlink>
    </w:p>
    <w:p w:rsidR="00E5041C" w:rsidRDefault="00E5041C" w:rsidP="00E5041C">
      <w:pPr>
        <w:pStyle w:val="PlainText"/>
        <w:spacing w:line="276" w:lineRule="auto"/>
        <w:rPr>
          <w:rFonts w:ascii="Arial" w:hAnsi="Arial" w:cs="Arial"/>
          <w:iCs/>
          <w:sz w:val="22"/>
          <w:szCs w:val="22"/>
        </w:rPr>
      </w:pPr>
    </w:p>
    <w:p w:rsidR="00E5041C" w:rsidRDefault="00E5041C" w:rsidP="00E5041C">
      <w:pPr>
        <w:pStyle w:val="PlainText"/>
        <w:spacing w:line="276" w:lineRule="auto"/>
        <w:rPr>
          <w:rFonts w:ascii="Arial" w:hAnsi="Arial" w:cs="Arial"/>
          <w:iCs/>
          <w:sz w:val="22"/>
          <w:szCs w:val="22"/>
        </w:rPr>
      </w:pPr>
      <w:r>
        <w:rPr>
          <w:rFonts w:ascii="Arial" w:hAnsi="Arial" w:cs="Arial"/>
          <w:b/>
          <w:color w:val="000000"/>
          <w:sz w:val="28"/>
          <w:szCs w:val="28"/>
        </w:rPr>
        <w:t>Setting up ‘job alerts’</w:t>
      </w:r>
    </w:p>
    <w:p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E5041C" w:rsidRDefault="00E5041C" w:rsidP="00E5041C">
      <w:pPr>
        <w:pStyle w:val="PlainText"/>
        <w:spacing w:line="276" w:lineRule="auto"/>
        <w:rPr>
          <w:rFonts w:ascii="Arial" w:hAnsi="Arial" w:cs="Arial"/>
          <w:iCs/>
          <w:sz w:val="22"/>
          <w:szCs w:val="22"/>
        </w:rPr>
      </w:pPr>
    </w:p>
    <w:p w:rsidR="00E5041C" w:rsidRDefault="00E5041C" w:rsidP="00E5041C">
      <w:pPr>
        <w:pStyle w:val="PlainText"/>
        <w:spacing w:line="276" w:lineRule="auto"/>
        <w:rPr>
          <w:rFonts w:ascii="Arial" w:hAnsi="Arial" w:cs="Arial"/>
          <w:iCs/>
          <w:sz w:val="22"/>
          <w:szCs w:val="22"/>
        </w:rPr>
      </w:pPr>
    </w:p>
    <w:p w:rsidR="00E5041C" w:rsidRPr="00C03D44" w:rsidRDefault="00E5041C" w:rsidP="00E5041C">
      <w:pPr>
        <w:pStyle w:val="PlainText"/>
        <w:spacing w:line="276" w:lineRule="auto"/>
        <w:rPr>
          <w:rFonts w:ascii="MetaBook-Roman" w:hAnsi="MetaBook-Roman"/>
          <w:color w:val="000000"/>
          <w:sz w:val="22"/>
          <w:szCs w:val="22"/>
        </w:rPr>
      </w:pPr>
    </w:p>
    <w:p w:rsidR="00532D93" w:rsidRDefault="00532D93" w:rsidP="00E5041C">
      <w:pPr>
        <w:pStyle w:val="PlainText"/>
        <w:spacing w:line="276" w:lineRule="auto"/>
        <w:contextualSpacing/>
        <w:rPr>
          <w:rFonts w:ascii="MetaBook-Roman" w:hAnsi="MetaBook-Roman"/>
          <w:color w:val="000000"/>
          <w:sz w:val="22"/>
          <w:szCs w:val="22"/>
        </w:rPr>
      </w:pPr>
    </w:p>
    <w:p w:rsidR="00532D93" w:rsidRPr="00532D93" w:rsidRDefault="00532D93" w:rsidP="00532D93"/>
    <w:p w:rsidR="00532D93" w:rsidRPr="00532D93" w:rsidRDefault="00532D93" w:rsidP="00532D93"/>
    <w:p w:rsidR="00532D93" w:rsidRPr="00532D93" w:rsidRDefault="00532D93" w:rsidP="00532D93"/>
    <w:p w:rsidR="00532D93" w:rsidRPr="00532D93" w:rsidRDefault="00532D93" w:rsidP="00532D93"/>
    <w:p w:rsidR="00532D93" w:rsidRDefault="00532D93" w:rsidP="00532D93"/>
    <w:p w:rsidR="00D12D52" w:rsidRDefault="00D12D52" w:rsidP="00532D93">
      <w:pPr>
        <w:ind w:firstLine="720"/>
        <w:sectPr w:rsidR="00D12D52" w:rsidSect="00165039">
          <w:headerReference w:type="even" r:id="rId45"/>
          <w:headerReference w:type="default" r:id="rId46"/>
          <w:footerReference w:type="default" r:id="rId47"/>
          <w:headerReference w:type="first" r:id="rId48"/>
          <w:footerReference w:type="first" r:id="rId49"/>
          <w:pgSz w:w="11900" w:h="16840"/>
          <w:pgMar w:top="851" w:right="1134" w:bottom="851" w:left="1134" w:header="708" w:footer="708" w:gutter="0"/>
          <w:cols w:space="708"/>
          <w:titlePg/>
          <w:docGrid w:linePitch="360"/>
        </w:sectPr>
      </w:pPr>
    </w:p>
    <w:p w:rsidR="00D12D52" w:rsidRPr="00C66AAC" w:rsidRDefault="00D12D52" w:rsidP="00D12D52">
      <w:pPr>
        <w:pStyle w:val="Heading1"/>
        <w:numPr>
          <w:ilvl w:val="0"/>
          <w:numId w:val="0"/>
        </w:numPr>
        <w:ind w:left="431"/>
        <w:rPr>
          <w:rFonts w:ascii="Arial" w:hAnsi="Arial" w:cs="Arial"/>
          <w:sz w:val="40"/>
          <w:szCs w:val="40"/>
        </w:rPr>
      </w:pPr>
      <w:bookmarkStart w:id="1" w:name="Benefitstable"/>
      <w:r>
        <w:rPr>
          <w:noProof/>
          <w:lang w:eastAsia="en-GB"/>
        </w:rPr>
        <w:drawing>
          <wp:anchor distT="0" distB="0" distL="114300" distR="114300" simplePos="0" relativeHeight="251728896" behindDoc="1" locked="0" layoutInCell="1" allowOverlap="1" wp14:anchorId="29756C9F" wp14:editId="18D4E389">
            <wp:simplePos x="0" y="0"/>
            <wp:positionH relativeFrom="column">
              <wp:posOffset>7831455</wp:posOffset>
            </wp:positionH>
            <wp:positionV relativeFrom="paragraph">
              <wp:posOffset>-719455</wp:posOffset>
            </wp:positionV>
            <wp:extent cx="2347595" cy="95902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2347595" cy="959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32EB4">
        <w:rPr>
          <w:rFonts w:ascii="Arial" w:eastAsia="MS Mincho" w:hAnsi="Arial" w:cs="Arial"/>
          <w:b w:val="0"/>
          <w:caps w:val="0"/>
          <w:color w:val="004C84"/>
          <w:kern w:val="0"/>
          <w:sz w:val="60"/>
          <w:szCs w:val="60"/>
        </w:rPr>
        <w:t>Environment Agency Benefits</w:t>
      </w:r>
      <w:r w:rsidRPr="00CE783E">
        <w:rPr>
          <w:rFonts w:ascii="Arial" w:eastAsia="MS Mincho" w:hAnsi="Arial" w:cs="Arial"/>
          <w:b w:val="0"/>
          <w:caps w:val="0"/>
          <w:color w:val="004C84"/>
          <w:kern w:val="0"/>
          <w:sz w:val="60"/>
          <w:szCs w:val="60"/>
        </w:rPr>
        <w:t xml:space="preserve"> </w:t>
      </w:r>
      <w:bookmarkEnd w:id="1"/>
      <w:r w:rsidRPr="00CE783E">
        <w:rPr>
          <w:rFonts w:ascii="Arial" w:eastAsia="MS Mincho" w:hAnsi="Arial" w:cs="Arial"/>
          <w:b w:val="0"/>
          <w:caps w:val="0"/>
          <w:color w:val="004C84"/>
          <w:kern w:val="0"/>
          <w:sz w:val="60"/>
          <w:szCs w:val="60"/>
        </w:rPr>
        <w:tab/>
      </w:r>
      <w:r>
        <w:rPr>
          <w:rFonts w:ascii="Arial" w:hAnsi="Arial" w:cs="Arial"/>
          <w:sz w:val="40"/>
          <w:szCs w:val="40"/>
        </w:rPr>
        <w:tab/>
        <w:t xml:space="preserve">                          </w:t>
      </w:r>
    </w:p>
    <w:p w:rsidR="00D12D52" w:rsidRDefault="00D12D52" w:rsidP="00D12D52">
      <w:pPr>
        <w:pStyle w:val="PlainText"/>
        <w:spacing w:line="276" w:lineRule="auto"/>
        <w:contextualSpacing/>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D12D52" w:rsidRPr="00CE783E" w:rsidTr="00EC5C17">
        <w:trPr>
          <w:trHeight w:val="6899"/>
        </w:trPr>
        <w:tc>
          <w:tcPr>
            <w:tcW w:w="2913" w:type="dxa"/>
          </w:tcPr>
          <w:p w:rsidR="00D12D52" w:rsidRPr="00CE783E" w:rsidRDefault="00D12D52" w:rsidP="00EC5C17">
            <w:pPr>
              <w:rPr>
                <w:rFonts w:ascii="Arial" w:hAnsi="Arial" w:cs="Arial"/>
                <w:b/>
                <w:color w:val="333333"/>
                <w:sz w:val="20"/>
                <w:szCs w:val="20"/>
              </w:rPr>
            </w:pPr>
            <w:r w:rsidRPr="00CE783E">
              <w:rPr>
                <w:rFonts w:ascii="Arial" w:hAnsi="Arial" w:cs="Arial"/>
                <w:b/>
                <w:color w:val="333333"/>
                <w:sz w:val="20"/>
                <w:szCs w:val="20"/>
              </w:rPr>
              <w:t>Core Benefits</w:t>
            </w: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Basic Salary</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Based on skills and experience, in which salary ranges are subject to review each year as part of the pay award.</w:t>
            </w:r>
          </w:p>
          <w:p w:rsidR="00D12D52" w:rsidRPr="00CE783E" w:rsidRDefault="00D12D52" w:rsidP="00EC5C17">
            <w:pPr>
              <w:rPr>
                <w:rFonts w:ascii="Arial" w:hAnsi="Arial" w:cs="Arial"/>
                <w:color w:val="4F81BD" w:themeColor="accent1"/>
                <w:sz w:val="20"/>
                <w:szCs w:val="20"/>
              </w:rPr>
            </w:pPr>
          </w:p>
          <w:p w:rsidR="00D12D52" w:rsidRPr="00CE783E" w:rsidRDefault="00D12D52" w:rsidP="00EC5C17">
            <w:pPr>
              <w:rPr>
                <w:rFonts w:ascii="Arial" w:hAnsi="Arial" w:cs="Arial"/>
                <w:color w:val="4F81BD" w:themeColor="accent1"/>
                <w:sz w:val="20"/>
                <w:szCs w:val="20"/>
              </w:rPr>
            </w:pPr>
            <w:r w:rsidRPr="00CE783E">
              <w:rPr>
                <w:rFonts w:ascii="Arial" w:hAnsi="Arial" w:cs="Arial"/>
                <w:b/>
                <w:color w:val="4F81BD" w:themeColor="accent1"/>
                <w:sz w:val="20"/>
                <w:szCs w:val="20"/>
              </w:rPr>
              <w:t>Pension Scheme</w:t>
            </w:r>
          </w:p>
          <w:p w:rsidR="00D12D52" w:rsidRPr="00CE783E" w:rsidRDefault="00D12D52" w:rsidP="00EC5C17">
            <w:pPr>
              <w:rPr>
                <w:rFonts w:ascii="Arial" w:hAnsi="Arial" w:cs="Arial"/>
                <w:sz w:val="20"/>
                <w:szCs w:val="20"/>
              </w:rPr>
            </w:pPr>
            <w:r w:rsidRPr="00CE783E">
              <w:rPr>
                <w:rFonts w:ascii="Arial" w:hAnsi="Arial" w:cs="Arial"/>
                <w:sz w:val="20"/>
                <w:szCs w:val="20"/>
              </w:rPr>
              <w:t>A final salary pension scheme. Contributions are based on your full time equivalent pay and range between 5.5% and 12.5%.  The Environment Agency contribution is currently 18.5% of your pay.</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Holidays</w:t>
            </w:r>
          </w:p>
          <w:p w:rsidR="00D12D52" w:rsidRPr="00CE783E" w:rsidRDefault="00D12D52" w:rsidP="00EC5C17">
            <w:pPr>
              <w:rPr>
                <w:rFonts w:ascii="Arial" w:hAnsi="Arial" w:cs="Arial"/>
                <w:sz w:val="20"/>
                <w:szCs w:val="20"/>
              </w:rPr>
            </w:pPr>
            <w:r w:rsidRPr="00CE783E">
              <w:rPr>
                <w:rFonts w:ascii="Arial" w:hAnsi="Arial" w:cs="Arial"/>
                <w:color w:val="333333"/>
                <w:sz w:val="20"/>
                <w:szCs w:val="20"/>
              </w:rPr>
              <w:t xml:space="preserve">Attractive annual holiday entitlement starting at 25 </w:t>
            </w:r>
            <w:proofErr w:type="gramStart"/>
            <w:r w:rsidRPr="00CE783E">
              <w:rPr>
                <w:rFonts w:ascii="Arial" w:hAnsi="Arial" w:cs="Arial"/>
                <w:color w:val="333333"/>
                <w:sz w:val="20"/>
                <w:szCs w:val="20"/>
              </w:rPr>
              <w:t>days  plus</w:t>
            </w:r>
            <w:proofErr w:type="gramEnd"/>
            <w:r w:rsidRPr="00CE783E">
              <w:rPr>
                <w:rFonts w:ascii="Arial" w:hAnsi="Arial" w:cs="Arial"/>
                <w:color w:val="333333"/>
                <w:sz w:val="20"/>
                <w:szCs w:val="20"/>
              </w:rPr>
              <w:t xml:space="preserve"> statutory bank holidays pro-rata for flexible workers , i.e. part time, job share employees).</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Enhanced statutory policies</w:t>
            </w:r>
          </w:p>
          <w:p w:rsidR="00D12D52" w:rsidRPr="00CE783E" w:rsidRDefault="00D12D52" w:rsidP="00EC5C17">
            <w:pPr>
              <w:rPr>
                <w:rFonts w:ascii="Arial" w:hAnsi="Arial" w:cs="Arial"/>
                <w:sz w:val="20"/>
                <w:szCs w:val="20"/>
              </w:rPr>
            </w:pPr>
            <w:r w:rsidRPr="00CE783E">
              <w:rPr>
                <w:rFonts w:ascii="Arial" w:hAnsi="Arial" w:cs="Arial"/>
                <w:sz w:val="20"/>
                <w:szCs w:val="20"/>
              </w:rPr>
              <w:t>Enhanced maternity, adoption and paternity leave, and sickness absence provisions.</w:t>
            </w:r>
          </w:p>
        </w:tc>
        <w:tc>
          <w:tcPr>
            <w:tcW w:w="2913" w:type="dxa"/>
          </w:tcPr>
          <w:p w:rsidR="00D12D52" w:rsidRPr="00CE783E" w:rsidRDefault="00D12D52" w:rsidP="00EC5C17">
            <w:pPr>
              <w:rPr>
                <w:rFonts w:ascii="Arial" w:hAnsi="Arial" w:cs="Arial"/>
                <w:b/>
                <w:color w:val="333333"/>
                <w:sz w:val="20"/>
                <w:szCs w:val="20"/>
              </w:rPr>
            </w:pPr>
            <w:r w:rsidRPr="00CE783E">
              <w:rPr>
                <w:rFonts w:ascii="Arial" w:hAnsi="Arial" w:cs="Arial"/>
                <w:b/>
                <w:color w:val="333333"/>
                <w:sz w:val="20"/>
                <w:szCs w:val="20"/>
              </w:rPr>
              <w:t>Training &amp; Development</w:t>
            </w: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Performance Management</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Individual performance plans, learning and development matched to your agreed career objectives and progression plans.</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 xml:space="preserve">Learning &amp; Development </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A range of training courses, leadership development initiatives and access to L&amp;D materials are available, covering technical, managerial and personal skills.</w:t>
            </w:r>
          </w:p>
          <w:p w:rsidR="00D12D52" w:rsidRPr="00CE783E" w:rsidRDefault="00D12D52" w:rsidP="00EC5C17">
            <w:pPr>
              <w:rPr>
                <w:rFonts w:ascii="Arial" w:hAnsi="Arial" w:cs="Arial"/>
                <w:color w:val="333333"/>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Examination Leave</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Paid leave for exams and revision for approved studies.</w:t>
            </w:r>
          </w:p>
          <w:p w:rsidR="00D12D52" w:rsidRDefault="00D12D52" w:rsidP="00EC5C17">
            <w:pPr>
              <w:pStyle w:val="NormalWeb"/>
              <w:rPr>
                <w:rFonts w:ascii="Arial" w:hAnsi="Arial" w:cs="Arial"/>
                <w:b/>
                <w:color w:val="4F81BD" w:themeColor="accent1"/>
                <w:sz w:val="20"/>
                <w:szCs w:val="20"/>
              </w:rPr>
            </w:pPr>
            <w:r w:rsidRPr="00CE783E">
              <w:rPr>
                <w:rFonts w:ascii="Arial" w:hAnsi="Arial" w:cs="Arial"/>
                <w:b/>
                <w:sz w:val="20"/>
                <w:szCs w:val="20"/>
              </w:rPr>
              <w:br/>
            </w:r>
            <w:r w:rsidRPr="00CE783E">
              <w:rPr>
                <w:rFonts w:ascii="Arial" w:hAnsi="Arial" w:cs="Arial"/>
                <w:b/>
                <w:color w:val="4F81BD" w:themeColor="accent1"/>
                <w:sz w:val="20"/>
                <w:szCs w:val="20"/>
              </w:rPr>
              <w:t>Professional subscriptions</w:t>
            </w:r>
          </w:p>
          <w:p w:rsidR="00D12D52" w:rsidRPr="00CE783E" w:rsidRDefault="00D12D52" w:rsidP="00EC5C17">
            <w:pPr>
              <w:pStyle w:val="NormalWeb"/>
              <w:rPr>
                <w:rFonts w:ascii="Arial" w:hAnsi="Arial" w:cs="Arial"/>
                <w:b/>
                <w:color w:val="4F81BD" w:themeColor="accent1"/>
                <w:sz w:val="20"/>
                <w:szCs w:val="20"/>
              </w:rPr>
            </w:pPr>
            <w:r w:rsidRPr="00CE783E">
              <w:rPr>
                <w:rFonts w:ascii="Arial" w:hAnsi="Arial" w:cs="Arial"/>
                <w:sz w:val="20"/>
                <w:szCs w:val="20"/>
              </w:rPr>
              <w:t>We will pay the membership fees for one relevant professional association.</w:t>
            </w:r>
          </w:p>
          <w:p w:rsidR="00D12D52" w:rsidRPr="00CE783E" w:rsidRDefault="00D12D52" w:rsidP="00EC5C17">
            <w:pPr>
              <w:pStyle w:val="NormalWeb"/>
              <w:rPr>
                <w:rFonts w:ascii="Arial" w:hAnsi="Arial" w:cs="Arial"/>
                <w:b/>
                <w:sz w:val="20"/>
                <w:szCs w:val="20"/>
              </w:rPr>
            </w:pPr>
          </w:p>
        </w:tc>
        <w:tc>
          <w:tcPr>
            <w:tcW w:w="2914" w:type="dxa"/>
          </w:tcPr>
          <w:p w:rsidR="00D12D52" w:rsidRPr="00CE783E" w:rsidRDefault="00D12D52" w:rsidP="00EC5C17">
            <w:pPr>
              <w:rPr>
                <w:rFonts w:ascii="Arial" w:hAnsi="Arial" w:cs="Arial"/>
                <w:b/>
                <w:color w:val="333333"/>
                <w:sz w:val="20"/>
                <w:szCs w:val="20"/>
              </w:rPr>
            </w:pPr>
            <w:r w:rsidRPr="00CE783E">
              <w:rPr>
                <w:rFonts w:ascii="Arial" w:hAnsi="Arial" w:cs="Arial"/>
                <w:b/>
                <w:color w:val="333333"/>
                <w:sz w:val="20"/>
                <w:szCs w:val="20"/>
              </w:rPr>
              <w:t>Work/life Balance</w:t>
            </w: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 xml:space="preserve">Flexible Working </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Flexible working patterns including job share.</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Family Friendly Benefits</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Childcare vouchers’ scheme and discounts on selected childcare products.</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Travel &amp; Transport Benefits</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 xml:space="preserve">A range of travel and transport benefits. Discounts on Haven Holidays and </w:t>
            </w:r>
            <w:proofErr w:type="spellStart"/>
            <w:r w:rsidRPr="00CE783E">
              <w:rPr>
                <w:rFonts w:ascii="Arial" w:hAnsi="Arial" w:cs="Arial"/>
                <w:color w:val="333333"/>
                <w:sz w:val="20"/>
                <w:szCs w:val="20"/>
              </w:rPr>
              <w:t>HotelStay</w:t>
            </w:r>
            <w:proofErr w:type="spellEnd"/>
            <w:r w:rsidRPr="00CE783E">
              <w:rPr>
                <w:rFonts w:ascii="Arial" w:hAnsi="Arial" w:cs="Arial"/>
                <w:color w:val="333333"/>
                <w:sz w:val="20"/>
                <w:szCs w:val="20"/>
              </w:rPr>
              <w:t xml:space="preserve">. </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Shopping &amp; Leisure Benefits</w:t>
            </w:r>
          </w:p>
          <w:p w:rsidR="00D12D52" w:rsidRPr="00CE783E" w:rsidRDefault="00D12D52" w:rsidP="00EC5C17">
            <w:pPr>
              <w:rPr>
                <w:rFonts w:ascii="Arial" w:hAnsi="Arial" w:cs="Arial"/>
                <w:sz w:val="20"/>
                <w:szCs w:val="20"/>
              </w:rPr>
            </w:pPr>
            <w:r w:rsidRPr="00CE783E">
              <w:rPr>
                <w:rFonts w:ascii="Arial" w:hAnsi="Arial" w:cs="Arial"/>
                <w:sz w:val="20"/>
                <w:szCs w:val="20"/>
              </w:rPr>
              <w:t xml:space="preserve">A variety of discounts at online stores and leisure experiences available via </w:t>
            </w:r>
            <w:proofErr w:type="spellStart"/>
            <w:r w:rsidRPr="00CE783E">
              <w:rPr>
                <w:rFonts w:ascii="Arial" w:hAnsi="Arial" w:cs="Arial"/>
                <w:sz w:val="20"/>
                <w:szCs w:val="20"/>
              </w:rPr>
              <w:t>Mylifestyle</w:t>
            </w:r>
            <w:proofErr w:type="spellEnd"/>
            <w:r w:rsidRPr="00CE783E">
              <w:rPr>
                <w:rFonts w:ascii="Arial" w:hAnsi="Arial" w:cs="Arial"/>
                <w:sz w:val="20"/>
                <w:szCs w:val="20"/>
              </w:rPr>
              <w:t>.</w:t>
            </w:r>
          </w:p>
          <w:p w:rsidR="00D12D52" w:rsidRPr="00CE783E" w:rsidRDefault="00D12D52" w:rsidP="00EC5C17">
            <w:pPr>
              <w:rPr>
                <w:rFonts w:ascii="Arial" w:hAnsi="Arial" w:cs="Arial"/>
                <w:color w:val="333333"/>
                <w:sz w:val="20"/>
                <w:szCs w:val="20"/>
              </w:rPr>
            </w:pPr>
          </w:p>
        </w:tc>
        <w:tc>
          <w:tcPr>
            <w:tcW w:w="2913" w:type="dxa"/>
          </w:tcPr>
          <w:p w:rsidR="00D12D52" w:rsidRPr="00CE783E" w:rsidRDefault="00D12D52" w:rsidP="00EC5C17">
            <w:pPr>
              <w:rPr>
                <w:rFonts w:ascii="Arial" w:hAnsi="Arial" w:cs="Arial"/>
                <w:b/>
                <w:color w:val="333333"/>
                <w:sz w:val="20"/>
                <w:szCs w:val="20"/>
              </w:rPr>
            </w:pPr>
            <w:r w:rsidRPr="00CE783E">
              <w:rPr>
                <w:rFonts w:ascii="Arial" w:hAnsi="Arial" w:cs="Arial"/>
                <w:b/>
                <w:color w:val="333333"/>
                <w:sz w:val="20"/>
                <w:szCs w:val="20"/>
              </w:rPr>
              <w:t>Health &amp; Wellbeing</w:t>
            </w: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Occupational Health</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Access to Duradiamond Healthcare advisory service.</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 xml:space="preserve">Eye Care </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Free eye tests.</w:t>
            </w:r>
          </w:p>
          <w:p w:rsidR="00D12D52" w:rsidRPr="00CE783E" w:rsidRDefault="00D12D52" w:rsidP="00EC5C17">
            <w:pPr>
              <w:rPr>
                <w:rFonts w:ascii="Arial" w:hAnsi="Arial" w:cs="Arial"/>
                <w:color w:val="333333"/>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 xml:space="preserve">Employee Assistance Service </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Access to Workplace Wellness available to you and your family</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Sports &amp; Social Club</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Opportunity to benefit from a wide range of subsidised events and discounts.</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Health Discounts</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 xml:space="preserve">Optional discounts provided by </w:t>
            </w:r>
            <w:r w:rsidRPr="00CE783E">
              <w:rPr>
                <w:rFonts w:ascii="Arial" w:hAnsi="Arial" w:cs="Arial"/>
                <w:sz w:val="20"/>
                <w:szCs w:val="20"/>
              </w:rPr>
              <w:t>a number of external providers</w:t>
            </w:r>
            <w:r w:rsidRPr="00CE783E" w:rsidDel="00183415">
              <w:rPr>
                <w:rFonts w:ascii="Arial" w:hAnsi="Arial" w:cs="Arial"/>
                <w:color w:val="333333"/>
                <w:sz w:val="20"/>
                <w:szCs w:val="20"/>
              </w:rPr>
              <w:t xml:space="preserve"> </w:t>
            </w:r>
            <w:r w:rsidRPr="00CE783E">
              <w:rPr>
                <w:rFonts w:ascii="Arial" w:hAnsi="Arial" w:cs="Arial"/>
                <w:color w:val="333333"/>
                <w:sz w:val="20"/>
                <w:szCs w:val="20"/>
              </w:rPr>
              <w:t>and health clubs.</w:t>
            </w:r>
          </w:p>
          <w:p w:rsidR="00D12D52" w:rsidRPr="00CE783E" w:rsidRDefault="00D12D52" w:rsidP="00EC5C17">
            <w:pPr>
              <w:rPr>
                <w:rFonts w:ascii="Arial" w:hAnsi="Arial" w:cs="Arial"/>
                <w:color w:val="333333"/>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Local Benefits</w:t>
            </w:r>
          </w:p>
          <w:p w:rsidR="00D12D52" w:rsidRPr="00CE783E" w:rsidRDefault="00D12D52" w:rsidP="00EC5C17">
            <w:pPr>
              <w:pStyle w:val="NormalWeb"/>
              <w:rPr>
                <w:rFonts w:ascii="Arial" w:hAnsi="Arial" w:cs="Arial"/>
                <w:sz w:val="20"/>
                <w:szCs w:val="20"/>
              </w:rPr>
            </w:pPr>
            <w:r w:rsidRPr="00CE783E">
              <w:rPr>
                <w:rFonts w:ascii="Arial" w:hAnsi="Arial" w:cs="Arial"/>
                <w:sz w:val="20"/>
                <w:szCs w:val="20"/>
              </w:rPr>
              <w:t>These vary from region to region.</w:t>
            </w:r>
          </w:p>
          <w:p w:rsidR="00D12D52" w:rsidRPr="00CE783E" w:rsidRDefault="00D12D52" w:rsidP="00EC5C17">
            <w:pPr>
              <w:pStyle w:val="NormalWeb"/>
              <w:rPr>
                <w:rFonts w:ascii="Arial" w:hAnsi="Arial" w:cs="Arial"/>
                <w:color w:val="FF0000"/>
                <w:sz w:val="20"/>
                <w:szCs w:val="20"/>
              </w:rPr>
            </w:pPr>
          </w:p>
        </w:tc>
        <w:tc>
          <w:tcPr>
            <w:tcW w:w="2914" w:type="dxa"/>
          </w:tcPr>
          <w:p w:rsidR="00D12D52" w:rsidRPr="00CE783E" w:rsidRDefault="00D12D52" w:rsidP="00EC5C17">
            <w:pPr>
              <w:rPr>
                <w:rFonts w:ascii="Arial" w:hAnsi="Arial" w:cs="Arial"/>
                <w:b/>
                <w:color w:val="000000" w:themeColor="text1"/>
                <w:sz w:val="20"/>
                <w:szCs w:val="20"/>
              </w:rPr>
            </w:pPr>
            <w:r w:rsidRPr="00CE783E">
              <w:rPr>
                <w:rFonts w:ascii="Arial" w:hAnsi="Arial" w:cs="Arial"/>
                <w:b/>
                <w:color w:val="000000" w:themeColor="text1"/>
                <w:sz w:val="20"/>
                <w:szCs w:val="20"/>
              </w:rPr>
              <w:t xml:space="preserve">Finance </w:t>
            </w: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Interest Free Loans</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For season tickets and/or bicycles and safety equipment as well as tenancy deposit scheme</w:t>
            </w:r>
          </w:p>
          <w:p w:rsidR="00D12D52" w:rsidRPr="00CE783E" w:rsidRDefault="00D12D52" w:rsidP="00EC5C17">
            <w:pPr>
              <w:rPr>
                <w:rFonts w:ascii="Arial" w:hAnsi="Arial" w:cs="Arial"/>
                <w:color w:val="333333"/>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Special Leave</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 xml:space="preserve">Additional paid leave is available for employees taking part in public duties, trade union activities, </w:t>
            </w:r>
            <w:proofErr w:type="gramStart"/>
            <w:r w:rsidRPr="00CE783E">
              <w:rPr>
                <w:rFonts w:ascii="Arial" w:hAnsi="Arial" w:cs="Arial"/>
                <w:color w:val="333333"/>
                <w:sz w:val="20"/>
                <w:szCs w:val="20"/>
              </w:rPr>
              <w:t>special</w:t>
            </w:r>
            <w:proofErr w:type="gramEnd"/>
            <w:r w:rsidRPr="00CE783E">
              <w:rPr>
                <w:rFonts w:ascii="Arial" w:hAnsi="Arial" w:cs="Arial"/>
                <w:color w:val="333333"/>
                <w:sz w:val="20"/>
                <w:szCs w:val="20"/>
              </w:rPr>
              <w:t>/trained forces and for health &amp; safety representatives.</w:t>
            </w:r>
          </w:p>
          <w:p w:rsidR="00D12D52" w:rsidRPr="00CE783E" w:rsidRDefault="00D12D52" w:rsidP="00EC5C17">
            <w:pPr>
              <w:rPr>
                <w:rFonts w:ascii="Arial" w:hAnsi="Arial" w:cs="Arial"/>
                <w:color w:val="333333"/>
                <w:sz w:val="20"/>
                <w:szCs w:val="20"/>
              </w:rPr>
            </w:pPr>
          </w:p>
          <w:p w:rsidR="00D12D52" w:rsidRPr="00CE783E" w:rsidRDefault="00D12D52" w:rsidP="00EC5C17">
            <w:pPr>
              <w:rPr>
                <w:rFonts w:ascii="Arial" w:hAnsi="Arial" w:cs="Arial"/>
                <w:i/>
                <w:color w:val="4F81BD" w:themeColor="accent1"/>
                <w:sz w:val="20"/>
                <w:szCs w:val="20"/>
              </w:rPr>
            </w:pPr>
            <w:r w:rsidRPr="00CE783E">
              <w:rPr>
                <w:rFonts w:ascii="Arial" w:hAnsi="Arial" w:cs="Arial"/>
                <w:i/>
                <w:color w:val="4F81BD" w:themeColor="accent1"/>
                <w:sz w:val="20"/>
                <w:szCs w:val="20"/>
              </w:rPr>
              <w:t>The following benefits only apply to eligible roles:</w:t>
            </w:r>
          </w:p>
          <w:p w:rsidR="00D12D52" w:rsidRPr="00CE783E" w:rsidRDefault="00D12D52" w:rsidP="00EC5C17">
            <w:pPr>
              <w:rPr>
                <w:rFonts w:ascii="Arial" w:hAnsi="Arial" w:cs="Arial"/>
                <w:b/>
                <w:color w:val="008000"/>
                <w:sz w:val="20"/>
                <w:szCs w:val="20"/>
              </w:rPr>
            </w:pPr>
          </w:p>
          <w:p w:rsidR="00D12D52" w:rsidRPr="00CE783E" w:rsidRDefault="00D12D52" w:rsidP="00EC5C17">
            <w:pPr>
              <w:rPr>
                <w:rFonts w:ascii="Arial" w:hAnsi="Arial" w:cs="Arial"/>
                <w:color w:val="4F81BD" w:themeColor="accent1"/>
                <w:sz w:val="20"/>
                <w:szCs w:val="20"/>
              </w:rPr>
            </w:pPr>
            <w:r w:rsidRPr="00CE783E">
              <w:rPr>
                <w:rFonts w:ascii="Arial" w:hAnsi="Arial" w:cs="Arial"/>
                <w:b/>
                <w:color w:val="4F81BD" w:themeColor="accent1"/>
                <w:sz w:val="20"/>
                <w:szCs w:val="20"/>
              </w:rPr>
              <w:t>Lease Car Scheme</w:t>
            </w:r>
          </w:p>
          <w:p w:rsidR="00D12D52" w:rsidRPr="00CE783E" w:rsidRDefault="00D12D52" w:rsidP="00EC5C17">
            <w:pPr>
              <w:rPr>
                <w:rFonts w:ascii="Arial" w:hAnsi="Arial" w:cs="Arial"/>
                <w:color w:val="333333"/>
                <w:sz w:val="20"/>
                <w:szCs w:val="20"/>
              </w:rPr>
            </w:pPr>
            <w:r w:rsidRPr="00CE783E">
              <w:rPr>
                <w:rFonts w:ascii="Arial" w:hAnsi="Arial" w:cs="Arial"/>
                <w:b/>
                <w:color w:val="4F81BD" w:themeColor="accent1"/>
                <w:sz w:val="20"/>
                <w:szCs w:val="20"/>
              </w:rPr>
              <w:t>Free Car Parking</w:t>
            </w:r>
          </w:p>
        </w:tc>
      </w:tr>
    </w:tbl>
    <w:p w:rsidR="00C03D44" w:rsidRPr="00532D93" w:rsidRDefault="00C03D44" w:rsidP="00532D93">
      <w:pPr>
        <w:ind w:firstLine="720"/>
      </w:pPr>
    </w:p>
    <w:sectPr w:rsidR="00C03D44" w:rsidRPr="00532D93" w:rsidSect="00D12D52">
      <w:pgSz w:w="16840" w:h="11900" w:orient="landscape"/>
      <w:pgMar w:top="1134" w:right="851" w:bottom="1134" w:left="85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7790" w:rsidRDefault="00967790" w:rsidP="00165039">
      <w:r>
        <w:separator/>
      </w:r>
    </w:p>
  </w:endnote>
  <w:endnote w:type="continuationSeparator" w:id="0">
    <w:p w:rsidR="00967790" w:rsidRDefault="00967790"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altName w:val="Arial"/>
    <w:panose1 w:val="020B0704020202020204"/>
    <w:charset w:val="00"/>
    <w:family w:val="auto"/>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utura Bk BT">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Tondo W01 Regular1418031">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1"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2E1C06">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A768C2" w:rsidRDefault="006D47BC">
    <w:pPr>
      <w:pStyle w:val="Footer"/>
      <w:rPr>
        <w:rFonts w:ascii="Arial" w:hAnsi="Arial" w:cs="Arial"/>
        <w:b/>
        <w:color w:val="002060"/>
        <w:sz w:val="22"/>
        <w:szCs w:val="22"/>
      </w:rPr>
    </w:pPr>
    <w:r w:rsidRPr="00A768C2">
      <w:rPr>
        <w:b/>
        <w:noProof/>
        <w:color w:val="002060"/>
        <w:lang w:eastAsia="en-GB"/>
      </w:rPr>
      <mc:AlternateContent>
        <mc:Choice Requires="wps">
          <w:drawing>
            <wp:anchor distT="0" distB="0" distL="114300" distR="114300" simplePos="0" relativeHeight="251655680" behindDoc="0" locked="0" layoutInCell="1" allowOverlap="1">
              <wp:simplePos x="0" y="0"/>
              <wp:positionH relativeFrom="column">
                <wp:posOffset>-131342</wp:posOffset>
              </wp:positionH>
              <wp:positionV relativeFrom="paragraph">
                <wp:posOffset>-601419</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2E1C06" w:rsidP="005E6DEC">
                          <w:pPr>
                            <w:pStyle w:val="BasicParagraph"/>
                            <w:rPr>
                              <w:rFonts w:ascii="Arial" w:hAnsi="Arial" w:cs="Arial"/>
                              <w:color w:val="004C84"/>
                              <w:sz w:val="30"/>
                              <w:szCs w:val="30"/>
                            </w:rPr>
                          </w:pPr>
                          <w:hyperlink r:id="rId1" w:history="1">
                            <w:r w:rsidR="00A768C2" w:rsidRPr="00960996">
                              <w:rPr>
                                <w:rStyle w:val="Hyperlink"/>
                                <w:rFonts w:ascii="Arial" w:hAnsi="Arial" w:cs="Arial"/>
                                <w:sz w:val="30"/>
                                <w:szCs w:val="30"/>
                              </w:rPr>
                              <w:t>http://www.gov.uk/environment-agency</w:t>
                            </w:r>
                          </w:hyperlink>
                        </w:p>
                        <w:p w:rsidR="00A768C2" w:rsidRDefault="00A768C2" w:rsidP="005E6DEC">
                          <w:pPr>
                            <w:pStyle w:val="BasicParagraph"/>
                            <w:rPr>
                              <w:rFonts w:ascii="Arial" w:hAnsi="Arial" w:cs="Arial"/>
                              <w:color w:val="004C84"/>
                              <w:sz w:val="30"/>
                              <w:szCs w:val="30"/>
                            </w:rPr>
                          </w:pPr>
                        </w:p>
                        <w:p w:rsidR="00A768C2" w:rsidRDefault="00A768C2" w:rsidP="005E6DEC">
                          <w:pPr>
                            <w:pStyle w:val="BasicParagraph"/>
                            <w:rPr>
                              <w:rFonts w:ascii="Arial" w:hAnsi="Arial" w:cs="Arial"/>
                              <w:color w:val="004C84"/>
                              <w:sz w:val="30"/>
                              <w:szCs w:val="30"/>
                            </w:rPr>
                          </w:pPr>
                          <w:r>
                            <w:rPr>
                              <w:rFonts w:ascii="Arial" w:hAnsi="Arial" w:cs="Arial"/>
                              <w:color w:val="004C84"/>
                              <w:sz w:val="30"/>
                              <w:szCs w:val="30"/>
                            </w:rPr>
                            <w:t>July 2018 – V9</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32" type="#_x0000_t202" style="position:absolute;margin-left:-10.35pt;margin-top:-47.3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MEF/AHfAAAACgEAAA8AAABkcnMvZG93&#10;bnJldi54bWxMj0FOwzAQRfdI3MEaJHat0wbRNsSpEFIFQmwIPYAbmzhKPLZiOwmcnmEFuz+apz9v&#10;yuNiBzbpMXQOBWzWGTCNjVMdtgLOH6fVHliIEpUcHGoBXzrAsbq+KmWh3Izveqpjy6gEQyEFmBh9&#10;wXlojLYyrJ3XSLtPN1oZaRxbrkY5U7kd+DbL7rmVHdIFI71+Mrrp62QFnNLzi52+efKvdTOj8X06&#10;v/VC3N4sjw/Aol7iHwy/+qQOFTldXEIV2CBgtc12hFI43FEgYrc/5MAuAvJND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wQX8Ad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A46CD9" w:rsidP="005E6DEC">
                    <w:pPr>
                      <w:pStyle w:val="BasicParagraph"/>
                      <w:rPr>
                        <w:rFonts w:ascii="Arial" w:hAnsi="Arial" w:cs="Arial"/>
                        <w:color w:val="004C84"/>
                        <w:sz w:val="30"/>
                        <w:szCs w:val="30"/>
                      </w:rPr>
                    </w:pPr>
                    <w:hyperlink r:id="rId2" w:history="1">
                      <w:r w:rsidR="00A768C2" w:rsidRPr="00960996">
                        <w:rPr>
                          <w:rStyle w:val="Hyperlink"/>
                          <w:rFonts w:ascii="Arial" w:hAnsi="Arial" w:cs="Arial"/>
                          <w:sz w:val="30"/>
                          <w:szCs w:val="30"/>
                        </w:rPr>
                        <w:t>http://www.gov.uk/environment-agency</w:t>
                      </w:r>
                    </w:hyperlink>
                  </w:p>
                  <w:p w:rsidR="00A768C2" w:rsidRDefault="00A768C2" w:rsidP="005E6DEC">
                    <w:pPr>
                      <w:pStyle w:val="BasicParagraph"/>
                      <w:rPr>
                        <w:rFonts w:ascii="Arial" w:hAnsi="Arial" w:cs="Arial"/>
                        <w:color w:val="004C84"/>
                        <w:sz w:val="30"/>
                        <w:szCs w:val="30"/>
                      </w:rPr>
                    </w:pPr>
                  </w:p>
                  <w:p w:rsidR="00A768C2" w:rsidRDefault="00A768C2" w:rsidP="005E6DEC">
                    <w:pPr>
                      <w:pStyle w:val="BasicParagraph"/>
                      <w:rPr>
                        <w:rFonts w:ascii="Arial" w:hAnsi="Arial" w:cs="Arial"/>
                        <w:color w:val="004C84"/>
                        <w:sz w:val="30"/>
                        <w:szCs w:val="30"/>
                      </w:rPr>
                    </w:pPr>
                    <w:r>
                      <w:rPr>
                        <w:rFonts w:ascii="Arial" w:hAnsi="Arial" w:cs="Arial"/>
                        <w:color w:val="004C84"/>
                        <w:sz w:val="30"/>
                        <w:szCs w:val="30"/>
                      </w:rPr>
                      <w:t>July 2018 – V9</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r w:rsidR="0035272D">
      <w:rPr>
        <w:b/>
        <w:noProof/>
        <w:color w:val="002060"/>
        <w:lang w:eastAsia="en-GB"/>
      </w:rPr>
      <w:t>Jan 2019</w:t>
    </w:r>
    <w:r w:rsidR="0035272D">
      <w:rPr>
        <w:rFonts w:ascii="Arial" w:hAnsi="Arial" w:cs="Arial"/>
        <w:b/>
        <w:color w:val="002060"/>
        <w:sz w:val="22"/>
        <w:szCs w:val="22"/>
      </w:rPr>
      <w:t xml:space="preserve"> – V2</w:t>
    </w:r>
    <w:r w:rsidR="00FE7C2E">
      <w:rPr>
        <w:rFonts w:ascii="Arial" w:hAnsi="Arial" w:cs="Arial"/>
        <w:b/>
        <w:color w:val="002060"/>
        <w:sz w:val="22"/>
        <w:szCs w:val="22"/>
      </w:rPr>
      <w:t>.0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7790" w:rsidRDefault="00967790" w:rsidP="00165039">
      <w:r>
        <w:separator/>
      </w:r>
    </w:p>
  </w:footnote>
  <w:footnote w:type="continuationSeparator" w:id="0">
    <w:p w:rsidR="00967790" w:rsidRDefault="00967790"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41C0" w:rsidRDefault="005E41C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41C0" w:rsidRDefault="005E41C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41C0" w:rsidRDefault="005E41C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3F5FFE"/>
    <w:multiLevelType w:val="multilevel"/>
    <w:tmpl w:val="AD8EA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981E86"/>
    <w:multiLevelType w:val="hybridMultilevel"/>
    <w:tmpl w:val="F9166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8"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 w15:restartNumberingAfterBreak="0">
    <w:nsid w:val="6B7B14AE"/>
    <w:multiLevelType w:val="hybridMultilevel"/>
    <w:tmpl w:val="2610B2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7"/>
  </w:num>
  <w:num w:numId="2">
    <w:abstractNumId w:val="3"/>
  </w:num>
  <w:num w:numId="3">
    <w:abstractNumId w:val="5"/>
  </w:num>
  <w:num w:numId="4">
    <w:abstractNumId w:val="10"/>
  </w:num>
  <w:num w:numId="5">
    <w:abstractNumId w:val="5"/>
  </w:num>
  <w:num w:numId="6">
    <w:abstractNumId w:val="0"/>
  </w:num>
  <w:num w:numId="7">
    <w:abstractNumId w:val="8"/>
  </w:num>
  <w:num w:numId="8">
    <w:abstractNumId w:val="6"/>
  </w:num>
  <w:num w:numId="9">
    <w:abstractNumId w:val="2"/>
  </w:num>
  <w:num w:numId="10">
    <w:abstractNumId w:val="11"/>
  </w:num>
  <w:num w:numId="11">
    <w:abstractNumId w:val="1"/>
  </w:num>
  <w:num w:numId="12">
    <w:abstractNumId w:val="4"/>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2034"/>
    <w:rsid w:val="0001359A"/>
    <w:rsid w:val="000442BF"/>
    <w:rsid w:val="00047812"/>
    <w:rsid w:val="00053E85"/>
    <w:rsid w:val="00054430"/>
    <w:rsid w:val="00063EFE"/>
    <w:rsid w:val="0008334B"/>
    <w:rsid w:val="00087025"/>
    <w:rsid w:val="00093413"/>
    <w:rsid w:val="000C37E8"/>
    <w:rsid w:val="000D32C9"/>
    <w:rsid w:val="001070E3"/>
    <w:rsid w:val="00112978"/>
    <w:rsid w:val="00113D90"/>
    <w:rsid w:val="00115394"/>
    <w:rsid w:val="00117C35"/>
    <w:rsid w:val="00126EC7"/>
    <w:rsid w:val="00134DD1"/>
    <w:rsid w:val="0013566A"/>
    <w:rsid w:val="0015141C"/>
    <w:rsid w:val="00156B31"/>
    <w:rsid w:val="00160A58"/>
    <w:rsid w:val="00165039"/>
    <w:rsid w:val="001676CC"/>
    <w:rsid w:val="0019341A"/>
    <w:rsid w:val="001A6544"/>
    <w:rsid w:val="001B4410"/>
    <w:rsid w:val="001C08CA"/>
    <w:rsid w:val="001C283A"/>
    <w:rsid w:val="001D6B50"/>
    <w:rsid w:val="001E27A6"/>
    <w:rsid w:val="001F17D4"/>
    <w:rsid w:val="001F549A"/>
    <w:rsid w:val="001F7526"/>
    <w:rsid w:val="001F77A4"/>
    <w:rsid w:val="002235E3"/>
    <w:rsid w:val="00234596"/>
    <w:rsid w:val="002514EA"/>
    <w:rsid w:val="0026031E"/>
    <w:rsid w:val="00262070"/>
    <w:rsid w:val="00271827"/>
    <w:rsid w:val="002819C3"/>
    <w:rsid w:val="002A6840"/>
    <w:rsid w:val="002A69E8"/>
    <w:rsid w:val="002C10FB"/>
    <w:rsid w:val="002C4306"/>
    <w:rsid w:val="002D0259"/>
    <w:rsid w:val="002E1C06"/>
    <w:rsid w:val="002F0588"/>
    <w:rsid w:val="002F52D4"/>
    <w:rsid w:val="00302D29"/>
    <w:rsid w:val="00307F34"/>
    <w:rsid w:val="00322A60"/>
    <w:rsid w:val="00336225"/>
    <w:rsid w:val="0035272D"/>
    <w:rsid w:val="00356077"/>
    <w:rsid w:val="00367AEB"/>
    <w:rsid w:val="00380C96"/>
    <w:rsid w:val="00383E24"/>
    <w:rsid w:val="00385003"/>
    <w:rsid w:val="003A60D0"/>
    <w:rsid w:val="0041113A"/>
    <w:rsid w:val="00411901"/>
    <w:rsid w:val="00414193"/>
    <w:rsid w:val="00420590"/>
    <w:rsid w:val="00432C3C"/>
    <w:rsid w:val="004456F3"/>
    <w:rsid w:val="00457997"/>
    <w:rsid w:val="00465D82"/>
    <w:rsid w:val="00466881"/>
    <w:rsid w:val="004813D3"/>
    <w:rsid w:val="0048562D"/>
    <w:rsid w:val="00491B2B"/>
    <w:rsid w:val="0049401F"/>
    <w:rsid w:val="00495A9F"/>
    <w:rsid w:val="004C6BE2"/>
    <w:rsid w:val="004D5F90"/>
    <w:rsid w:val="004F0160"/>
    <w:rsid w:val="005028D9"/>
    <w:rsid w:val="005156C7"/>
    <w:rsid w:val="00525179"/>
    <w:rsid w:val="005306B3"/>
    <w:rsid w:val="00532D93"/>
    <w:rsid w:val="005837A7"/>
    <w:rsid w:val="00583B07"/>
    <w:rsid w:val="0059166E"/>
    <w:rsid w:val="005A5192"/>
    <w:rsid w:val="005B4708"/>
    <w:rsid w:val="005C664B"/>
    <w:rsid w:val="005E41C0"/>
    <w:rsid w:val="005E6DEC"/>
    <w:rsid w:val="005F4310"/>
    <w:rsid w:val="005F49F5"/>
    <w:rsid w:val="00626A1A"/>
    <w:rsid w:val="00654DAB"/>
    <w:rsid w:val="00661D7A"/>
    <w:rsid w:val="00664BDD"/>
    <w:rsid w:val="00674531"/>
    <w:rsid w:val="00674720"/>
    <w:rsid w:val="0067486A"/>
    <w:rsid w:val="0069665F"/>
    <w:rsid w:val="006B3DE2"/>
    <w:rsid w:val="006D47BC"/>
    <w:rsid w:val="006E7A73"/>
    <w:rsid w:val="006F4F40"/>
    <w:rsid w:val="0070191E"/>
    <w:rsid w:val="00716DBB"/>
    <w:rsid w:val="00724AA7"/>
    <w:rsid w:val="007322CC"/>
    <w:rsid w:val="007365C1"/>
    <w:rsid w:val="00745FDA"/>
    <w:rsid w:val="007A2BBB"/>
    <w:rsid w:val="007B3A09"/>
    <w:rsid w:val="007B5661"/>
    <w:rsid w:val="007B5C92"/>
    <w:rsid w:val="007C09DF"/>
    <w:rsid w:val="007C3191"/>
    <w:rsid w:val="007E42E0"/>
    <w:rsid w:val="00816400"/>
    <w:rsid w:val="008423D5"/>
    <w:rsid w:val="008744B8"/>
    <w:rsid w:val="008900C3"/>
    <w:rsid w:val="008B3EB1"/>
    <w:rsid w:val="008C182F"/>
    <w:rsid w:val="008E3200"/>
    <w:rsid w:val="008F09A3"/>
    <w:rsid w:val="00910E02"/>
    <w:rsid w:val="00915CEB"/>
    <w:rsid w:val="00917BCB"/>
    <w:rsid w:val="00920C49"/>
    <w:rsid w:val="009212D2"/>
    <w:rsid w:val="009249AC"/>
    <w:rsid w:val="00947454"/>
    <w:rsid w:val="00967790"/>
    <w:rsid w:val="00985109"/>
    <w:rsid w:val="0098651D"/>
    <w:rsid w:val="009943EB"/>
    <w:rsid w:val="009D001B"/>
    <w:rsid w:val="009F7839"/>
    <w:rsid w:val="00A04B86"/>
    <w:rsid w:val="00A052E4"/>
    <w:rsid w:val="00A13433"/>
    <w:rsid w:val="00A36CA1"/>
    <w:rsid w:val="00A46CD9"/>
    <w:rsid w:val="00A65F17"/>
    <w:rsid w:val="00A66DB7"/>
    <w:rsid w:val="00A768C2"/>
    <w:rsid w:val="00A7799E"/>
    <w:rsid w:val="00A8083D"/>
    <w:rsid w:val="00A907DF"/>
    <w:rsid w:val="00AA2144"/>
    <w:rsid w:val="00AA544F"/>
    <w:rsid w:val="00AA70B7"/>
    <w:rsid w:val="00AB0F9F"/>
    <w:rsid w:val="00AD20B8"/>
    <w:rsid w:val="00AD4A92"/>
    <w:rsid w:val="00AE5E34"/>
    <w:rsid w:val="00AF4F33"/>
    <w:rsid w:val="00AF7FBE"/>
    <w:rsid w:val="00B237AF"/>
    <w:rsid w:val="00B26732"/>
    <w:rsid w:val="00B40B53"/>
    <w:rsid w:val="00B4234F"/>
    <w:rsid w:val="00B50B4F"/>
    <w:rsid w:val="00B51DEA"/>
    <w:rsid w:val="00B63F9A"/>
    <w:rsid w:val="00B6707B"/>
    <w:rsid w:val="00B70ECA"/>
    <w:rsid w:val="00B7153B"/>
    <w:rsid w:val="00B81DA8"/>
    <w:rsid w:val="00BA3132"/>
    <w:rsid w:val="00BA79C1"/>
    <w:rsid w:val="00BB1D9A"/>
    <w:rsid w:val="00BB5F80"/>
    <w:rsid w:val="00BF4501"/>
    <w:rsid w:val="00BF45FA"/>
    <w:rsid w:val="00C03146"/>
    <w:rsid w:val="00C03D44"/>
    <w:rsid w:val="00C06275"/>
    <w:rsid w:val="00C138C5"/>
    <w:rsid w:val="00C15D6C"/>
    <w:rsid w:val="00C30896"/>
    <w:rsid w:val="00C31CDB"/>
    <w:rsid w:val="00C37C90"/>
    <w:rsid w:val="00C67813"/>
    <w:rsid w:val="00C86A3A"/>
    <w:rsid w:val="00C86EEA"/>
    <w:rsid w:val="00C96008"/>
    <w:rsid w:val="00CA0AC9"/>
    <w:rsid w:val="00CB6A02"/>
    <w:rsid w:val="00CC7B19"/>
    <w:rsid w:val="00CE799C"/>
    <w:rsid w:val="00CF1014"/>
    <w:rsid w:val="00CF4B42"/>
    <w:rsid w:val="00D12D52"/>
    <w:rsid w:val="00D324BE"/>
    <w:rsid w:val="00D539FC"/>
    <w:rsid w:val="00D9328A"/>
    <w:rsid w:val="00D9355F"/>
    <w:rsid w:val="00DA5017"/>
    <w:rsid w:val="00DB28C2"/>
    <w:rsid w:val="00DC3864"/>
    <w:rsid w:val="00DC67B8"/>
    <w:rsid w:val="00DE7EF5"/>
    <w:rsid w:val="00DF231C"/>
    <w:rsid w:val="00DF7984"/>
    <w:rsid w:val="00E0083C"/>
    <w:rsid w:val="00E01AC5"/>
    <w:rsid w:val="00E048A5"/>
    <w:rsid w:val="00E159BA"/>
    <w:rsid w:val="00E309B0"/>
    <w:rsid w:val="00E4615C"/>
    <w:rsid w:val="00E5041C"/>
    <w:rsid w:val="00E560F8"/>
    <w:rsid w:val="00E763C5"/>
    <w:rsid w:val="00E831FC"/>
    <w:rsid w:val="00E97E89"/>
    <w:rsid w:val="00EA0BA9"/>
    <w:rsid w:val="00EA7811"/>
    <w:rsid w:val="00EC0DF5"/>
    <w:rsid w:val="00EC13E9"/>
    <w:rsid w:val="00EC45EF"/>
    <w:rsid w:val="00EE67FA"/>
    <w:rsid w:val="00F17B33"/>
    <w:rsid w:val="00F17E9D"/>
    <w:rsid w:val="00F23EED"/>
    <w:rsid w:val="00F24543"/>
    <w:rsid w:val="00F2698D"/>
    <w:rsid w:val="00F3738F"/>
    <w:rsid w:val="00F43DB9"/>
    <w:rsid w:val="00F5153E"/>
    <w:rsid w:val="00F569C3"/>
    <w:rsid w:val="00F63F8E"/>
    <w:rsid w:val="00F928D0"/>
    <w:rsid w:val="00FB5DBE"/>
    <w:rsid w:val="00FE0C0F"/>
    <w:rsid w:val="00FE3EC9"/>
    <w:rsid w:val="00FE5498"/>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ListParagraph">
    <w:name w:val="List Paragraph"/>
    <w:basedOn w:val="Normal"/>
    <w:uiPriority w:val="34"/>
    <w:qFormat/>
    <w:rsid w:val="00AA544F"/>
    <w:pPr>
      <w:spacing w:line="360" w:lineRule="auto"/>
      <w:ind w:left="720"/>
      <w:contextualSpacing/>
    </w:pPr>
    <w:rPr>
      <w:rFonts w:ascii="Arial" w:eastAsiaTheme="minorHAnsi" w:hAnsi="Arial" w:cstheme="minorBidi"/>
      <w:szCs w:val="22"/>
    </w:rPr>
  </w:style>
  <w:style w:type="paragraph" w:styleId="NormalWeb">
    <w:name w:val="Normal (Web)"/>
    <w:basedOn w:val="Normal"/>
    <w:uiPriority w:val="99"/>
    <w:rsid w:val="00D12D52"/>
    <w:pPr>
      <w:spacing w:before="100" w:beforeAutospacing="1" w:after="100" w:afterAutospacing="1"/>
    </w:pPr>
    <w:rPr>
      <w:rFonts w:ascii="Times New Roman" w:eastAsia="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50.png"/><Relationship Id="rId18" Type="http://schemas.openxmlformats.org/officeDocument/2006/relationships/image" Target="media/image10.jpg"/><Relationship Id="rId26" Type="http://schemas.openxmlformats.org/officeDocument/2006/relationships/hyperlink" Target="https://www.linkedin.com/company/environment-agency" TargetMode="External"/><Relationship Id="rId39" Type="http://schemas.openxmlformats.org/officeDocument/2006/relationships/image" Target="media/image21.wmf"/><Relationship Id="rId3" Type="http://schemas.openxmlformats.org/officeDocument/2006/relationships/styles" Target="styles.xml"/><Relationship Id="rId21" Type="http://schemas.openxmlformats.org/officeDocument/2006/relationships/hyperlink" Target="http://www.environment-agency.gov.uk/aboutus" TargetMode="External"/><Relationship Id="rId34" Type="http://schemas.openxmlformats.org/officeDocument/2006/relationships/image" Target="media/image18.jpeg"/><Relationship Id="rId42" Type="http://schemas.openxmlformats.org/officeDocument/2006/relationships/image" Target="media/image220.wmf"/><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g"/><Relationship Id="rId25" Type="http://schemas.openxmlformats.org/officeDocument/2006/relationships/hyperlink" Target="https://www.facebook.com/environmentagency" TargetMode="External"/><Relationship Id="rId33" Type="http://schemas.openxmlformats.org/officeDocument/2006/relationships/image" Target="media/image17.jpeg"/><Relationship Id="rId38" Type="http://schemas.openxmlformats.org/officeDocument/2006/relationships/image" Target="media/image200.wmf"/><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hyperlink" Target="http://www.youtube.co.uk/user/EnvironmentAgencyTV" TargetMode="External"/><Relationship Id="rId41" Type="http://schemas.openxmlformats.org/officeDocument/2006/relationships/image" Target="media/image22.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twitter.com/envagency" TargetMode="External"/><Relationship Id="rId32" Type="http://schemas.openxmlformats.org/officeDocument/2006/relationships/image" Target="media/image16.jpeg"/><Relationship Id="rId37" Type="http://schemas.openxmlformats.org/officeDocument/2006/relationships/image" Target="media/image20.wmf"/><Relationship Id="rId40" Type="http://schemas.openxmlformats.org/officeDocument/2006/relationships/image" Target="media/image210.wmf"/><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www.gov.uk/environment-agency" TargetMode="External"/><Relationship Id="rId28" Type="http://schemas.openxmlformats.org/officeDocument/2006/relationships/hyperlink" Target="https://www.flickr.com/photos/environment-agency" TargetMode="External"/><Relationship Id="rId36" Type="http://schemas.openxmlformats.org/officeDocument/2006/relationships/hyperlink" Target="https://www.gov.uk/government/organisations/environment-agency/about/recruitment" TargetMode="External"/><Relationship Id="rId49"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15.jpeg"/><Relationship Id="rId44" Type="http://schemas.openxmlformats.org/officeDocument/2006/relationships/hyperlink" Target="mailto:ea_recruitment@sscl.gse.gov.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hyperlink" Target="https://www.instagram.com/envagency" TargetMode="External"/><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3.png"/><Relationship Id="rId48"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www.gov.uk/environment-agency" TargetMode="External"/><Relationship Id="rId1" Type="http://schemas.openxmlformats.org/officeDocument/2006/relationships/hyperlink" Target="http://www.gov.uk/environment-agen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079DF1-5C22-4B7E-A82C-F3B59E262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13</Pages>
  <Words>2547</Words>
  <Characters>14519</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17032</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Hone, Loraine F</cp:lastModifiedBy>
  <cp:revision>21</cp:revision>
  <cp:lastPrinted>2018-11-15T08:56:00Z</cp:lastPrinted>
  <dcterms:created xsi:type="dcterms:W3CDTF">2019-07-02T15:28:00Z</dcterms:created>
  <dcterms:modified xsi:type="dcterms:W3CDTF">2019-07-29T11:46:00Z</dcterms:modified>
</cp:coreProperties>
</file>