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3044F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26799" w:rsidRPr="00326799">
                              <w:t xml:space="preserve"> </w:t>
                            </w:r>
                            <w:r w:rsidR="00326799" w:rsidRPr="00326799">
                              <w:rPr>
                                <w:rFonts w:ascii="Arial" w:hAnsi="Arial" w:cs="Arial"/>
                                <w:color w:val="FFFFFF"/>
                                <w:sz w:val="24"/>
                                <w:szCs w:val="24"/>
                              </w:rPr>
                              <w:t>Income Recovery Officer</w:t>
                            </w:r>
                          </w:p>
                          <w:p w14:paraId="1F700E28" w14:textId="55D47D5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326799">
                              <w:rPr>
                                <w:rFonts w:ascii="Arial" w:hAnsi="Arial" w:cs="Arial"/>
                                <w:color w:val="FFFFFF"/>
                                <w:sz w:val="24"/>
                                <w:szCs w:val="24"/>
                              </w:rPr>
                              <w:t>25419</w:t>
                            </w:r>
                          </w:p>
                          <w:p w14:paraId="28DBDE6A" w14:textId="4BA446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326799" w:rsidRPr="00326799">
                              <w:t xml:space="preserve"> </w:t>
                            </w:r>
                            <w:r w:rsidR="00326799" w:rsidRPr="00326799">
                              <w:rPr>
                                <w:rFonts w:ascii="Arial" w:hAnsi="Arial" w:cs="Arial"/>
                                <w:color w:val="FFFFFF"/>
                                <w:sz w:val="24"/>
                                <w:szCs w:val="24"/>
                              </w:rPr>
                              <w:t>Birmingham , Leeds , Rotherham , Sheffield , Warrington , York</w:t>
                            </w:r>
                          </w:p>
                          <w:p w14:paraId="3C092D20" w14:textId="5CC521F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326799">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3044F3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326799" w:rsidRPr="00326799">
                        <w:t xml:space="preserve"> </w:t>
                      </w:r>
                      <w:r w:rsidR="00326799" w:rsidRPr="00326799">
                        <w:rPr>
                          <w:rFonts w:ascii="Arial" w:hAnsi="Arial" w:cs="Arial"/>
                          <w:color w:val="FFFFFF"/>
                          <w:sz w:val="24"/>
                          <w:szCs w:val="24"/>
                        </w:rPr>
                        <w:t>Income Recovery Officer</w:t>
                      </w:r>
                    </w:p>
                    <w:p w14:paraId="1F700E28" w14:textId="55D47D5E"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326799">
                        <w:rPr>
                          <w:rFonts w:ascii="Arial" w:hAnsi="Arial" w:cs="Arial"/>
                          <w:color w:val="FFFFFF"/>
                          <w:sz w:val="24"/>
                          <w:szCs w:val="24"/>
                        </w:rPr>
                        <w:t>25419</w:t>
                      </w:r>
                    </w:p>
                    <w:p w14:paraId="28DBDE6A" w14:textId="4BA446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326799" w:rsidRPr="00326799">
                        <w:t xml:space="preserve"> </w:t>
                      </w:r>
                      <w:r w:rsidR="00326799" w:rsidRPr="00326799">
                        <w:rPr>
                          <w:rFonts w:ascii="Arial" w:hAnsi="Arial" w:cs="Arial"/>
                          <w:color w:val="FFFFFF"/>
                          <w:sz w:val="24"/>
                          <w:szCs w:val="24"/>
                        </w:rPr>
                        <w:t>Birmingham , Leeds , Rotherham , Sheffield , Warrington , York</w:t>
                      </w:r>
                    </w:p>
                    <w:p w14:paraId="3C092D20" w14:textId="5CC521F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326799">
                        <w:rPr>
                          <w:rFonts w:ascii="Arial" w:hAnsi="Arial" w:cs="Arial"/>
                          <w:color w:val="FFFFFF"/>
                          <w:sz w:val="24"/>
                          <w:szCs w:val="24"/>
                        </w:rPr>
                        <w:t xml:space="preserve"> 11/01/2023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326799"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326799"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19E6FF3"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326799" w:rsidRPr="00326799">
                              <w:rPr>
                                <w:rFonts w:ascii="Arial" w:hAnsi="Arial" w:cs="Arial"/>
                                <w:color w:val="auto"/>
                                <w:sz w:val="24"/>
                                <w:szCs w:val="24"/>
                              </w:rPr>
                              <w:t>£25,042</w:t>
                            </w:r>
                          </w:p>
                          <w:p w14:paraId="29917230" w14:textId="77777777" w:rsidR="008A1BFE" w:rsidRPr="008A1BFE" w:rsidRDefault="008A1BFE" w:rsidP="00F23B3D">
                            <w:pPr>
                              <w:pStyle w:val="Body"/>
                              <w:rPr>
                                <w:rFonts w:ascii="Arial" w:hAnsi="Arial" w:cs="Arial"/>
                                <w:sz w:val="24"/>
                                <w:szCs w:val="24"/>
                              </w:rPr>
                            </w:pPr>
                          </w:p>
                          <w:p w14:paraId="4BD6555B" w14:textId="680A4845" w:rsidR="008A1BFE" w:rsidRPr="008A1BFE" w:rsidRDefault="008A1BFE" w:rsidP="00326799">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326799" w:rsidRPr="00326799">
                              <w:rPr>
                                <w:rFonts w:ascii="Arial" w:hAnsi="Arial" w:cs="Arial"/>
                                <w:color w:val="auto"/>
                                <w:sz w:val="24"/>
                                <w:szCs w:val="24"/>
                              </w:rPr>
                              <w:t>Birmingham , Leeds , Rotherham , Sheffield , Warrington , York</w:t>
                            </w:r>
                          </w:p>
                          <w:p w14:paraId="78956D8E" w14:textId="77777777" w:rsidR="008A1BFE" w:rsidRPr="008A1BFE" w:rsidRDefault="008A1BFE" w:rsidP="00F23B3D">
                            <w:pPr>
                              <w:pStyle w:val="Body"/>
                              <w:rPr>
                                <w:rFonts w:ascii="Arial" w:hAnsi="Arial" w:cs="Arial"/>
                                <w:sz w:val="24"/>
                                <w:szCs w:val="24"/>
                              </w:rPr>
                            </w:pPr>
                          </w:p>
                          <w:p w14:paraId="1798D733" w14:textId="394DAF0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326799" w:rsidRPr="00326799">
                              <w:rPr>
                                <w:rFonts w:ascii="Arial" w:hAnsi="Arial" w:cs="Arial"/>
                                <w:color w:val="auto"/>
                                <w:sz w:val="24"/>
                                <w:szCs w:val="24"/>
                              </w:rPr>
                              <w:t>37</w:t>
                            </w:r>
                            <w:r w:rsidRPr="00326799">
                              <w:rPr>
                                <w:rFonts w:ascii="Arial" w:hAnsi="Arial" w:cs="Arial"/>
                                <w:color w:val="auto"/>
                                <w:sz w:val="24"/>
                                <w:szCs w:val="24"/>
                              </w:rPr>
                              <w:t xml:space="preserve"> hours FTE, </w:t>
                            </w:r>
                            <w:r w:rsidR="00326799" w:rsidRPr="0032679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AFC381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326799">
                              <w:rPr>
                                <w:rFonts w:ascii="Arial" w:hAnsi="Arial" w:cs="Arial"/>
                                <w:color w:val="auto"/>
                                <w:sz w:val="24"/>
                                <w:szCs w:val="24"/>
                              </w:rPr>
                              <w:t xml:space="preserve">be </w:t>
                            </w:r>
                            <w:r w:rsidR="00326799" w:rsidRPr="00326799">
                              <w:rPr>
                                <w:rFonts w:ascii="Arial" w:hAnsi="Arial" w:cs="Arial"/>
                                <w:color w:val="auto"/>
                                <w:sz w:val="24"/>
                                <w:szCs w:val="24"/>
                              </w:rPr>
                              <w:t>25</w:t>
                            </w:r>
                            <w:r w:rsidRPr="00326799">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719E6FF3"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326799" w:rsidRPr="00326799">
                        <w:rPr>
                          <w:rFonts w:ascii="Arial" w:hAnsi="Arial" w:cs="Arial"/>
                          <w:color w:val="auto"/>
                          <w:sz w:val="24"/>
                          <w:szCs w:val="24"/>
                        </w:rPr>
                        <w:t>£25,042</w:t>
                      </w:r>
                    </w:p>
                    <w:p w14:paraId="29917230" w14:textId="77777777" w:rsidR="008A1BFE" w:rsidRPr="008A1BFE" w:rsidRDefault="008A1BFE" w:rsidP="00F23B3D">
                      <w:pPr>
                        <w:pStyle w:val="Body"/>
                        <w:rPr>
                          <w:rFonts w:ascii="Arial" w:hAnsi="Arial" w:cs="Arial"/>
                          <w:sz w:val="24"/>
                          <w:szCs w:val="24"/>
                        </w:rPr>
                      </w:pPr>
                    </w:p>
                    <w:p w14:paraId="4BD6555B" w14:textId="680A4845" w:rsidR="008A1BFE" w:rsidRPr="008A1BFE" w:rsidRDefault="008A1BFE" w:rsidP="00326799">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326799" w:rsidRPr="00326799">
                        <w:rPr>
                          <w:rFonts w:ascii="Arial" w:hAnsi="Arial" w:cs="Arial"/>
                          <w:color w:val="auto"/>
                          <w:sz w:val="24"/>
                          <w:szCs w:val="24"/>
                        </w:rPr>
                        <w:t>Birmingham , Leeds , Rotherham , Sheffield , Warrington , York</w:t>
                      </w:r>
                    </w:p>
                    <w:p w14:paraId="78956D8E" w14:textId="77777777" w:rsidR="008A1BFE" w:rsidRPr="008A1BFE" w:rsidRDefault="008A1BFE" w:rsidP="00F23B3D">
                      <w:pPr>
                        <w:pStyle w:val="Body"/>
                        <w:rPr>
                          <w:rFonts w:ascii="Arial" w:hAnsi="Arial" w:cs="Arial"/>
                          <w:sz w:val="24"/>
                          <w:szCs w:val="24"/>
                        </w:rPr>
                      </w:pPr>
                    </w:p>
                    <w:p w14:paraId="1798D733" w14:textId="394DAF0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326799" w:rsidRPr="00326799">
                        <w:rPr>
                          <w:rFonts w:ascii="Arial" w:hAnsi="Arial" w:cs="Arial"/>
                          <w:color w:val="auto"/>
                          <w:sz w:val="24"/>
                          <w:szCs w:val="24"/>
                        </w:rPr>
                        <w:t>37</w:t>
                      </w:r>
                      <w:r w:rsidRPr="00326799">
                        <w:rPr>
                          <w:rFonts w:ascii="Arial" w:hAnsi="Arial" w:cs="Arial"/>
                          <w:color w:val="auto"/>
                          <w:sz w:val="24"/>
                          <w:szCs w:val="24"/>
                        </w:rPr>
                        <w:t xml:space="preserve"> hours FTE, </w:t>
                      </w:r>
                      <w:r w:rsidR="00326799" w:rsidRPr="00326799">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AFC381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326799">
                        <w:rPr>
                          <w:rFonts w:ascii="Arial" w:hAnsi="Arial" w:cs="Arial"/>
                          <w:color w:val="auto"/>
                          <w:sz w:val="24"/>
                          <w:szCs w:val="24"/>
                        </w:rPr>
                        <w:t xml:space="preserve">be </w:t>
                      </w:r>
                      <w:r w:rsidR="00326799" w:rsidRPr="00326799">
                        <w:rPr>
                          <w:rFonts w:ascii="Arial" w:hAnsi="Arial" w:cs="Arial"/>
                          <w:color w:val="auto"/>
                          <w:sz w:val="24"/>
                          <w:szCs w:val="24"/>
                        </w:rPr>
                        <w:t>25</w:t>
                      </w:r>
                      <w:r w:rsidRPr="00326799">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4970B7F" w:rsidR="008A1BFE" w:rsidRPr="00326799" w:rsidRDefault="008A1BFE" w:rsidP="008A1BFE">
                            <w:pPr>
                              <w:pStyle w:val="Body"/>
                              <w:rPr>
                                <w:rFonts w:ascii="Arial" w:hAnsi="Arial" w:cs="Arial"/>
                                <w:color w:val="auto"/>
                                <w:sz w:val="24"/>
                                <w:szCs w:val="24"/>
                              </w:rPr>
                            </w:pPr>
                            <w:r w:rsidRPr="00326799">
                              <w:rPr>
                                <w:rFonts w:ascii="Arial" w:hAnsi="Arial" w:cs="Arial"/>
                                <w:color w:val="auto"/>
                                <w:sz w:val="24"/>
                                <w:szCs w:val="24"/>
                              </w:rPr>
                              <w:t xml:space="preserve">The role of </w:t>
                            </w:r>
                            <w:r w:rsidR="00326799" w:rsidRPr="00326799">
                              <w:rPr>
                                <w:rFonts w:ascii="Arial" w:hAnsi="Arial" w:cs="Arial"/>
                                <w:color w:val="auto"/>
                                <w:sz w:val="24"/>
                                <w:szCs w:val="24"/>
                              </w:rPr>
                              <w:t>Income Recovery Officer</w:t>
                            </w:r>
                            <w:r w:rsidRPr="00326799">
                              <w:rPr>
                                <w:rFonts w:ascii="Arial" w:hAnsi="Arial" w:cs="Arial"/>
                                <w:color w:val="auto"/>
                                <w:sz w:val="24"/>
                                <w:szCs w:val="24"/>
                              </w:rPr>
                              <w:t xml:space="preserve"> fits into our </w:t>
                            </w:r>
                            <w:r w:rsidR="00326799" w:rsidRPr="00326799">
                              <w:rPr>
                                <w:rFonts w:ascii="Arial" w:hAnsi="Arial" w:cs="Arial"/>
                                <w:color w:val="auto"/>
                                <w:sz w:val="24"/>
                                <w:szCs w:val="24"/>
                              </w:rPr>
                              <w:t>Business Services</w:t>
                            </w:r>
                            <w:r w:rsidRPr="00326799">
                              <w:rPr>
                                <w:rFonts w:ascii="Arial" w:hAnsi="Arial" w:cs="Arial"/>
                                <w:color w:val="auto"/>
                                <w:sz w:val="24"/>
                                <w:szCs w:val="24"/>
                              </w:rPr>
                              <w:t xml:space="preserve"> job family at grade</w:t>
                            </w:r>
                            <w:r w:rsidR="00326799" w:rsidRPr="00326799">
                              <w:rPr>
                                <w:rFonts w:ascii="Arial" w:hAnsi="Arial" w:cs="Arial"/>
                                <w:color w:val="auto"/>
                                <w:sz w:val="24"/>
                                <w:szCs w:val="24"/>
                              </w:rPr>
                              <w:t xml:space="preserve"> 3</w:t>
                            </w:r>
                            <w:r w:rsidRPr="0032679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4970B7F" w:rsidR="008A1BFE" w:rsidRPr="00326799" w:rsidRDefault="008A1BFE" w:rsidP="008A1BFE">
                      <w:pPr>
                        <w:pStyle w:val="Body"/>
                        <w:rPr>
                          <w:rFonts w:ascii="Arial" w:hAnsi="Arial" w:cs="Arial"/>
                          <w:color w:val="auto"/>
                          <w:sz w:val="24"/>
                          <w:szCs w:val="24"/>
                        </w:rPr>
                      </w:pPr>
                      <w:r w:rsidRPr="00326799">
                        <w:rPr>
                          <w:rFonts w:ascii="Arial" w:hAnsi="Arial" w:cs="Arial"/>
                          <w:color w:val="auto"/>
                          <w:sz w:val="24"/>
                          <w:szCs w:val="24"/>
                        </w:rPr>
                        <w:t xml:space="preserve">The role of </w:t>
                      </w:r>
                      <w:r w:rsidR="00326799" w:rsidRPr="00326799">
                        <w:rPr>
                          <w:rFonts w:ascii="Arial" w:hAnsi="Arial" w:cs="Arial"/>
                          <w:color w:val="auto"/>
                          <w:sz w:val="24"/>
                          <w:szCs w:val="24"/>
                        </w:rPr>
                        <w:t>Income Recovery Officer</w:t>
                      </w:r>
                      <w:r w:rsidRPr="00326799">
                        <w:rPr>
                          <w:rFonts w:ascii="Arial" w:hAnsi="Arial" w:cs="Arial"/>
                          <w:color w:val="auto"/>
                          <w:sz w:val="24"/>
                          <w:szCs w:val="24"/>
                        </w:rPr>
                        <w:t xml:space="preserve"> fits into our </w:t>
                      </w:r>
                      <w:r w:rsidR="00326799" w:rsidRPr="00326799">
                        <w:rPr>
                          <w:rFonts w:ascii="Arial" w:hAnsi="Arial" w:cs="Arial"/>
                          <w:color w:val="auto"/>
                          <w:sz w:val="24"/>
                          <w:szCs w:val="24"/>
                        </w:rPr>
                        <w:t>Business Services</w:t>
                      </w:r>
                      <w:r w:rsidRPr="00326799">
                        <w:rPr>
                          <w:rFonts w:ascii="Arial" w:hAnsi="Arial" w:cs="Arial"/>
                          <w:color w:val="auto"/>
                          <w:sz w:val="24"/>
                          <w:szCs w:val="24"/>
                        </w:rPr>
                        <w:t xml:space="preserve"> job family at grade</w:t>
                      </w:r>
                      <w:r w:rsidR="00326799" w:rsidRPr="00326799">
                        <w:rPr>
                          <w:rFonts w:ascii="Arial" w:hAnsi="Arial" w:cs="Arial"/>
                          <w:color w:val="auto"/>
                          <w:sz w:val="24"/>
                          <w:szCs w:val="24"/>
                        </w:rPr>
                        <w:t xml:space="preserve"> 3</w:t>
                      </w:r>
                      <w:r w:rsidRPr="00326799">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326799"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326799"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326799"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326799"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26799"/>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2023-01-11T14:10:00Z</dcterms:created>
  <dcterms:modified xsi:type="dcterms:W3CDTF">2023-01-11T14:10:00Z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