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A56E74">
      <w:pPr>
        <w:rPr>
          <w:rFonts w:ascii="Arial" w:hAnsi="Arial" w:cs="Arial"/>
          <w:color w:val="004C84"/>
          <w:sz w:val="72"/>
          <w:szCs w:val="72"/>
        </w:rPr>
      </w:pPr>
      <w:r w:rsidRPr="00A56E74">
        <w:rPr>
          <w:rFonts w:ascii="Arial" w:hAnsi="Arial" w:cs="Arial"/>
          <w:color w:val="004C84"/>
          <w:sz w:val="72"/>
          <w:szCs w:val="72"/>
        </w:rPr>
        <w:t>Waste Regimes Operations Manager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56E74" w:rsidRPr="00A56E74">
                              <w:rPr>
                                <w:rFonts w:ascii="Arial" w:hAnsi="Arial" w:cs="Arial"/>
                                <w:b/>
                                <w:color w:val="FFFFFF" w:themeColor="background1"/>
                                <w:sz w:val="22"/>
                                <w:szCs w:val="22"/>
                              </w:rPr>
                              <w:t>Waste Regimes Operations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56E74">
                              <w:rPr>
                                <w:rFonts w:ascii="Arial" w:hAnsi="Arial" w:cs="Arial"/>
                                <w:b/>
                                <w:color w:val="FFFFFF" w:themeColor="background1"/>
                                <w:sz w:val="22"/>
                                <w:szCs w:val="22"/>
                              </w:rPr>
                              <w:t>Sheffield and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56E74">
                              <w:rPr>
                                <w:rFonts w:ascii="Arial" w:hAnsi="Arial" w:cs="Arial"/>
                                <w:b/>
                                <w:color w:val="FFFFFF" w:themeColor="background1"/>
                                <w:sz w:val="22"/>
                                <w:szCs w:val="22"/>
                              </w:rPr>
                              <w:t>8/3/19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56E74">
                              <w:rPr>
                                <w:rFonts w:ascii="Arial" w:hAnsi="Arial" w:cs="Arial"/>
                                <w:b/>
                                <w:color w:val="FFFFFF" w:themeColor="background1"/>
                                <w:sz w:val="22"/>
                                <w:szCs w:val="22"/>
                              </w:rPr>
                              <w:t xml:space="preserve"> 10086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56E74" w:rsidRPr="00A56E74">
                        <w:rPr>
                          <w:rFonts w:ascii="Arial" w:hAnsi="Arial" w:cs="Arial"/>
                          <w:b/>
                          <w:color w:val="FFFFFF" w:themeColor="background1"/>
                          <w:sz w:val="22"/>
                          <w:szCs w:val="22"/>
                        </w:rPr>
                        <w:t>Waste Regimes Operations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56E74">
                        <w:rPr>
                          <w:rFonts w:ascii="Arial" w:hAnsi="Arial" w:cs="Arial"/>
                          <w:b/>
                          <w:color w:val="FFFFFF" w:themeColor="background1"/>
                          <w:sz w:val="22"/>
                          <w:szCs w:val="22"/>
                        </w:rPr>
                        <w:t>Sheffield and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56E74">
                        <w:rPr>
                          <w:rFonts w:ascii="Arial" w:hAnsi="Arial" w:cs="Arial"/>
                          <w:b/>
                          <w:color w:val="FFFFFF" w:themeColor="background1"/>
                          <w:sz w:val="22"/>
                          <w:szCs w:val="22"/>
                        </w:rPr>
                        <w:t>8/3/19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56E74">
                        <w:rPr>
                          <w:rFonts w:ascii="Arial" w:hAnsi="Arial" w:cs="Arial"/>
                          <w:b/>
                          <w:color w:val="FFFFFF" w:themeColor="background1"/>
                          <w:sz w:val="22"/>
                          <w:szCs w:val="22"/>
                        </w:rPr>
                        <w:t xml:space="preserve"> 10086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56E7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56E7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A56E74" w:rsidRDefault="001B4410" w:rsidP="00A56E74">
      <w:pPr>
        <w:spacing w:before="480" w:line="360" w:lineRule="auto"/>
        <w:contextualSpacing/>
        <w:rPr>
          <w:sz w:val="22"/>
          <w:szCs w:val="22"/>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A56E74">
        <w:rPr>
          <w:rFonts w:ascii="Arial" w:hAnsi="Arial" w:cs="Arial"/>
          <w:sz w:val="22"/>
          <w:szCs w:val="22"/>
        </w:rPr>
        <w:t>£</w:t>
      </w:r>
      <w:r w:rsidR="00A56E74" w:rsidRPr="00A56E74">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56E74" w:rsidRPr="00A56E74">
        <w:rPr>
          <w:rFonts w:ascii="Arial" w:hAnsi="Arial" w:cs="Arial"/>
          <w:sz w:val="22"/>
          <w:szCs w:val="22"/>
        </w:rPr>
        <w:t xml:space="preserve">Richard Fairclough </w:t>
      </w:r>
      <w:proofErr w:type="spellStart"/>
      <w:r w:rsidR="00A56E74" w:rsidRPr="00A56E74">
        <w:rPr>
          <w:rFonts w:ascii="Arial" w:hAnsi="Arial" w:cs="Arial"/>
          <w:sz w:val="22"/>
          <w:szCs w:val="22"/>
        </w:rPr>
        <w:t>House</w:t>
      </w:r>
      <w:proofErr w:type="gramStart"/>
      <w:r w:rsidR="00A56E74" w:rsidRPr="00A56E74">
        <w:rPr>
          <w:rFonts w:ascii="Arial" w:hAnsi="Arial" w:cs="Arial"/>
          <w:sz w:val="22"/>
          <w:szCs w:val="22"/>
        </w:rPr>
        <w:t>,Quadrant</w:t>
      </w:r>
      <w:proofErr w:type="spellEnd"/>
      <w:proofErr w:type="gramEnd"/>
      <w:r w:rsidR="00A56E74" w:rsidRPr="00A56E74">
        <w:rPr>
          <w:rFonts w:ascii="Arial" w:hAnsi="Arial" w:cs="Arial"/>
          <w:sz w:val="22"/>
          <w:szCs w:val="22"/>
        </w:rPr>
        <w:t xml:space="preserve"> two</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56E74" w:rsidRPr="00A56E74">
        <w:rPr>
          <w:rFonts w:ascii="Arial" w:hAnsi="Arial" w:cs="Arial"/>
          <w:sz w:val="22"/>
          <w:szCs w:val="22"/>
        </w:rPr>
        <w:t>37</w:t>
      </w:r>
      <w:r w:rsidRPr="00A56E74">
        <w:rPr>
          <w:rFonts w:ascii="Arial" w:hAnsi="Arial" w:cs="Arial"/>
          <w:sz w:val="22"/>
          <w:szCs w:val="22"/>
        </w:rPr>
        <w:t xml:space="preserve"> hours FTE, </w:t>
      </w:r>
      <w:r w:rsidR="00A56E74" w:rsidRPr="00A56E74">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56E74" w:rsidRPr="00A56E74">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A56E74"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Pr>
          <w:rFonts w:ascii="Arial" w:eastAsia="Times New Roman" w:hAnsi="Arial" w:cs="Arial"/>
          <w:color w:val="002A54"/>
          <w:sz w:val="20"/>
          <w:szCs w:val="20"/>
          <w:lang w:val="en" w:eastAsia="en-GB"/>
        </w:rPr>
        <w:t xml:space="preserve">The role of </w:t>
      </w:r>
      <w:r w:rsidR="00A56E74" w:rsidRPr="00A56E74">
        <w:rPr>
          <w:rFonts w:ascii="Arial" w:eastAsia="Times New Roman" w:hAnsi="Arial" w:cs="Arial"/>
          <w:color w:val="244061" w:themeColor="accent1" w:themeShade="80"/>
          <w:sz w:val="20"/>
          <w:szCs w:val="20"/>
          <w:lang w:val="en" w:eastAsia="en-GB"/>
        </w:rPr>
        <w:t>Waste Regimes Operations Manager</w:t>
      </w:r>
      <w:r w:rsidRPr="00A56E74">
        <w:rPr>
          <w:rFonts w:ascii="Arial" w:eastAsia="Times New Roman" w:hAnsi="Arial" w:cs="Arial"/>
          <w:color w:val="244061" w:themeColor="accent1" w:themeShade="80"/>
          <w:sz w:val="20"/>
          <w:szCs w:val="20"/>
          <w:lang w:val="en" w:eastAsia="en-GB"/>
        </w:rPr>
        <w:t xml:space="preserve"> fits into our </w:t>
      </w:r>
      <w:r w:rsidR="00A56E74" w:rsidRPr="00A56E74">
        <w:rPr>
          <w:rFonts w:ascii="Arial" w:eastAsia="Times New Roman" w:hAnsi="Arial" w:cs="Arial"/>
          <w:color w:val="244061" w:themeColor="accent1" w:themeShade="80"/>
          <w:sz w:val="20"/>
          <w:szCs w:val="20"/>
          <w:lang w:val="en" w:eastAsia="en-GB"/>
        </w:rPr>
        <w:t xml:space="preserve">Environment and Regulation </w:t>
      </w:r>
      <w:r w:rsidRPr="00A56E74">
        <w:rPr>
          <w:rFonts w:ascii="Arial" w:eastAsia="Times New Roman" w:hAnsi="Arial" w:cs="Arial"/>
          <w:color w:val="244061" w:themeColor="accent1" w:themeShade="80"/>
          <w:sz w:val="20"/>
          <w:szCs w:val="20"/>
          <w:lang w:val="en" w:eastAsia="en-GB"/>
        </w:rPr>
        <w:t xml:space="preserve">job family at grade </w:t>
      </w:r>
      <w:r w:rsidR="00A56E74" w:rsidRPr="00A56E74">
        <w:rPr>
          <w:rFonts w:ascii="Arial" w:eastAsia="Times New Roman" w:hAnsi="Arial" w:cs="Arial"/>
          <w:color w:val="244061" w:themeColor="accent1" w:themeShade="80"/>
          <w:sz w:val="20"/>
          <w:szCs w:val="20"/>
          <w:lang w:val="en" w:eastAsia="en-GB"/>
        </w:rPr>
        <w:t>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56E74" w:rsidRDefault="00E5041C" w:rsidP="00E5041C">
      <w:pPr>
        <w:pStyle w:val="PlainText"/>
        <w:spacing w:line="276" w:lineRule="auto"/>
        <w:rPr>
          <w:rFonts w:ascii="Arial" w:hAnsi="Arial" w:cs="Arial"/>
          <w:sz w:val="20"/>
          <w:szCs w:val="20"/>
        </w:rPr>
      </w:pPr>
      <w:r w:rsidRPr="00A56E74">
        <w:rPr>
          <w:rFonts w:ascii="Arial" w:hAnsi="Arial" w:cs="Arial"/>
          <w:sz w:val="20"/>
          <w:szCs w:val="20"/>
        </w:rPr>
        <w:t xml:space="preserve">The Environment Agency values a diverse workforce and welcomes applications from all sections of the community who wish to join a workforce which embraces difference and welcomes everyone. </w:t>
      </w:r>
    </w:p>
    <w:p w:rsidR="00E5041C" w:rsidRPr="00A56E74" w:rsidRDefault="00E5041C" w:rsidP="00E5041C">
      <w:pPr>
        <w:pStyle w:val="PlainText"/>
        <w:spacing w:line="276" w:lineRule="auto"/>
        <w:rPr>
          <w:rFonts w:ascii="Arial" w:hAnsi="Arial" w:cs="Arial"/>
          <w:sz w:val="20"/>
          <w:szCs w:val="20"/>
        </w:rPr>
      </w:pPr>
    </w:p>
    <w:p w:rsidR="00012034" w:rsidRPr="00A56E74" w:rsidRDefault="00012034" w:rsidP="00012034">
      <w:pPr>
        <w:pStyle w:val="PlainText"/>
        <w:spacing w:line="276" w:lineRule="auto"/>
        <w:rPr>
          <w:rFonts w:ascii="Arial" w:hAnsi="Arial" w:cs="Arial"/>
          <w:sz w:val="20"/>
          <w:szCs w:val="20"/>
        </w:rPr>
      </w:pPr>
      <w:r w:rsidRPr="00A56E74">
        <w:rPr>
          <w:rFonts w:ascii="Arial" w:hAnsi="Arial" w:cs="Arial"/>
          <w:iCs/>
          <w:sz w:val="20"/>
          <w:szCs w:val="20"/>
        </w:rPr>
        <w:t>We aim to create and maintain a diverse workforce (including our Board and Executives) that better reflects the UK’s economically active population.</w:t>
      </w:r>
      <w:r w:rsidRPr="00A56E74">
        <w:rPr>
          <w:rFonts w:ascii="Arial" w:hAnsi="Arial" w:cs="Arial"/>
          <w:sz w:val="20"/>
          <w:szCs w:val="20"/>
        </w:rPr>
        <w:t xml:space="preserve"> Therefore, we particularly welcome applications from Black, Asian and Minority Ethnic (BAME), disabled, female and LGBT+ candidates who are under-represented across our workforce. </w:t>
      </w:r>
    </w:p>
    <w:p w:rsidR="00E5041C" w:rsidRPr="00A56E74" w:rsidRDefault="00E5041C" w:rsidP="00E5041C">
      <w:pPr>
        <w:pStyle w:val="PlainText"/>
        <w:spacing w:line="276" w:lineRule="auto"/>
        <w:rPr>
          <w:rFonts w:ascii="Arial" w:hAnsi="Arial" w:cs="Arial"/>
          <w:sz w:val="20"/>
          <w:szCs w:val="20"/>
        </w:rPr>
      </w:pPr>
    </w:p>
    <w:p w:rsidR="00E5041C" w:rsidRPr="00A56E74" w:rsidRDefault="00E5041C" w:rsidP="00E5041C">
      <w:pPr>
        <w:pStyle w:val="PlainText"/>
        <w:spacing w:line="276" w:lineRule="auto"/>
        <w:rPr>
          <w:rFonts w:ascii="Arial" w:hAnsi="Arial" w:cs="Arial"/>
          <w:sz w:val="20"/>
          <w:szCs w:val="20"/>
        </w:rPr>
      </w:pPr>
      <w:r w:rsidRPr="00A56E74">
        <w:rPr>
          <w:rFonts w:ascii="Arial" w:hAnsi="Arial" w:cs="Arial"/>
          <w:sz w:val="20"/>
          <w:szCs w:val="20"/>
        </w:rPr>
        <w:t xml:space="preserve">We will consider flexible working patterns for all our vacancies, including job share, so please include clearly any information regarding your preferred working arrangements on your application. </w:t>
      </w:r>
    </w:p>
    <w:p w:rsidR="00E5041C" w:rsidRPr="00A56E74" w:rsidRDefault="00E5041C" w:rsidP="00E5041C">
      <w:pPr>
        <w:pStyle w:val="PlainText"/>
        <w:spacing w:line="276" w:lineRule="auto"/>
        <w:rPr>
          <w:rFonts w:ascii="Arial" w:hAnsi="Arial" w:cs="Arial"/>
          <w:color w:val="0070C0"/>
          <w:sz w:val="20"/>
          <w:szCs w:val="20"/>
        </w:rPr>
      </w:pPr>
    </w:p>
    <w:p w:rsidR="00E5041C" w:rsidRPr="00A56E74" w:rsidRDefault="00A56E74" w:rsidP="00A56E74">
      <w:pPr>
        <w:pStyle w:val="PlainText"/>
        <w:spacing w:line="276" w:lineRule="auto"/>
        <w:rPr>
          <w:rFonts w:ascii="Arial" w:hAnsi="Arial" w:cs="Arial"/>
          <w:color w:val="FF0000"/>
          <w:sz w:val="20"/>
          <w:szCs w:val="20"/>
        </w:rPr>
      </w:pPr>
      <w:r w:rsidRPr="00A56E74">
        <w:rPr>
          <w:rFonts w:ascii="Arial" w:hAnsi="Arial" w:cs="Arial"/>
          <w:sz w:val="20"/>
          <w:szCs w:val="20"/>
        </w:rPr>
        <w:t xml:space="preserve">WROS (~130 people) covers the regulatory activities of the Producer Responsibility (Packaging), Waste Electrical and Electronic Equipment (WEEE), Waste Batteries and Accumulators, </w:t>
      </w:r>
      <w:proofErr w:type="spellStart"/>
      <w:r w:rsidRPr="00A56E74">
        <w:rPr>
          <w:rFonts w:ascii="Arial" w:hAnsi="Arial" w:cs="Arial"/>
          <w:sz w:val="20"/>
          <w:szCs w:val="20"/>
        </w:rPr>
        <w:t>Transfrontier</w:t>
      </w:r>
      <w:proofErr w:type="spellEnd"/>
      <w:r w:rsidRPr="00A56E74">
        <w:rPr>
          <w:rFonts w:ascii="Arial" w:hAnsi="Arial" w:cs="Arial"/>
          <w:sz w:val="20"/>
          <w:szCs w:val="20"/>
        </w:rPr>
        <w:t xml:space="preserve"> Shipment of Waste, Separate Collections (Waste Regulations 2011 (As Amended) Regulations 13 and 14) and Materials Recycling Facility (Environment Permitting Regulations 2016 Schedule 9) regulations. Regime administration is conducted by hub based teams in Sheffield and Warrington and integrated auditing for all the regimes is covered by staff across the country. The other 3 Operations Managers in the WROS team cover the other national teams and area teams for</w:t>
      </w:r>
      <w:r w:rsidRPr="00A56E74">
        <w:rPr>
          <w:rFonts w:ascii="Arial" w:hAnsi="Arial" w:cs="Arial"/>
          <w:sz w:val="20"/>
          <w:szCs w:val="20"/>
        </w:rPr>
        <w:t xml:space="preserve"> which you are not responsible.</w:t>
      </w:r>
      <w:r>
        <w:rPr>
          <w:rFonts w:ascii="Arial" w:hAnsi="Arial" w:cs="Arial"/>
          <w:sz w:val="20"/>
          <w:szCs w:val="20"/>
        </w:rPr>
        <w:t xml:space="preserve"> </w:t>
      </w:r>
      <w:r w:rsidRPr="00A56E74">
        <w:rPr>
          <w:rFonts w:ascii="Arial" w:hAnsi="Arial" w:cs="Arial"/>
          <w:sz w:val="20"/>
          <w:szCs w:val="20"/>
        </w:rPr>
        <w:t>Ollie Hope is the manager of the WROS team and can be contacted by phone 07876427927 or email ollie.hope@environment-agency.gov.uk for further information about the role</w:t>
      </w:r>
      <w:r w:rsidRPr="00A56E74">
        <w:rPr>
          <w:rFonts w:ascii="Arial" w:hAnsi="Arial" w:cs="Arial"/>
          <w:color w:val="FF0000"/>
          <w:sz w:val="20"/>
          <w:szCs w:val="20"/>
        </w:rPr>
        <w:t>.</w:t>
      </w:r>
    </w:p>
    <w:p w:rsidR="00E5041C" w:rsidRPr="00A56E74" w:rsidRDefault="00E5041C" w:rsidP="00E5041C">
      <w:pPr>
        <w:pStyle w:val="PlainText"/>
        <w:spacing w:line="276" w:lineRule="auto"/>
        <w:rPr>
          <w:rFonts w:ascii="Arial" w:hAnsi="Arial" w:cs="Arial"/>
          <w:sz w:val="20"/>
          <w:szCs w:val="20"/>
        </w:rPr>
      </w:pP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Pr="00A56E74" w:rsidRDefault="00E5041C" w:rsidP="00E5041C">
      <w:pPr>
        <w:pStyle w:val="PlainText"/>
        <w:spacing w:line="276" w:lineRule="auto"/>
        <w:rPr>
          <w:rFonts w:ascii="Arial" w:hAnsi="Arial" w:cs="Arial"/>
          <w:sz w:val="20"/>
          <w:szCs w:val="20"/>
        </w:rPr>
      </w:pPr>
      <w:r w:rsidRPr="00A56E74">
        <w:rPr>
          <w:rFonts w:ascii="Arial" w:hAnsi="Arial" w:cs="Arial"/>
          <w:sz w:val="20"/>
          <w:szCs w:val="20"/>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Pr="00A56E74" w:rsidRDefault="00E5041C" w:rsidP="00E5041C">
      <w:pPr>
        <w:pStyle w:val="PlainText"/>
        <w:spacing w:line="276" w:lineRule="auto"/>
        <w:rPr>
          <w:rFonts w:ascii="Arial" w:hAnsi="Arial" w:cs="Arial"/>
          <w:sz w:val="20"/>
          <w:szCs w:val="20"/>
        </w:rPr>
      </w:pPr>
    </w:p>
    <w:p w:rsidR="00E5041C" w:rsidRPr="00A56E74" w:rsidRDefault="00E5041C" w:rsidP="00E5041C">
      <w:pPr>
        <w:pStyle w:val="PlainText"/>
        <w:spacing w:line="276" w:lineRule="auto"/>
        <w:rPr>
          <w:rFonts w:ascii="Arial" w:hAnsi="Arial" w:cs="Arial"/>
          <w:sz w:val="20"/>
          <w:szCs w:val="20"/>
        </w:rPr>
      </w:pPr>
      <w:r w:rsidRPr="00A56E74">
        <w:rPr>
          <w:rFonts w:ascii="Arial" w:hAnsi="Arial" w:cs="Arial"/>
          <w:sz w:val="20"/>
          <w:szCs w:val="20"/>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Pr="00A56E74" w:rsidRDefault="00E5041C" w:rsidP="00E5041C">
      <w:pPr>
        <w:pStyle w:val="PlainText"/>
        <w:spacing w:line="276" w:lineRule="auto"/>
        <w:rPr>
          <w:rFonts w:ascii="Arial" w:hAnsi="Arial" w:cs="Arial"/>
          <w:sz w:val="20"/>
          <w:szCs w:val="20"/>
        </w:rPr>
      </w:pPr>
    </w:p>
    <w:p w:rsidR="0069665F" w:rsidRPr="00A56E74" w:rsidRDefault="0069665F" w:rsidP="0069665F">
      <w:pPr>
        <w:shd w:val="clear" w:color="auto" w:fill="FFFFFF"/>
        <w:rPr>
          <w:rFonts w:ascii="Arial" w:hAnsi="Arial" w:cs="Arial"/>
          <w:bCs/>
          <w:color w:val="000000"/>
          <w:sz w:val="20"/>
          <w:szCs w:val="20"/>
          <w:bdr w:val="none" w:sz="0" w:space="0" w:color="auto" w:frame="1"/>
          <w:lang w:eastAsia="en-GB"/>
        </w:rPr>
      </w:pPr>
      <w:r w:rsidRPr="00A56E74">
        <w:rPr>
          <w:rFonts w:ascii="Arial" w:hAnsi="Arial" w:cs="Arial"/>
          <w:bCs/>
          <w:color w:val="000000"/>
          <w:sz w:val="20"/>
          <w:szCs w:val="20"/>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56E7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56E7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56E74"/>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A12-3AEC-47E5-B081-F1A14C09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2019-03-08T07:30:00Z</dcterms:created>
  <dcterms:modified xsi:type="dcterms:W3CDTF">2019-03-08T07:30:00Z</dcterms:modified>
</cp:coreProperties>
</file>