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95F1B" w:rsidRDefault="00995F1B">
      <w:pPr>
        <w:rPr>
          <w:rFonts w:ascii="Arial" w:hAnsi="Arial" w:cs="Arial"/>
          <w:color w:val="0078B4"/>
          <w:sz w:val="72"/>
          <w:szCs w:val="60"/>
        </w:rPr>
      </w:pPr>
      <w:r w:rsidRPr="00995F1B">
        <w:rPr>
          <w:rFonts w:ascii="Arial" w:hAnsi="Arial" w:cs="Arial"/>
          <w:color w:val="0078B4"/>
          <w:sz w:val="72"/>
          <w:szCs w:val="60"/>
        </w:rPr>
        <w:t>Sustainable Places Planning Advisor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95F1B" w:rsidRPr="00995F1B">
        <w:rPr>
          <w:rFonts w:ascii="Arial" w:hAnsi="Arial" w:cs="Arial"/>
          <w:color w:val="004C84"/>
          <w:sz w:val="22"/>
          <w:szCs w:val="22"/>
        </w:rPr>
        <w:t>Sustainable Places Planning Advisor</w:t>
      </w:r>
    </w:p>
    <w:p w:rsidR="002A6840" w:rsidRPr="002F0588" w:rsidRDefault="00995F1B" w:rsidP="00995F1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995F1B">
        <w:rPr>
          <w:rFonts w:ascii="Arial" w:hAnsi="Arial" w:cs="Arial"/>
          <w:color w:val="004C84"/>
          <w:sz w:val="22"/>
          <w:szCs w:val="22"/>
        </w:rPr>
        <w:t>Ipswich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95F1B">
        <w:rPr>
          <w:rFonts w:ascii="Arial" w:hAnsi="Arial" w:cs="Arial"/>
          <w:color w:val="004C84"/>
          <w:sz w:val="22"/>
          <w:szCs w:val="22"/>
        </w:rPr>
        <w:t>4</w:t>
      </w:r>
      <w:r w:rsidR="00995F1B" w:rsidRPr="00995F1B">
        <w:rPr>
          <w:rFonts w:ascii="Arial" w:hAnsi="Arial" w:cs="Arial"/>
          <w:color w:val="004C84"/>
          <w:sz w:val="22"/>
          <w:szCs w:val="22"/>
          <w:vertAlign w:val="superscript"/>
        </w:rPr>
        <w:t>th</w:t>
      </w:r>
      <w:r w:rsidR="00995F1B">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95F1B">
        <w:rPr>
          <w:rFonts w:ascii="Arial" w:hAnsi="Arial" w:cs="Arial"/>
          <w:color w:val="004C84"/>
          <w:sz w:val="22"/>
          <w:szCs w:val="22"/>
        </w:rPr>
        <w:t xml:space="preserve"> 7214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95F1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95F1B" w:rsidRPr="00995F1B" w:rsidRDefault="00995F1B" w:rsidP="00995F1B">
      <w:pPr>
        <w:pStyle w:val="PlainText"/>
        <w:spacing w:line="276" w:lineRule="auto"/>
        <w:rPr>
          <w:rFonts w:ascii="Arial" w:hAnsi="Arial" w:cs="Arial"/>
          <w:sz w:val="22"/>
          <w:szCs w:val="22"/>
        </w:rPr>
      </w:pPr>
      <w:r w:rsidRPr="00995F1B">
        <w:rPr>
          <w:rFonts w:ascii="Arial" w:hAnsi="Arial" w:cs="Arial"/>
          <w:sz w:val="22"/>
          <w:szCs w:val="22"/>
        </w:rPr>
        <w:t>Carrying out a full range of complex Environment, Planning &amp; Engagement (EPE) functions and supporting incident management activities within the area as a whole in order to deliver EPE outcomes.</w:t>
      </w:r>
    </w:p>
    <w:p w:rsidR="00995F1B" w:rsidRDefault="00995F1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 xml:space="preserve">Contribute to the delivery of the departmental business plan, providing professional / technical expertise to support operational priorities and Environment Agency policy. </w:t>
      </w:r>
    </w:p>
    <w:p w:rsidR="00995F1B" w:rsidRPr="00995F1B" w:rsidRDefault="00995F1B" w:rsidP="00995F1B">
      <w:pPr>
        <w:pStyle w:val="PlainText"/>
        <w:spacing w:line="276" w:lineRule="auto"/>
        <w:ind w:left="360"/>
        <w:rPr>
          <w:rFonts w:ascii="Arial" w:hAnsi="Arial" w:cs="Arial"/>
          <w:sz w:val="22"/>
          <w:szCs w:val="22"/>
        </w:rPr>
      </w:pP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 xml:space="preserve">Guide, advise and support team members to resolve customer requests, local issues and incidents, ensuring that decisions are made on sound technical grounds and in line with best practice and timeframes. </w:t>
      </w:r>
    </w:p>
    <w:p w:rsidR="00995F1B" w:rsidRPr="00995F1B" w:rsidRDefault="00995F1B" w:rsidP="00995F1B">
      <w:pPr>
        <w:pStyle w:val="PlainText"/>
        <w:spacing w:line="276" w:lineRule="auto"/>
        <w:rPr>
          <w:rFonts w:ascii="Arial" w:hAnsi="Arial" w:cs="Arial"/>
          <w:sz w:val="22"/>
          <w:szCs w:val="22"/>
        </w:rPr>
      </w:pP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 xml:space="preserve">Monitor progress of work, identify gaps in the delivery of priorities and take remedial action to enhance the service and recommend appropriate reallocation of time and effort. </w:t>
      </w:r>
    </w:p>
    <w:p w:rsidR="00995F1B" w:rsidRPr="00995F1B" w:rsidRDefault="00995F1B" w:rsidP="00995F1B">
      <w:pPr>
        <w:pStyle w:val="PlainText"/>
        <w:spacing w:line="276" w:lineRule="auto"/>
        <w:rPr>
          <w:rFonts w:ascii="Arial" w:hAnsi="Arial" w:cs="Arial"/>
          <w:sz w:val="22"/>
          <w:szCs w:val="22"/>
        </w:rPr>
      </w:pP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 xml:space="preserve">Produce required documentation and reports to agreed quality standards to support operational work, management decisions, public enquiries, court appeals, so that information, evidence and Environment Agency interests are accurately and effectively presented. </w:t>
      </w:r>
    </w:p>
    <w:p w:rsidR="00995F1B" w:rsidRPr="00995F1B" w:rsidRDefault="00995F1B" w:rsidP="00995F1B">
      <w:pPr>
        <w:pStyle w:val="PlainText"/>
        <w:spacing w:line="276" w:lineRule="auto"/>
        <w:rPr>
          <w:rFonts w:ascii="Arial" w:hAnsi="Arial" w:cs="Arial"/>
          <w:sz w:val="22"/>
          <w:szCs w:val="22"/>
        </w:rPr>
      </w:pP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Develop and maintain a strong customer focus to ensure effective relationship building and partnership working to achieve collaborative environmental goals.</w:t>
      </w:r>
    </w:p>
    <w:p w:rsidR="00995F1B" w:rsidRPr="00995F1B" w:rsidRDefault="00995F1B" w:rsidP="00995F1B">
      <w:pPr>
        <w:pStyle w:val="PlainText"/>
        <w:spacing w:line="276" w:lineRule="auto"/>
        <w:rPr>
          <w:rFonts w:ascii="Arial" w:hAnsi="Arial" w:cs="Arial"/>
          <w:sz w:val="22"/>
          <w:szCs w:val="22"/>
        </w:rPr>
      </w:pP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Contribute to the successful implementation of emergency plans, to ensure effective, timely and safe response to emergency incidents.</w:t>
      </w:r>
    </w:p>
    <w:p w:rsidR="00995F1B" w:rsidRPr="00995F1B" w:rsidRDefault="00995F1B" w:rsidP="00995F1B">
      <w:pPr>
        <w:pStyle w:val="PlainText"/>
        <w:spacing w:line="276" w:lineRule="auto"/>
        <w:rPr>
          <w:rFonts w:ascii="Arial" w:hAnsi="Arial" w:cs="Arial"/>
          <w:sz w:val="22"/>
          <w:szCs w:val="22"/>
        </w:rPr>
      </w:pP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 xml:space="preserve">Participate in local projects and working groups to achieve well planned and managed integrated solutions that progress effective change and improvement in the organisation and support the best environmental outcomes. </w:t>
      </w:r>
    </w:p>
    <w:p w:rsidR="00995F1B" w:rsidRPr="00995F1B" w:rsidRDefault="00995F1B" w:rsidP="00995F1B">
      <w:pPr>
        <w:pStyle w:val="PlainText"/>
        <w:spacing w:line="276" w:lineRule="auto"/>
        <w:rPr>
          <w:rFonts w:ascii="Arial" w:hAnsi="Arial" w:cs="Arial"/>
          <w:sz w:val="22"/>
          <w:szCs w:val="22"/>
        </w:rPr>
      </w:pPr>
    </w:p>
    <w:p w:rsidR="00995F1B"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lastRenderedPageBreak/>
        <w:t xml:space="preserve">Encourage and develop a safety conscious culture within the team to deliver work programmes without risk to the health &amp; safety of the team or any other individual. </w:t>
      </w:r>
    </w:p>
    <w:p w:rsidR="00995F1B" w:rsidRPr="00995F1B" w:rsidRDefault="00995F1B" w:rsidP="00995F1B">
      <w:pPr>
        <w:pStyle w:val="PlainText"/>
        <w:spacing w:line="276" w:lineRule="auto"/>
        <w:rPr>
          <w:rFonts w:ascii="Arial" w:hAnsi="Arial" w:cs="Arial"/>
          <w:sz w:val="22"/>
          <w:szCs w:val="22"/>
        </w:rPr>
      </w:pPr>
    </w:p>
    <w:p w:rsidR="007B5661" w:rsidRPr="002F0588" w:rsidRDefault="00995F1B" w:rsidP="00995F1B">
      <w:pPr>
        <w:pStyle w:val="PlainText"/>
        <w:numPr>
          <w:ilvl w:val="0"/>
          <w:numId w:val="9"/>
        </w:numPr>
        <w:spacing w:line="276" w:lineRule="auto"/>
        <w:rPr>
          <w:rFonts w:ascii="Arial" w:hAnsi="Arial" w:cs="Arial"/>
          <w:sz w:val="22"/>
          <w:szCs w:val="22"/>
        </w:rPr>
      </w:pPr>
      <w:r w:rsidRPr="00995F1B">
        <w:rPr>
          <w:rFonts w:ascii="Arial" w:hAnsi="Arial" w:cs="Arial"/>
          <w:sz w:val="22"/>
          <w:szCs w:val="22"/>
        </w:rPr>
        <w:t>Mentor and coach others on policies, procedures, practices and techniques equipping them with the knowledge and skills to deliver their work in an effective and efficient manner.</w:t>
      </w:r>
    </w:p>
    <w:p w:rsidR="00995F1B" w:rsidRDefault="00995F1B" w:rsidP="002F0588">
      <w:pPr>
        <w:pStyle w:val="PlainText"/>
        <w:spacing w:after="120" w:line="276" w:lineRule="auto"/>
        <w:rPr>
          <w:rFonts w:ascii="Arial" w:hAnsi="Arial" w:cs="Arial"/>
          <w:b/>
          <w:color w:val="004C84"/>
          <w:sz w:val="28"/>
          <w:szCs w:val="28"/>
        </w:rPr>
      </w:pPr>
    </w:p>
    <w:p w:rsidR="00995F1B" w:rsidRPr="00995F1B" w:rsidRDefault="007B5661" w:rsidP="00995F1B">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995F1B" w:rsidRPr="00995F1B" w:rsidRDefault="00995F1B" w:rsidP="00995F1B">
      <w:pPr>
        <w:pStyle w:val="PlainText"/>
        <w:numPr>
          <w:ilvl w:val="0"/>
          <w:numId w:val="13"/>
        </w:numPr>
        <w:spacing w:line="276" w:lineRule="auto"/>
        <w:rPr>
          <w:rFonts w:ascii="Arial" w:hAnsi="Arial" w:cs="Arial"/>
          <w:sz w:val="22"/>
          <w:szCs w:val="22"/>
        </w:rPr>
      </w:pPr>
      <w:r w:rsidRPr="00995F1B">
        <w:rPr>
          <w:rFonts w:ascii="Arial" w:hAnsi="Arial" w:cs="Arial"/>
          <w:sz w:val="22"/>
          <w:szCs w:val="22"/>
        </w:rPr>
        <w:t>Educated to degree level or with equivalent qualifications and experience.</w:t>
      </w:r>
    </w:p>
    <w:p w:rsidR="00995F1B" w:rsidRDefault="00995F1B" w:rsidP="00995F1B">
      <w:pPr>
        <w:pStyle w:val="PlainText"/>
        <w:spacing w:line="276" w:lineRule="auto"/>
        <w:rPr>
          <w:rFonts w:ascii="Arial" w:hAnsi="Arial" w:cs="Arial"/>
          <w:sz w:val="22"/>
          <w:szCs w:val="22"/>
        </w:rPr>
      </w:pPr>
    </w:p>
    <w:p w:rsidR="00995F1B" w:rsidRPr="00995F1B" w:rsidRDefault="00995F1B" w:rsidP="00995F1B">
      <w:pPr>
        <w:pStyle w:val="PlainText"/>
        <w:spacing w:line="276" w:lineRule="auto"/>
        <w:rPr>
          <w:rFonts w:ascii="Arial" w:hAnsi="Arial" w:cs="Arial"/>
          <w:b/>
          <w:sz w:val="22"/>
          <w:szCs w:val="22"/>
        </w:rPr>
      </w:pPr>
      <w:r w:rsidRPr="00995F1B">
        <w:rPr>
          <w:rFonts w:ascii="Arial" w:hAnsi="Arial" w:cs="Arial"/>
          <w:b/>
          <w:sz w:val="22"/>
          <w:szCs w:val="22"/>
        </w:rPr>
        <w:t xml:space="preserve">Professional Qualifications Requirements </w:t>
      </w:r>
    </w:p>
    <w:p w:rsidR="00995F1B" w:rsidRPr="00995F1B" w:rsidRDefault="00995F1B" w:rsidP="00995F1B">
      <w:pPr>
        <w:pStyle w:val="PlainText"/>
        <w:spacing w:line="276" w:lineRule="auto"/>
        <w:rPr>
          <w:rFonts w:ascii="Arial" w:hAnsi="Arial" w:cs="Arial"/>
          <w:sz w:val="22"/>
          <w:szCs w:val="22"/>
        </w:rPr>
      </w:pPr>
    </w:p>
    <w:p w:rsidR="007B5661" w:rsidRPr="002F0588" w:rsidRDefault="00995F1B" w:rsidP="00995F1B">
      <w:pPr>
        <w:pStyle w:val="PlainText"/>
        <w:numPr>
          <w:ilvl w:val="0"/>
          <w:numId w:val="13"/>
        </w:numPr>
        <w:spacing w:line="276" w:lineRule="auto"/>
        <w:rPr>
          <w:rFonts w:ascii="Arial" w:hAnsi="Arial" w:cs="Arial"/>
          <w:sz w:val="22"/>
          <w:szCs w:val="22"/>
        </w:rPr>
      </w:pPr>
      <w:r w:rsidRPr="00995F1B">
        <w:rPr>
          <w:rFonts w:ascii="Arial" w:hAnsi="Arial" w:cs="Arial"/>
          <w:sz w:val="22"/>
          <w:szCs w:val="22"/>
        </w:rPr>
        <w:t>For some roles, it may be desirable to have or to be working towards a specific professional qualification or membership of a professional body.</w:t>
      </w:r>
    </w:p>
    <w:p w:rsidR="00995F1B" w:rsidRDefault="00995F1B" w:rsidP="002F0588">
      <w:pPr>
        <w:pStyle w:val="PlainText"/>
        <w:spacing w:after="120" w:line="276" w:lineRule="auto"/>
        <w:rPr>
          <w:rFonts w:ascii="Arial" w:hAnsi="Arial" w:cs="Arial"/>
          <w:b/>
          <w:color w:val="004C84"/>
          <w:sz w:val="28"/>
          <w:szCs w:val="28"/>
        </w:rPr>
      </w:pPr>
    </w:p>
    <w:p w:rsidR="00995F1B" w:rsidRPr="00995F1B" w:rsidRDefault="007B5661" w:rsidP="00995F1B">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95F1B" w:rsidRPr="00995F1B" w:rsidRDefault="00995F1B" w:rsidP="00995F1B">
      <w:pPr>
        <w:pStyle w:val="PlainText"/>
        <w:numPr>
          <w:ilvl w:val="0"/>
          <w:numId w:val="14"/>
        </w:numPr>
        <w:spacing w:line="276" w:lineRule="auto"/>
        <w:rPr>
          <w:rFonts w:ascii="Arial" w:hAnsi="Arial" w:cs="Arial"/>
          <w:sz w:val="22"/>
          <w:szCs w:val="22"/>
        </w:rPr>
      </w:pPr>
      <w:r w:rsidRPr="00995F1B">
        <w:rPr>
          <w:rFonts w:ascii="Arial" w:hAnsi="Arial" w:cs="Arial"/>
          <w:sz w:val="22"/>
          <w:szCs w:val="22"/>
        </w:rPr>
        <w:t xml:space="preserve">Delivering work by planning, tracking, gathering, maintaining, quality-assuring and analysing data/information </w:t>
      </w:r>
    </w:p>
    <w:p w:rsidR="00995F1B" w:rsidRPr="00995F1B" w:rsidRDefault="00995F1B" w:rsidP="00995F1B">
      <w:pPr>
        <w:pStyle w:val="PlainText"/>
        <w:numPr>
          <w:ilvl w:val="0"/>
          <w:numId w:val="14"/>
        </w:numPr>
        <w:spacing w:line="276" w:lineRule="auto"/>
        <w:rPr>
          <w:rFonts w:ascii="Arial" w:hAnsi="Arial" w:cs="Arial"/>
          <w:sz w:val="22"/>
          <w:szCs w:val="22"/>
        </w:rPr>
      </w:pPr>
      <w:r w:rsidRPr="00995F1B">
        <w:rPr>
          <w:rFonts w:ascii="Arial" w:hAnsi="Arial" w:cs="Arial"/>
          <w:sz w:val="22"/>
          <w:szCs w:val="22"/>
        </w:rPr>
        <w:t xml:space="preserve">Good communication and customer relations skills are essential, along with the ability to develop and maintain good relations with customers and adapt behaviour to different situations and people </w:t>
      </w:r>
    </w:p>
    <w:p w:rsidR="00995F1B" w:rsidRPr="00995F1B" w:rsidRDefault="00995F1B" w:rsidP="00995F1B">
      <w:pPr>
        <w:pStyle w:val="PlainText"/>
        <w:numPr>
          <w:ilvl w:val="0"/>
          <w:numId w:val="14"/>
        </w:numPr>
        <w:spacing w:line="276" w:lineRule="auto"/>
        <w:rPr>
          <w:rFonts w:ascii="Arial" w:hAnsi="Arial" w:cs="Arial"/>
          <w:sz w:val="22"/>
          <w:szCs w:val="22"/>
        </w:rPr>
      </w:pPr>
      <w:r w:rsidRPr="00995F1B">
        <w:rPr>
          <w:rFonts w:ascii="Arial" w:hAnsi="Arial" w:cs="Arial"/>
          <w:sz w:val="22"/>
          <w:szCs w:val="22"/>
        </w:rPr>
        <w:t>Deliv</w:t>
      </w:r>
      <w:r>
        <w:rPr>
          <w:rFonts w:ascii="Arial" w:hAnsi="Arial" w:cs="Arial"/>
          <w:sz w:val="22"/>
          <w:szCs w:val="22"/>
        </w:rPr>
        <w:t>ery of low to medium risk multi-</w:t>
      </w:r>
      <w:r w:rsidRPr="00995F1B">
        <w:rPr>
          <w:rFonts w:ascii="Arial" w:hAnsi="Arial" w:cs="Arial"/>
          <w:sz w:val="22"/>
          <w:szCs w:val="22"/>
        </w:rPr>
        <w:t xml:space="preserve">disciplinary projects and/or activities to time, cost and quality, ensuring successful outcomes are achieved </w:t>
      </w:r>
    </w:p>
    <w:p w:rsidR="00995F1B" w:rsidRPr="00995F1B" w:rsidRDefault="00995F1B" w:rsidP="00995F1B">
      <w:pPr>
        <w:pStyle w:val="PlainText"/>
        <w:numPr>
          <w:ilvl w:val="0"/>
          <w:numId w:val="14"/>
        </w:numPr>
        <w:spacing w:line="276" w:lineRule="auto"/>
        <w:rPr>
          <w:rFonts w:ascii="Arial" w:hAnsi="Arial" w:cs="Arial"/>
          <w:sz w:val="22"/>
          <w:szCs w:val="22"/>
        </w:rPr>
      </w:pPr>
      <w:r w:rsidRPr="00995F1B">
        <w:rPr>
          <w:rFonts w:ascii="Arial" w:hAnsi="Arial" w:cs="Arial"/>
          <w:sz w:val="22"/>
          <w:szCs w:val="22"/>
        </w:rPr>
        <w:t xml:space="preserve">Embracing and adapting to change/new ways of working to improve efficiency &amp; productivity The job requires the ability to work independently and make decisions about priorities and appropriate action on a day to day basis, to achieve planned outcomes. </w:t>
      </w:r>
    </w:p>
    <w:p w:rsidR="00995F1B" w:rsidRPr="00995F1B" w:rsidRDefault="00995F1B" w:rsidP="00995F1B">
      <w:pPr>
        <w:pStyle w:val="PlainText"/>
        <w:numPr>
          <w:ilvl w:val="0"/>
          <w:numId w:val="14"/>
        </w:numPr>
        <w:spacing w:line="276" w:lineRule="auto"/>
        <w:rPr>
          <w:rFonts w:ascii="Arial" w:hAnsi="Arial" w:cs="Arial"/>
          <w:sz w:val="22"/>
          <w:szCs w:val="22"/>
        </w:rPr>
      </w:pPr>
      <w:r w:rsidRPr="00995F1B">
        <w:rPr>
          <w:rFonts w:ascii="Arial" w:hAnsi="Arial" w:cs="Arial"/>
          <w:sz w:val="22"/>
          <w:szCs w:val="22"/>
        </w:rPr>
        <w:t xml:space="preserve">Applying up to date, technically sound knowledge to make decisions and provide sound briefing and guidance </w:t>
      </w:r>
    </w:p>
    <w:p w:rsidR="00995F1B" w:rsidRPr="00995F1B" w:rsidRDefault="00995F1B" w:rsidP="00995F1B">
      <w:pPr>
        <w:pStyle w:val="PlainText"/>
        <w:numPr>
          <w:ilvl w:val="0"/>
          <w:numId w:val="14"/>
        </w:numPr>
        <w:spacing w:line="276" w:lineRule="auto"/>
        <w:rPr>
          <w:rFonts w:ascii="Arial" w:hAnsi="Arial" w:cs="Arial"/>
          <w:sz w:val="22"/>
          <w:szCs w:val="22"/>
        </w:rPr>
      </w:pPr>
      <w:r w:rsidRPr="00995F1B">
        <w:rPr>
          <w:rFonts w:ascii="Arial" w:hAnsi="Arial" w:cs="Arial"/>
          <w:sz w:val="22"/>
          <w:szCs w:val="22"/>
        </w:rPr>
        <w:t xml:space="preserve">Producing clear, concise and persuasive written material and presenting to/briefing more senior staff, colleagues and customers </w:t>
      </w:r>
    </w:p>
    <w:p w:rsidR="00995F1B" w:rsidRPr="00995F1B" w:rsidRDefault="00995F1B" w:rsidP="00995F1B">
      <w:pPr>
        <w:pStyle w:val="PlainText"/>
        <w:numPr>
          <w:ilvl w:val="0"/>
          <w:numId w:val="14"/>
        </w:numPr>
        <w:spacing w:line="276" w:lineRule="auto"/>
        <w:rPr>
          <w:rFonts w:ascii="Arial" w:hAnsi="Arial" w:cs="Arial"/>
          <w:sz w:val="22"/>
          <w:szCs w:val="22"/>
        </w:rPr>
      </w:pPr>
      <w:r w:rsidRPr="00995F1B">
        <w:rPr>
          <w:rFonts w:ascii="Arial" w:hAnsi="Arial" w:cs="Arial"/>
          <w:sz w:val="22"/>
          <w:szCs w:val="22"/>
        </w:rPr>
        <w:t>Should have in depth knowledge of planning or working within a planning environment for Sustainable Places roles.</w:t>
      </w:r>
    </w:p>
    <w:p w:rsidR="00995F1B" w:rsidRPr="00995F1B" w:rsidRDefault="00995F1B" w:rsidP="00995F1B">
      <w:pPr>
        <w:pStyle w:val="PlainText"/>
        <w:spacing w:line="276" w:lineRule="auto"/>
        <w:rPr>
          <w:rFonts w:ascii="Arial" w:hAnsi="Arial" w:cs="Arial"/>
          <w:sz w:val="22"/>
          <w:szCs w:val="22"/>
        </w:rPr>
      </w:pPr>
    </w:p>
    <w:p w:rsidR="00995F1B" w:rsidRPr="00995F1B" w:rsidRDefault="00995F1B" w:rsidP="00995F1B">
      <w:pPr>
        <w:pStyle w:val="PlainText"/>
        <w:spacing w:line="276" w:lineRule="auto"/>
        <w:rPr>
          <w:rFonts w:ascii="Arial" w:hAnsi="Arial" w:cs="Arial"/>
          <w:b/>
          <w:sz w:val="22"/>
          <w:szCs w:val="22"/>
        </w:rPr>
      </w:pPr>
      <w:r w:rsidRPr="00995F1B">
        <w:rPr>
          <w:rFonts w:ascii="Arial" w:hAnsi="Arial" w:cs="Arial"/>
          <w:b/>
          <w:sz w:val="22"/>
          <w:szCs w:val="22"/>
        </w:rPr>
        <w:t xml:space="preserve">Essential Additional Information </w:t>
      </w:r>
    </w:p>
    <w:p w:rsidR="00995F1B" w:rsidRPr="00995F1B" w:rsidRDefault="00995F1B" w:rsidP="00995F1B">
      <w:pPr>
        <w:pStyle w:val="PlainText"/>
        <w:spacing w:line="276" w:lineRule="auto"/>
        <w:rPr>
          <w:rFonts w:ascii="Arial" w:hAnsi="Arial" w:cs="Arial"/>
          <w:sz w:val="22"/>
          <w:szCs w:val="22"/>
        </w:rPr>
      </w:pPr>
    </w:p>
    <w:p w:rsidR="00995F1B" w:rsidRPr="00995F1B" w:rsidRDefault="00995F1B" w:rsidP="00995F1B">
      <w:pPr>
        <w:pStyle w:val="PlainText"/>
        <w:spacing w:line="276" w:lineRule="auto"/>
        <w:rPr>
          <w:rFonts w:ascii="Arial" w:hAnsi="Arial" w:cs="Arial"/>
          <w:sz w:val="22"/>
          <w:szCs w:val="22"/>
        </w:rPr>
      </w:pPr>
      <w:r w:rsidRPr="00995F1B">
        <w:rPr>
          <w:rFonts w:ascii="Arial" w:hAnsi="Arial" w:cs="Arial"/>
          <w:sz w:val="22"/>
          <w:szCs w:val="22"/>
        </w:rPr>
        <w:t xml:space="preserve">The role with EPE may be required to take part in incident response. The line manager will confirm the specific arrangements depending on the role. </w:t>
      </w:r>
    </w:p>
    <w:p w:rsidR="00995F1B" w:rsidRDefault="00995F1B" w:rsidP="00995F1B">
      <w:pPr>
        <w:pStyle w:val="PlainText"/>
        <w:spacing w:line="276" w:lineRule="auto"/>
        <w:rPr>
          <w:rFonts w:ascii="Arial" w:hAnsi="Arial" w:cs="Arial"/>
          <w:sz w:val="22"/>
          <w:szCs w:val="22"/>
        </w:rPr>
      </w:pPr>
    </w:p>
    <w:p w:rsidR="007B5661" w:rsidRPr="002F0588" w:rsidRDefault="00995F1B" w:rsidP="00995F1B">
      <w:pPr>
        <w:pStyle w:val="PlainText"/>
        <w:spacing w:line="276" w:lineRule="auto"/>
        <w:rPr>
          <w:rFonts w:ascii="Arial" w:hAnsi="Arial" w:cs="Arial"/>
          <w:sz w:val="22"/>
          <w:szCs w:val="22"/>
        </w:rPr>
      </w:pPr>
      <w:r w:rsidRPr="00995F1B">
        <w:rPr>
          <w:rFonts w:ascii="Arial" w:hAnsi="Arial" w:cs="Arial"/>
          <w:sz w:val="22"/>
          <w:szCs w:val="22"/>
        </w:rPr>
        <w:t>This role profile is generic, and should be read alongside the team specification provided in the Environment, Planning and Engagement Handbook.</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95F1B" w:rsidRPr="00995F1B">
        <w:rPr>
          <w:rFonts w:ascii="Arial" w:hAnsi="Arial" w:cs="Arial"/>
          <w:sz w:val="22"/>
          <w:szCs w:val="22"/>
        </w:rPr>
        <w:t>£27,138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95F1B" w:rsidRPr="00995F1B">
        <w:rPr>
          <w:rFonts w:ascii="Arial" w:hAnsi="Arial" w:cs="Arial"/>
          <w:sz w:val="22"/>
          <w:szCs w:val="22"/>
        </w:rPr>
        <w:t>Iceni House, Cobham Road, Ipswich IP3 9JD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95F1B">
        <w:rPr>
          <w:rFonts w:ascii="Arial" w:hAnsi="Arial" w:cs="Arial"/>
          <w:sz w:val="22"/>
          <w:szCs w:val="22"/>
        </w:rPr>
        <w:t>37</w:t>
      </w:r>
      <w:r w:rsidRPr="002F0588">
        <w:rPr>
          <w:rFonts w:ascii="Arial" w:hAnsi="Arial" w:cs="Arial"/>
          <w:sz w:val="22"/>
          <w:szCs w:val="22"/>
        </w:rPr>
        <w:t xml:space="preserve"> hours, </w:t>
      </w:r>
      <w:r w:rsidR="00995F1B">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95F1B">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995F1B">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bookmarkStart w:id="0" w:name="_GoBack"/>
      <w:bookmarkEnd w:id="0"/>
    </w:p>
    <w:p w:rsidR="00A7799E" w:rsidRDefault="001B4410" w:rsidP="00995F1B">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95F1B" w:rsidRPr="00995F1B" w:rsidRDefault="00995F1B" w:rsidP="00995F1B">
      <w:pPr>
        <w:pStyle w:val="PlainText"/>
        <w:spacing w:line="276" w:lineRule="auto"/>
        <w:rPr>
          <w:rFonts w:ascii="Arial" w:hAnsi="Arial" w:cs="Arial"/>
          <w:color w:val="0070C0"/>
          <w:sz w:val="22"/>
          <w:szCs w:val="22"/>
        </w:rPr>
      </w:pPr>
      <w:r w:rsidRPr="00995F1B">
        <w:rPr>
          <w:rFonts w:ascii="Arial" w:hAnsi="Arial" w:cs="Arial"/>
          <w:color w:val="0070C0"/>
          <w:sz w:val="22"/>
          <w:szCs w:val="22"/>
        </w:rPr>
        <w:t>You will be based in our Ipswich office but will sometimes be required to travel across Suffolk, Norfolk and Essex for meetings. A full driving licence is therefore desirable.</w:t>
      </w:r>
    </w:p>
    <w:p w:rsidR="00995F1B" w:rsidRPr="00995F1B" w:rsidRDefault="00995F1B" w:rsidP="00995F1B">
      <w:pPr>
        <w:pStyle w:val="PlainText"/>
        <w:spacing w:line="276" w:lineRule="auto"/>
        <w:rPr>
          <w:rFonts w:ascii="Arial" w:hAnsi="Arial" w:cs="Arial"/>
          <w:color w:val="0070C0"/>
          <w:sz w:val="22"/>
          <w:szCs w:val="22"/>
        </w:rPr>
      </w:pPr>
    </w:p>
    <w:p w:rsidR="00995F1B" w:rsidRPr="00995F1B" w:rsidRDefault="00995F1B" w:rsidP="00995F1B">
      <w:pPr>
        <w:pStyle w:val="PlainText"/>
        <w:spacing w:line="276" w:lineRule="auto"/>
        <w:rPr>
          <w:rFonts w:ascii="Arial" w:hAnsi="Arial" w:cs="Arial"/>
          <w:color w:val="0070C0"/>
          <w:sz w:val="22"/>
          <w:szCs w:val="22"/>
        </w:rPr>
      </w:pPr>
      <w:r w:rsidRPr="00995F1B">
        <w:rPr>
          <w:rFonts w:ascii="Arial" w:hAnsi="Arial" w:cs="Arial"/>
          <w:color w:val="0070C0"/>
          <w:sz w:val="22"/>
          <w:szCs w:val="22"/>
        </w:rPr>
        <w:t>We as an Agency take part in incident response. If successful your line manager will discuss arrangements with you depending on your role and circumstances.</w:t>
      </w:r>
    </w:p>
    <w:p w:rsidR="00995F1B" w:rsidRPr="00995F1B" w:rsidRDefault="00995F1B" w:rsidP="00995F1B">
      <w:pPr>
        <w:pStyle w:val="PlainText"/>
        <w:spacing w:line="276" w:lineRule="auto"/>
        <w:rPr>
          <w:rFonts w:ascii="Arial" w:hAnsi="Arial" w:cs="Arial"/>
          <w:color w:val="0070C0"/>
          <w:sz w:val="22"/>
          <w:szCs w:val="22"/>
        </w:rPr>
      </w:pPr>
    </w:p>
    <w:p w:rsidR="00995F1B" w:rsidRPr="00995F1B" w:rsidRDefault="00995F1B" w:rsidP="00995F1B">
      <w:pPr>
        <w:pStyle w:val="PlainText"/>
        <w:spacing w:line="276" w:lineRule="auto"/>
        <w:rPr>
          <w:rFonts w:ascii="Arial" w:hAnsi="Arial" w:cs="Arial"/>
          <w:color w:val="0070C0"/>
          <w:sz w:val="22"/>
          <w:szCs w:val="22"/>
        </w:rPr>
      </w:pPr>
      <w:r w:rsidRPr="00995F1B">
        <w:rPr>
          <w:rFonts w:ascii="Arial" w:hAnsi="Arial" w:cs="Arial"/>
          <w:color w:val="0070C0"/>
          <w:sz w:val="22"/>
          <w:szCs w:val="22"/>
        </w:rPr>
        <w:t>If you have any questions please contact the hiring manager: tim.gornall@environment-agency.gov.uk or on 0203 02 58507.</w:t>
      </w:r>
    </w:p>
    <w:p w:rsidR="00995F1B" w:rsidRPr="00995F1B" w:rsidRDefault="00995F1B" w:rsidP="00995F1B">
      <w:pPr>
        <w:pStyle w:val="PlainText"/>
        <w:spacing w:line="276" w:lineRule="auto"/>
        <w:rPr>
          <w:rFonts w:ascii="Arial" w:hAnsi="Arial" w:cs="Arial"/>
          <w:color w:val="0070C0"/>
          <w:sz w:val="22"/>
          <w:szCs w:val="22"/>
        </w:rPr>
      </w:pPr>
    </w:p>
    <w:p w:rsidR="00A7799E" w:rsidRPr="0067486A" w:rsidRDefault="00995F1B" w:rsidP="00995F1B">
      <w:pPr>
        <w:pStyle w:val="PlainText"/>
        <w:spacing w:line="276" w:lineRule="auto"/>
        <w:rPr>
          <w:rFonts w:ascii="Arial" w:hAnsi="Arial" w:cs="Arial"/>
          <w:color w:val="0070C0"/>
          <w:sz w:val="22"/>
          <w:szCs w:val="22"/>
        </w:rPr>
      </w:pPr>
      <w:r w:rsidRPr="00995F1B">
        <w:rPr>
          <w:rFonts w:ascii="Arial" w:hAnsi="Arial" w:cs="Arial"/>
          <w:color w:val="0070C0"/>
          <w:sz w:val="22"/>
          <w:szCs w:val="22"/>
        </w:rPr>
        <w:t>Interviews w/c 29 January 2018.</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95F1B">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B224EB"/>
    <w:multiLevelType w:val="hybridMultilevel"/>
    <w:tmpl w:val="07A82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431AC"/>
    <w:multiLevelType w:val="hybridMultilevel"/>
    <w:tmpl w:val="7C703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AC6713"/>
    <w:multiLevelType w:val="hybridMultilevel"/>
    <w:tmpl w:val="07FA4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AC496A"/>
    <w:multiLevelType w:val="hybridMultilevel"/>
    <w:tmpl w:val="712AB3D4"/>
    <w:lvl w:ilvl="0" w:tplc="8F181498">
      <w:start w:val="11"/>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49DC3AED"/>
    <w:multiLevelType w:val="hybridMultilevel"/>
    <w:tmpl w:val="66740E5A"/>
    <w:lvl w:ilvl="0" w:tplc="8F181498">
      <w:start w:val="11"/>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8860BA"/>
    <w:multiLevelType w:val="hybridMultilevel"/>
    <w:tmpl w:val="369078EE"/>
    <w:lvl w:ilvl="0" w:tplc="8F181498">
      <w:start w:val="11"/>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5D1E12F0"/>
    <w:multiLevelType w:val="hybridMultilevel"/>
    <w:tmpl w:val="72D84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13"/>
  </w:num>
  <w:num w:numId="5">
    <w:abstractNumId w:val="4"/>
  </w:num>
  <w:num w:numId="6">
    <w:abstractNumId w:val="0"/>
  </w:num>
  <w:num w:numId="7">
    <w:abstractNumId w:val="11"/>
  </w:num>
  <w:num w:numId="8">
    <w:abstractNumId w:val="5"/>
  </w:num>
  <w:num w:numId="9">
    <w:abstractNumId w:val="6"/>
  </w:num>
  <w:num w:numId="10">
    <w:abstractNumId w:val="9"/>
  </w:num>
  <w:num w:numId="11">
    <w:abstractNumId w:val="7"/>
  </w:num>
  <w:num w:numId="12">
    <w:abstractNumId w:val="3"/>
  </w:num>
  <w:num w:numId="13">
    <w:abstractNumId w:val="2"/>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95F1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995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760193">
      <w:bodyDiv w:val="1"/>
      <w:marLeft w:val="0"/>
      <w:marRight w:val="0"/>
      <w:marTop w:val="0"/>
      <w:marBottom w:val="0"/>
      <w:divBdr>
        <w:top w:val="none" w:sz="0" w:space="0" w:color="auto"/>
        <w:left w:val="none" w:sz="0" w:space="0" w:color="auto"/>
        <w:bottom w:val="none" w:sz="0" w:space="0" w:color="auto"/>
        <w:right w:val="none" w:sz="0" w:space="0" w:color="auto"/>
      </w:divBdr>
      <w:divsChild>
        <w:div w:id="1903908233">
          <w:marLeft w:val="0"/>
          <w:marRight w:val="0"/>
          <w:marTop w:val="0"/>
          <w:marBottom w:val="0"/>
          <w:divBdr>
            <w:top w:val="none" w:sz="0" w:space="0" w:color="auto"/>
            <w:left w:val="none" w:sz="0" w:space="0" w:color="auto"/>
            <w:bottom w:val="none" w:sz="0" w:space="0" w:color="auto"/>
            <w:right w:val="none" w:sz="0" w:space="0" w:color="auto"/>
          </w:divBdr>
          <w:divsChild>
            <w:div w:id="12732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2A41F-14EA-471F-A15A-B915A57DA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13155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2017-12-04T15:11:00Z</dcterms:created>
  <dcterms:modified xsi:type="dcterms:W3CDTF">2017-12-04T15:11:00Z</dcterms:modified>
</cp:coreProperties>
</file>