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14BB2FBA" w:rsidR="00AA2144" w:rsidRPr="00787558" w:rsidRDefault="00787558">
      <w:pPr>
        <w:rPr>
          <w:rFonts w:ascii="Arial" w:hAnsi="Arial" w:cs="Arial"/>
          <w:color w:val="004C84"/>
          <w:sz w:val="56"/>
          <w:szCs w:val="56"/>
        </w:rPr>
      </w:pPr>
      <w:r w:rsidRPr="00787558">
        <w:rPr>
          <w:rFonts w:ascii="Arial" w:hAnsi="Arial" w:cs="Arial"/>
          <w:color w:val="004C84"/>
          <w:sz w:val="56"/>
          <w:szCs w:val="56"/>
        </w:rPr>
        <w:t>Catchment Investigation Officer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2405CAC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87558" w:rsidRPr="00787558">
                              <w:rPr>
                                <w:rFonts w:ascii="Arial" w:hAnsi="Arial" w:cs="Arial"/>
                                <w:b/>
                                <w:color w:val="FFFFFF" w:themeColor="background1"/>
                                <w:sz w:val="22"/>
                                <w:szCs w:val="22"/>
                              </w:rPr>
                              <w:t>Catchment Investigation Officer</w:t>
                            </w:r>
                          </w:p>
                          <w:p w14:paraId="7D7A9355" w14:textId="1847F78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87558" w:rsidRPr="00787558">
                              <w:rPr>
                                <w:rFonts w:ascii="Arial" w:hAnsi="Arial" w:cs="Arial"/>
                                <w:b/>
                                <w:color w:val="FFFFFF" w:themeColor="background1"/>
                                <w:sz w:val="22"/>
                                <w:szCs w:val="22"/>
                              </w:rPr>
                              <w:t>Farnham , Oxford , Reading , Wallingford</w:t>
                            </w:r>
                          </w:p>
                          <w:p w14:paraId="6273123F" w14:textId="43CF590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87558">
                              <w:rPr>
                                <w:rFonts w:ascii="Arial" w:hAnsi="Arial" w:cs="Arial"/>
                                <w:b/>
                                <w:color w:val="FFFFFF" w:themeColor="background1"/>
                                <w:sz w:val="22"/>
                                <w:szCs w:val="22"/>
                              </w:rPr>
                              <w:t>10</w:t>
                            </w:r>
                            <w:r w:rsidR="00787558" w:rsidRPr="00787558">
                              <w:rPr>
                                <w:rFonts w:ascii="Arial" w:hAnsi="Arial" w:cs="Arial"/>
                                <w:b/>
                                <w:color w:val="FFFFFF" w:themeColor="background1"/>
                                <w:sz w:val="22"/>
                                <w:szCs w:val="22"/>
                                <w:vertAlign w:val="superscript"/>
                              </w:rPr>
                              <w:t>th</w:t>
                            </w:r>
                            <w:r w:rsidR="00787558">
                              <w:rPr>
                                <w:rFonts w:ascii="Arial" w:hAnsi="Arial" w:cs="Arial"/>
                                <w:b/>
                                <w:color w:val="FFFFFF" w:themeColor="background1"/>
                                <w:sz w:val="22"/>
                                <w:szCs w:val="22"/>
                              </w:rPr>
                              <w:t xml:space="preserve"> May 2022</w:t>
                            </w:r>
                          </w:p>
                          <w:p w14:paraId="738FEA27" w14:textId="7E66078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87558">
                              <w:rPr>
                                <w:rFonts w:ascii="Arial" w:hAnsi="Arial" w:cs="Arial"/>
                                <w:b/>
                                <w:color w:val="FFFFFF" w:themeColor="background1"/>
                                <w:sz w:val="22"/>
                                <w:szCs w:val="22"/>
                              </w:rPr>
                              <w:t xml:space="preserve"> 22497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2405CAC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87558" w:rsidRPr="00787558">
                        <w:rPr>
                          <w:rFonts w:ascii="Arial" w:hAnsi="Arial" w:cs="Arial"/>
                          <w:b/>
                          <w:color w:val="FFFFFF" w:themeColor="background1"/>
                          <w:sz w:val="22"/>
                          <w:szCs w:val="22"/>
                        </w:rPr>
                        <w:t>Catchment Investigation Officer</w:t>
                      </w:r>
                    </w:p>
                    <w:p w14:paraId="7D7A9355" w14:textId="1847F78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87558" w:rsidRPr="00787558">
                        <w:rPr>
                          <w:rFonts w:ascii="Arial" w:hAnsi="Arial" w:cs="Arial"/>
                          <w:b/>
                          <w:color w:val="FFFFFF" w:themeColor="background1"/>
                          <w:sz w:val="22"/>
                          <w:szCs w:val="22"/>
                        </w:rPr>
                        <w:t>Farnham , Oxford , Reading , Wallingford</w:t>
                      </w:r>
                    </w:p>
                    <w:p w14:paraId="6273123F" w14:textId="43CF590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87558">
                        <w:rPr>
                          <w:rFonts w:ascii="Arial" w:hAnsi="Arial" w:cs="Arial"/>
                          <w:b/>
                          <w:color w:val="FFFFFF" w:themeColor="background1"/>
                          <w:sz w:val="22"/>
                          <w:szCs w:val="22"/>
                        </w:rPr>
                        <w:t>10</w:t>
                      </w:r>
                      <w:r w:rsidR="00787558" w:rsidRPr="00787558">
                        <w:rPr>
                          <w:rFonts w:ascii="Arial" w:hAnsi="Arial" w:cs="Arial"/>
                          <w:b/>
                          <w:color w:val="FFFFFF" w:themeColor="background1"/>
                          <w:sz w:val="22"/>
                          <w:szCs w:val="22"/>
                          <w:vertAlign w:val="superscript"/>
                        </w:rPr>
                        <w:t>th</w:t>
                      </w:r>
                      <w:r w:rsidR="00787558">
                        <w:rPr>
                          <w:rFonts w:ascii="Arial" w:hAnsi="Arial" w:cs="Arial"/>
                          <w:b/>
                          <w:color w:val="FFFFFF" w:themeColor="background1"/>
                          <w:sz w:val="22"/>
                          <w:szCs w:val="22"/>
                        </w:rPr>
                        <w:t xml:space="preserve"> May 2022</w:t>
                      </w:r>
                    </w:p>
                    <w:p w14:paraId="738FEA27" w14:textId="7E66078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87558">
                        <w:rPr>
                          <w:rFonts w:ascii="Arial" w:hAnsi="Arial" w:cs="Arial"/>
                          <w:b/>
                          <w:color w:val="FFFFFF" w:themeColor="background1"/>
                          <w:sz w:val="22"/>
                          <w:szCs w:val="22"/>
                        </w:rPr>
                        <w:t xml:space="preserve"> 22497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787558"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787558"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214E049D" w:rsidR="00910E02" w:rsidRDefault="00910E02" w:rsidP="00787558">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787558" w:rsidRPr="00787558">
        <w:rPr>
          <w:rFonts w:ascii="Arial" w:hAnsi="Arial" w:cs="Arial"/>
          <w:sz w:val="22"/>
          <w:szCs w:val="22"/>
        </w:rPr>
        <w:t>£36,389 Pro-rata</w:t>
      </w:r>
    </w:p>
    <w:p w14:paraId="4913B9E6" w14:textId="77777777" w:rsidR="00787558" w:rsidRPr="00E01AC5" w:rsidRDefault="00787558" w:rsidP="00787558">
      <w:pPr>
        <w:pStyle w:val="PlainText"/>
        <w:spacing w:line="276" w:lineRule="auto"/>
        <w:ind w:left="2268" w:hanging="2268"/>
        <w:rPr>
          <w:rFonts w:ascii="Arial" w:hAnsi="Arial" w:cs="Arial"/>
          <w:color w:val="FF0000"/>
          <w:sz w:val="22"/>
          <w:szCs w:val="22"/>
        </w:rPr>
      </w:pPr>
    </w:p>
    <w:p w14:paraId="697A28F9" w14:textId="4763D967" w:rsidR="00910E02" w:rsidRPr="00E01AC5" w:rsidRDefault="00910E02" w:rsidP="00787558">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787558" w:rsidRPr="00787558">
        <w:rPr>
          <w:rFonts w:ascii="Arial" w:hAnsi="Arial" w:cs="Arial"/>
          <w:sz w:val="22"/>
          <w:szCs w:val="22"/>
        </w:rPr>
        <w:t>Farnham , Oxford , Reading , Wallingford</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77CEA49" w:rsidR="00910E02" w:rsidRPr="00787558"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787558" w:rsidRPr="00787558">
        <w:rPr>
          <w:rFonts w:ascii="Arial" w:hAnsi="Arial" w:cs="Arial"/>
          <w:sz w:val="22"/>
          <w:szCs w:val="22"/>
        </w:rPr>
        <w:t>37</w:t>
      </w:r>
      <w:r w:rsidRPr="00787558">
        <w:rPr>
          <w:rFonts w:ascii="Arial" w:hAnsi="Arial" w:cs="Arial"/>
          <w:sz w:val="22"/>
          <w:szCs w:val="22"/>
        </w:rPr>
        <w:t xml:space="preserve"> hours FTE, </w:t>
      </w:r>
      <w:r w:rsidR="00787558" w:rsidRPr="00787558">
        <w:rPr>
          <w:rFonts w:ascii="Arial" w:hAnsi="Arial" w:cs="Arial"/>
          <w:sz w:val="22"/>
          <w:szCs w:val="22"/>
        </w:rPr>
        <w:t>Fixed Term</w:t>
      </w:r>
      <w:r w:rsidR="00787558" w:rsidRPr="00787558">
        <w:rPr>
          <w:rFonts w:ascii="Arial" w:hAnsi="Arial" w:cs="Arial"/>
          <w:sz w:val="22"/>
          <w:szCs w:val="22"/>
        </w:rPr>
        <w:t xml:space="preserve"> </w:t>
      </w:r>
      <w:r w:rsidR="00787558" w:rsidRPr="00787558">
        <w:rPr>
          <w:rFonts w:ascii="Arial" w:hAnsi="Arial" w:cs="Arial"/>
          <w:sz w:val="22"/>
          <w:szCs w:val="22"/>
        </w:rPr>
        <w:t>Up to 31-Mar-24</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0BBA702A"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787558">
        <w:rPr>
          <w:rFonts w:ascii="Arial" w:hAnsi="Arial" w:cs="Arial"/>
          <w:sz w:val="22"/>
          <w:szCs w:val="22"/>
        </w:rPr>
        <w:t xml:space="preserve">be </w:t>
      </w:r>
      <w:r w:rsidR="00787558" w:rsidRPr="00787558">
        <w:rPr>
          <w:rFonts w:ascii="Arial" w:hAnsi="Arial" w:cs="Arial"/>
          <w:sz w:val="22"/>
          <w:szCs w:val="22"/>
        </w:rPr>
        <w:t>27</w:t>
      </w:r>
      <w:r w:rsidR="00981120" w:rsidRPr="00787558">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0F67BA" w:rsidRDefault="00DF7984" w:rsidP="00DF7984">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Our advert describes the da</w:t>
      </w:r>
      <w:r w:rsidR="00920C49" w:rsidRPr="000F67BA">
        <w:rPr>
          <w:rFonts w:ascii="Arial" w:eastAsia="Times New Roman" w:hAnsi="Arial" w:cs="Arial"/>
          <w:sz w:val="22"/>
          <w:szCs w:val="22"/>
          <w:lang w:val="en" w:eastAsia="en-GB"/>
        </w:rPr>
        <w:t xml:space="preserve">y to day activities of the role, the team it operates within and the </w:t>
      </w:r>
      <w:r w:rsidRPr="000F67BA">
        <w:rPr>
          <w:rFonts w:ascii="Arial" w:eastAsia="Times New Roman" w:hAnsi="Arial" w:cs="Arial"/>
          <w:sz w:val="22"/>
          <w:szCs w:val="22"/>
          <w:lang w:val="en" w:eastAsia="en-GB"/>
        </w:rPr>
        <w:t>skills</w:t>
      </w:r>
      <w:r w:rsidR="00920C49" w:rsidRPr="000F67BA">
        <w:rPr>
          <w:rFonts w:ascii="Arial" w:eastAsia="Times New Roman" w:hAnsi="Arial" w:cs="Arial"/>
          <w:sz w:val="22"/>
          <w:szCs w:val="22"/>
          <w:lang w:val="en" w:eastAsia="en-GB"/>
        </w:rPr>
        <w:t>/experience</w:t>
      </w:r>
      <w:r w:rsidRPr="000F67BA">
        <w:rPr>
          <w:rFonts w:ascii="Arial" w:eastAsia="Times New Roman" w:hAnsi="Arial" w:cs="Arial"/>
          <w:sz w:val="22"/>
          <w:szCs w:val="22"/>
          <w:lang w:val="en" w:eastAsia="en-GB"/>
        </w:rPr>
        <w:t xml:space="preserve"> </w:t>
      </w:r>
      <w:r w:rsidR="00920C49" w:rsidRPr="000F67BA">
        <w:rPr>
          <w:rFonts w:ascii="Arial" w:eastAsia="Times New Roman" w:hAnsi="Arial" w:cs="Arial"/>
          <w:sz w:val="22"/>
          <w:szCs w:val="22"/>
          <w:lang w:val="en" w:eastAsia="en-GB"/>
        </w:rPr>
        <w:t xml:space="preserve">we’re looking for from applicants.  This information </w:t>
      </w:r>
      <w:r w:rsidRPr="000F67BA">
        <w:rPr>
          <w:rFonts w:ascii="Arial" w:eastAsia="Times New Roman" w:hAnsi="Arial" w:cs="Arial"/>
          <w:sz w:val="22"/>
          <w:szCs w:val="22"/>
          <w:lang w:val="en" w:eastAsia="en-GB"/>
        </w:rPr>
        <w:t xml:space="preserve">should be read in conjunction with the job family </w:t>
      </w:r>
      <w:r w:rsidR="00920C49" w:rsidRPr="000F67BA">
        <w:rPr>
          <w:rFonts w:ascii="Arial" w:eastAsia="Times New Roman" w:hAnsi="Arial" w:cs="Arial"/>
          <w:sz w:val="22"/>
          <w:szCs w:val="22"/>
          <w:lang w:val="en" w:eastAsia="en-GB"/>
        </w:rPr>
        <w:t>role profile that we’ve provided.</w:t>
      </w:r>
    </w:p>
    <w:p w14:paraId="1FFFAC49" w14:textId="77777777" w:rsidR="00DF7984" w:rsidRPr="000F67BA"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0F67BA" w:rsidRDefault="00920C49" w:rsidP="007E42E0">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In the Environment Agency, o</w:t>
      </w:r>
      <w:r w:rsidR="007E42E0" w:rsidRPr="000F67BA">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7F15960A" w:rsidR="00920C49" w:rsidRPr="00787558" w:rsidRDefault="00920C49" w:rsidP="00920C49">
      <w:pPr>
        <w:pStyle w:val="PlainText"/>
        <w:spacing w:after="120" w:line="276" w:lineRule="auto"/>
        <w:rPr>
          <w:rFonts w:ascii="Arial" w:eastAsia="Times New Roman" w:hAnsi="Arial" w:cs="Arial"/>
          <w:sz w:val="22"/>
          <w:szCs w:val="22"/>
          <w:lang w:val="en" w:eastAsia="en-GB"/>
        </w:rPr>
      </w:pPr>
      <w:r w:rsidRPr="00787558">
        <w:rPr>
          <w:rFonts w:ascii="Arial" w:eastAsia="Times New Roman" w:hAnsi="Arial" w:cs="Arial"/>
          <w:sz w:val="22"/>
          <w:szCs w:val="22"/>
          <w:lang w:val="en" w:eastAsia="en-GB"/>
        </w:rPr>
        <w:t xml:space="preserve">The role of </w:t>
      </w:r>
      <w:r w:rsidR="00787558" w:rsidRPr="00787558">
        <w:rPr>
          <w:rFonts w:ascii="Arial" w:eastAsia="Times New Roman" w:hAnsi="Arial" w:cs="Arial"/>
          <w:sz w:val="22"/>
          <w:szCs w:val="22"/>
          <w:lang w:val="en" w:eastAsia="en-GB"/>
        </w:rPr>
        <w:t>Catchment Investigation Officer</w:t>
      </w:r>
      <w:r w:rsidR="00787558" w:rsidRPr="00787558">
        <w:rPr>
          <w:rFonts w:ascii="Arial" w:eastAsia="Times New Roman" w:hAnsi="Arial" w:cs="Arial"/>
          <w:sz w:val="22"/>
          <w:szCs w:val="22"/>
          <w:lang w:val="en" w:eastAsia="en-GB"/>
        </w:rPr>
        <w:t xml:space="preserve"> </w:t>
      </w:r>
      <w:r w:rsidRPr="00787558">
        <w:rPr>
          <w:rFonts w:ascii="Arial" w:eastAsia="Times New Roman" w:hAnsi="Arial" w:cs="Arial"/>
          <w:sz w:val="22"/>
          <w:szCs w:val="22"/>
          <w:lang w:val="en" w:eastAsia="en-GB"/>
        </w:rPr>
        <w:t xml:space="preserve">fits into our </w:t>
      </w:r>
      <w:r w:rsidR="00787558" w:rsidRPr="00787558">
        <w:rPr>
          <w:rFonts w:ascii="Arial" w:eastAsia="Times New Roman" w:hAnsi="Arial" w:cs="Arial"/>
          <w:sz w:val="22"/>
          <w:szCs w:val="22"/>
          <w:lang w:val="en" w:eastAsia="en-GB"/>
        </w:rPr>
        <w:t>Technical &amp; Scientific Service</w:t>
      </w:r>
      <w:r w:rsidRPr="00787558">
        <w:rPr>
          <w:rFonts w:ascii="Arial" w:eastAsia="Times New Roman" w:hAnsi="Arial" w:cs="Arial"/>
          <w:sz w:val="22"/>
          <w:szCs w:val="22"/>
          <w:lang w:val="en" w:eastAsia="en-GB"/>
        </w:rPr>
        <w:t xml:space="preserve"> job family at </w:t>
      </w:r>
      <w:r w:rsidR="00787558" w:rsidRPr="00787558">
        <w:rPr>
          <w:rFonts w:ascii="Arial" w:eastAsia="Times New Roman" w:hAnsi="Arial" w:cs="Arial"/>
          <w:sz w:val="22"/>
          <w:szCs w:val="22"/>
          <w:lang w:val="en" w:eastAsia="en-GB"/>
        </w:rPr>
        <w:t>Staff Grade 5</w:t>
      </w:r>
      <w:r w:rsidR="00787558" w:rsidRPr="00787558">
        <w:rPr>
          <w:rFonts w:ascii="Arial" w:eastAsia="Times New Roman" w:hAnsi="Arial" w:cs="Arial"/>
          <w:sz w:val="22"/>
          <w:szCs w:val="22"/>
          <w:lang w:val="en" w:eastAsia="en-GB"/>
        </w:rPr>
        <w:t>.</w:t>
      </w:r>
    </w:p>
    <w:p w14:paraId="49DFA8AB" w14:textId="5CA0CCEF" w:rsidR="007E42E0" w:rsidRPr="00787558" w:rsidRDefault="007E42E0" w:rsidP="00787558">
      <w:pPr>
        <w:shd w:val="clear" w:color="auto" w:fill="FFFFFF"/>
        <w:rPr>
          <w:rFonts w:ascii="Arial" w:eastAsia="Times New Roman" w:hAnsi="Arial" w:cs="Arial"/>
          <w:sz w:val="22"/>
          <w:szCs w:val="22"/>
          <w:lang w:val="en" w:eastAsia="en-GB"/>
        </w:rPr>
      </w:pPr>
      <w:r w:rsidRPr="00787558">
        <w:rPr>
          <w:rFonts w:ascii="Arial" w:eastAsia="Times New Roman" w:hAnsi="Arial" w:cs="Arial"/>
          <w:sz w:val="22"/>
          <w:szCs w:val="22"/>
          <w:lang w:val="en" w:eastAsia="en-GB"/>
        </w:rPr>
        <w:t>Please contact</w:t>
      </w:r>
      <w:r w:rsidR="00CB40A3" w:rsidRPr="00787558">
        <w:rPr>
          <w:rFonts w:ascii="Arial" w:eastAsia="Times New Roman" w:hAnsi="Arial" w:cs="Arial"/>
          <w:sz w:val="22"/>
          <w:szCs w:val="22"/>
          <w:lang w:val="en" w:eastAsia="en-GB"/>
        </w:rPr>
        <w:t xml:space="preserve"> </w:t>
      </w:r>
      <w:hyperlink r:id="rId28" w:history="1">
        <w:r w:rsidR="00787558" w:rsidRPr="00787558">
          <w:rPr>
            <w:rStyle w:val="Hyperlink"/>
            <w:rFonts w:ascii="Arial" w:eastAsia="Times New Roman" w:hAnsi="Arial" w:cs="Arial"/>
            <w:color w:val="auto"/>
            <w:sz w:val="22"/>
            <w:szCs w:val="22"/>
            <w:lang w:val="en" w:eastAsia="en-GB"/>
          </w:rPr>
          <w:t>lucy.manzo@environment-agency.gov.uk</w:t>
        </w:r>
      </w:hyperlink>
      <w:r w:rsidR="00787558" w:rsidRPr="00787558">
        <w:rPr>
          <w:rFonts w:ascii="Arial" w:eastAsia="Times New Roman" w:hAnsi="Arial" w:cs="Arial"/>
          <w:sz w:val="22"/>
          <w:szCs w:val="22"/>
          <w:lang w:val="en" w:eastAsia="en-GB"/>
        </w:rPr>
        <w:t xml:space="preserve"> </w:t>
      </w:r>
      <w:r w:rsidRPr="00787558">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45BE53" w14:textId="1FE2C53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787558"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w:t>
      </w:r>
      <w:r w:rsidRPr="00787558">
        <w:rPr>
          <w:rFonts w:ascii="Arial" w:hAnsi="Arial" w:cs="Arial"/>
          <w:sz w:val="22"/>
          <w:szCs w:val="22"/>
        </w:rPr>
        <w:t xml:space="preserve">applications from Black, Asian and Minority Ethnic (BAME), disabled, female and LGBT+ candidates who are under-represented across our workforce. </w:t>
      </w:r>
    </w:p>
    <w:p w14:paraId="225E6728" w14:textId="77777777" w:rsidR="00E5041C" w:rsidRPr="00787558" w:rsidRDefault="00E5041C" w:rsidP="00E5041C">
      <w:pPr>
        <w:pStyle w:val="PlainText"/>
        <w:spacing w:line="276" w:lineRule="auto"/>
        <w:rPr>
          <w:rFonts w:ascii="Arial" w:hAnsi="Arial" w:cs="Arial"/>
          <w:sz w:val="22"/>
          <w:szCs w:val="22"/>
        </w:rPr>
      </w:pPr>
    </w:p>
    <w:p w14:paraId="080794FD" w14:textId="77777777" w:rsidR="00787558" w:rsidRPr="00787558" w:rsidRDefault="00787558" w:rsidP="00787558">
      <w:pPr>
        <w:pStyle w:val="PlainText"/>
        <w:spacing w:line="276" w:lineRule="auto"/>
        <w:rPr>
          <w:rFonts w:ascii="Arial" w:hAnsi="Arial" w:cs="Arial"/>
          <w:sz w:val="22"/>
          <w:szCs w:val="22"/>
        </w:rPr>
      </w:pPr>
      <w:r w:rsidRPr="00787558">
        <w:rPr>
          <w:rFonts w:ascii="Arial" w:hAnsi="Arial" w:cs="Arial"/>
          <w:sz w:val="22"/>
          <w:szCs w:val="22"/>
        </w:rPr>
        <w:t>This is a fixed term position. Please note, internal staff must seek line manager agreement before making an application for this role.</w:t>
      </w:r>
    </w:p>
    <w:p w14:paraId="25EB63EF" w14:textId="77777777" w:rsidR="00787558" w:rsidRPr="00787558" w:rsidRDefault="00787558" w:rsidP="00787558">
      <w:pPr>
        <w:pStyle w:val="PlainText"/>
        <w:spacing w:line="276" w:lineRule="auto"/>
        <w:rPr>
          <w:rFonts w:ascii="Arial" w:hAnsi="Arial" w:cs="Arial"/>
          <w:sz w:val="22"/>
          <w:szCs w:val="22"/>
        </w:rPr>
      </w:pPr>
    </w:p>
    <w:p w14:paraId="5265A03D" w14:textId="77777777" w:rsidR="00787558" w:rsidRPr="00787558" w:rsidRDefault="00787558" w:rsidP="00787558">
      <w:pPr>
        <w:pStyle w:val="PlainText"/>
        <w:spacing w:line="276" w:lineRule="auto"/>
        <w:rPr>
          <w:rFonts w:ascii="Arial" w:hAnsi="Arial" w:cs="Arial"/>
          <w:sz w:val="22"/>
          <w:szCs w:val="22"/>
        </w:rPr>
      </w:pPr>
      <w:r w:rsidRPr="00787558">
        <w:rPr>
          <w:rFonts w:ascii="Arial" w:hAnsi="Arial" w:cs="Arial"/>
          <w:sz w:val="22"/>
          <w:szCs w:val="22"/>
        </w:rPr>
        <w:t>The team is based in the Environment Agency's Thames Area; there will be a requirement for some travel and on-site work as part of the investigation.</w:t>
      </w:r>
    </w:p>
    <w:p w14:paraId="1FC12AE4" w14:textId="77777777" w:rsidR="00787558" w:rsidRPr="00787558" w:rsidRDefault="00787558" w:rsidP="00787558">
      <w:pPr>
        <w:pStyle w:val="PlainText"/>
        <w:spacing w:line="276" w:lineRule="auto"/>
        <w:rPr>
          <w:rFonts w:ascii="Arial" w:hAnsi="Arial" w:cs="Arial"/>
          <w:sz w:val="22"/>
          <w:szCs w:val="22"/>
        </w:rPr>
      </w:pPr>
    </w:p>
    <w:p w14:paraId="760010F6" w14:textId="77777777" w:rsidR="00787558" w:rsidRPr="00787558" w:rsidRDefault="00787558" w:rsidP="00787558">
      <w:pPr>
        <w:pStyle w:val="PlainText"/>
        <w:spacing w:line="276" w:lineRule="auto"/>
        <w:rPr>
          <w:rFonts w:ascii="Arial" w:hAnsi="Arial" w:cs="Arial"/>
          <w:sz w:val="22"/>
          <w:szCs w:val="22"/>
        </w:rPr>
      </w:pPr>
      <w:r w:rsidRPr="00787558">
        <w:rPr>
          <w:rFonts w:ascii="Arial" w:hAnsi="Arial" w:cs="Arial"/>
          <w:sz w:val="22"/>
          <w:szCs w:val="22"/>
        </w:rPr>
        <w:t xml:space="preserve">The Environment Agency is committed to a culture of inclusion. We can learn and deliver our environmental outcomes better with a diverse team of employees. In recruiting for our team, we welcome applications from all members of our community. </w:t>
      </w:r>
    </w:p>
    <w:p w14:paraId="00C5DB96" w14:textId="77777777" w:rsidR="00787558" w:rsidRPr="00787558" w:rsidRDefault="00787558" w:rsidP="00787558">
      <w:pPr>
        <w:pStyle w:val="PlainText"/>
        <w:spacing w:line="276" w:lineRule="auto"/>
        <w:rPr>
          <w:rFonts w:ascii="Arial" w:hAnsi="Arial" w:cs="Arial"/>
          <w:sz w:val="22"/>
          <w:szCs w:val="22"/>
        </w:rPr>
      </w:pPr>
    </w:p>
    <w:p w14:paraId="5097216D" w14:textId="7B9791EB" w:rsidR="00787558" w:rsidRPr="00787558" w:rsidRDefault="00787558" w:rsidP="00787558">
      <w:pPr>
        <w:pStyle w:val="PlainText"/>
        <w:spacing w:line="276" w:lineRule="auto"/>
        <w:rPr>
          <w:rFonts w:ascii="Arial" w:hAnsi="Arial" w:cs="Arial"/>
          <w:sz w:val="22"/>
          <w:szCs w:val="22"/>
        </w:rPr>
      </w:pPr>
      <w:r w:rsidRPr="00787558">
        <w:rPr>
          <w:rFonts w:ascii="Arial" w:hAnsi="Arial" w:cs="Arial"/>
          <w:sz w:val="22"/>
          <w:szCs w:val="22"/>
        </w:rPr>
        <w:t>We support flexible working, so please clearly include your preferred working arrangements on your application.</w:t>
      </w:r>
    </w:p>
    <w:p w14:paraId="50EA4011" w14:textId="77777777" w:rsidR="00787558" w:rsidRPr="00787558" w:rsidRDefault="00787558" w:rsidP="00787558">
      <w:pPr>
        <w:pStyle w:val="PlainText"/>
        <w:spacing w:line="276" w:lineRule="auto"/>
        <w:rPr>
          <w:rFonts w:ascii="Arial" w:hAnsi="Arial" w:cs="Arial"/>
          <w:sz w:val="22"/>
          <w:szCs w:val="22"/>
        </w:rPr>
      </w:pPr>
    </w:p>
    <w:p w14:paraId="1AA8379C" w14:textId="45A8B47A" w:rsidR="00E5041C" w:rsidRPr="00787558" w:rsidRDefault="00787558" w:rsidP="00787558">
      <w:pPr>
        <w:pStyle w:val="PlainText"/>
        <w:spacing w:line="276" w:lineRule="auto"/>
        <w:rPr>
          <w:rFonts w:ascii="Arial" w:hAnsi="Arial" w:cs="Arial"/>
          <w:sz w:val="22"/>
          <w:szCs w:val="22"/>
        </w:rPr>
      </w:pPr>
      <w:r w:rsidRPr="00787558">
        <w:rPr>
          <w:rFonts w:ascii="Arial" w:hAnsi="Arial" w:cs="Arial"/>
          <w:sz w:val="22"/>
          <w:szCs w:val="22"/>
        </w:rPr>
        <w:t>For any questions relating to this role, please contact Emma Hill on 07748 933558 or Dave Willis on 07768 122361.</w:t>
      </w:r>
    </w:p>
    <w:p w14:paraId="426A197D" w14:textId="5F3A62F9" w:rsidR="00E5041C" w:rsidRDefault="00E5041C" w:rsidP="00E5041C">
      <w:pPr>
        <w:pStyle w:val="PlainText"/>
        <w:spacing w:line="276" w:lineRule="auto"/>
        <w:rPr>
          <w:rFonts w:ascii="Arial" w:hAnsi="Arial" w:cs="Arial"/>
          <w:sz w:val="22"/>
          <w:szCs w:val="22"/>
        </w:rPr>
      </w:pPr>
    </w:p>
    <w:p w14:paraId="5DF3C771" w14:textId="6C3723D9" w:rsidR="00461C67" w:rsidRDefault="00461C67" w:rsidP="00E5041C">
      <w:pPr>
        <w:pStyle w:val="PlainText"/>
        <w:spacing w:line="276" w:lineRule="auto"/>
        <w:rPr>
          <w:rFonts w:ascii="Arial" w:hAnsi="Arial" w:cs="Arial"/>
          <w:sz w:val="22"/>
          <w:szCs w:val="22"/>
        </w:rPr>
      </w:pPr>
    </w:p>
    <w:p w14:paraId="1A6727F5" w14:textId="027499AE" w:rsidR="00461C67" w:rsidRDefault="00461C67" w:rsidP="00E5041C">
      <w:pPr>
        <w:pStyle w:val="PlainText"/>
        <w:spacing w:line="276" w:lineRule="auto"/>
        <w:rPr>
          <w:rFonts w:ascii="Arial" w:hAnsi="Arial" w:cs="Arial"/>
          <w:sz w:val="22"/>
          <w:szCs w:val="22"/>
        </w:rPr>
      </w:pPr>
    </w:p>
    <w:p w14:paraId="4E385A1D" w14:textId="62E5E353" w:rsidR="00461C67" w:rsidRDefault="00461C67" w:rsidP="00E5041C">
      <w:pPr>
        <w:pStyle w:val="PlainText"/>
        <w:spacing w:line="276" w:lineRule="auto"/>
        <w:rPr>
          <w:rFonts w:ascii="Arial" w:hAnsi="Arial" w:cs="Arial"/>
          <w:sz w:val="22"/>
          <w:szCs w:val="22"/>
        </w:rPr>
      </w:pPr>
    </w:p>
    <w:p w14:paraId="284EE15D" w14:textId="75286A13" w:rsidR="00461C67" w:rsidRDefault="00461C67" w:rsidP="00E5041C">
      <w:pPr>
        <w:pStyle w:val="PlainText"/>
        <w:spacing w:line="276" w:lineRule="auto"/>
        <w:rPr>
          <w:rFonts w:ascii="Arial" w:hAnsi="Arial" w:cs="Arial"/>
          <w:sz w:val="22"/>
          <w:szCs w:val="22"/>
        </w:rPr>
      </w:pPr>
    </w:p>
    <w:p w14:paraId="2A7A4B12" w14:textId="309EC83B" w:rsidR="00461C67" w:rsidRDefault="00461C67" w:rsidP="00E5041C">
      <w:pPr>
        <w:pStyle w:val="PlainText"/>
        <w:spacing w:line="276" w:lineRule="auto"/>
        <w:rPr>
          <w:rFonts w:ascii="Arial" w:hAnsi="Arial" w:cs="Arial"/>
          <w:sz w:val="22"/>
          <w:szCs w:val="22"/>
        </w:rPr>
      </w:pPr>
    </w:p>
    <w:p w14:paraId="56745F57" w14:textId="497A79A0" w:rsidR="00461C67" w:rsidRDefault="00461C67" w:rsidP="00E5041C">
      <w:pPr>
        <w:pStyle w:val="PlainText"/>
        <w:spacing w:line="276" w:lineRule="auto"/>
        <w:rPr>
          <w:rFonts w:ascii="Arial" w:hAnsi="Arial" w:cs="Arial"/>
          <w:sz w:val="22"/>
          <w:szCs w:val="22"/>
        </w:rPr>
      </w:pPr>
    </w:p>
    <w:p w14:paraId="7A98D3FA" w14:textId="54090A64" w:rsidR="00461C67" w:rsidRDefault="00461C67" w:rsidP="00E5041C">
      <w:pPr>
        <w:pStyle w:val="PlainText"/>
        <w:spacing w:line="276" w:lineRule="auto"/>
        <w:rPr>
          <w:rFonts w:ascii="Arial" w:hAnsi="Arial" w:cs="Arial"/>
          <w:sz w:val="22"/>
          <w:szCs w:val="22"/>
        </w:rPr>
      </w:pPr>
    </w:p>
    <w:p w14:paraId="79E07FCE" w14:textId="34940E1A" w:rsidR="00461C67" w:rsidRDefault="00461C67" w:rsidP="00E5041C">
      <w:pPr>
        <w:pStyle w:val="PlainText"/>
        <w:spacing w:line="276" w:lineRule="auto"/>
        <w:rPr>
          <w:rFonts w:ascii="Arial" w:hAnsi="Arial" w:cs="Arial"/>
          <w:sz w:val="22"/>
          <w:szCs w:val="22"/>
        </w:rPr>
      </w:pPr>
    </w:p>
    <w:p w14:paraId="657F31E2" w14:textId="504E6449" w:rsidR="00461C67" w:rsidRDefault="00461C67" w:rsidP="00E5041C">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A6A37AF" wp14:editId="07E71563">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2F610DD" w14:textId="04F19793" w:rsidR="00461C67" w:rsidRDefault="00461C67" w:rsidP="00E5041C">
      <w:pPr>
        <w:pStyle w:val="PlainText"/>
        <w:spacing w:line="276" w:lineRule="auto"/>
        <w:rPr>
          <w:rFonts w:ascii="Arial" w:hAnsi="Arial" w:cs="Arial"/>
          <w:sz w:val="22"/>
          <w:szCs w:val="22"/>
        </w:rPr>
      </w:pPr>
    </w:p>
    <w:p w14:paraId="4350991A" w14:textId="060E44DA" w:rsidR="00461C67" w:rsidRDefault="00461C67" w:rsidP="00E5041C">
      <w:pPr>
        <w:pStyle w:val="PlainText"/>
        <w:spacing w:line="276" w:lineRule="auto"/>
        <w:rPr>
          <w:rFonts w:ascii="Arial" w:hAnsi="Arial" w:cs="Arial"/>
          <w:sz w:val="22"/>
          <w:szCs w:val="22"/>
        </w:rPr>
      </w:pPr>
    </w:p>
    <w:p w14:paraId="3AA34F9B" w14:textId="77777777" w:rsidR="00461C67" w:rsidRDefault="00461C67"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0D0A7688" w:rsidR="00E5041C" w:rsidRDefault="00E5041C" w:rsidP="00E5041C">
      <w:pPr>
        <w:pStyle w:val="PlainText"/>
        <w:spacing w:line="276" w:lineRule="auto"/>
        <w:rPr>
          <w:rFonts w:ascii="Arial" w:hAnsi="Arial" w:cs="Arial"/>
          <w:sz w:val="22"/>
          <w:szCs w:val="22"/>
        </w:rPr>
      </w:pPr>
    </w:p>
    <w:p w14:paraId="6571F68E" w14:textId="77777777" w:rsidR="00461C67" w:rsidRPr="0069665F" w:rsidRDefault="00461C67"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0F67BA"/>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1C67"/>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87558"/>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lucy.manzo@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2582</Words>
  <Characters>14721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17269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2022-05-10T10:52:00Z</dcterms:created>
  <dcterms:modified xsi:type="dcterms:W3CDTF">2022-05-10T10:52:00Z</dcterms:modified>
</cp:coreProperties>
</file>