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bookmarkStart w:id="0" w:name="_top"/>
      <w:bookmarkStart w:id="1" w:name="_GoBack"/>
      <w:bookmarkEnd w:id="0"/>
      <w:bookmarkEnd w:id="1"/>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3D36BA" w:rsidRDefault="003D36BA"/>
    <w:p w:rsidR="00165039" w:rsidRDefault="00165039"/>
    <w:p w:rsidR="00DA6371" w:rsidRDefault="00DA6371"/>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302D29" w:rsidRDefault="00302D29"/>
    <w:p w:rsidR="00BA0661" w:rsidRDefault="00BA0661">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4F117D" w:rsidRPr="00527160" w:rsidRDefault="005C1EBC" w:rsidP="00491B2B">
      <w:pPr>
        <w:spacing w:after="120"/>
        <w:rPr>
          <w:rFonts w:ascii="Arial" w:hAnsi="Arial" w:cs="Arial"/>
          <w:color w:val="365F91" w:themeColor="accent1" w:themeShade="BF"/>
          <w:sz w:val="56"/>
          <w:szCs w:val="56"/>
        </w:rPr>
      </w:pPr>
      <w:r>
        <w:rPr>
          <w:rFonts w:ascii="Arial" w:hAnsi="Arial" w:cs="Arial"/>
          <w:color w:val="365F91" w:themeColor="accent1" w:themeShade="BF"/>
          <w:sz w:val="56"/>
          <w:szCs w:val="56"/>
        </w:rPr>
        <w:t xml:space="preserve">Water Resources – </w:t>
      </w:r>
      <w:r w:rsidR="00971EBB">
        <w:rPr>
          <w:rFonts w:ascii="Arial" w:hAnsi="Arial" w:cs="Arial"/>
          <w:color w:val="365F91" w:themeColor="accent1" w:themeShade="BF"/>
          <w:sz w:val="56"/>
          <w:szCs w:val="56"/>
        </w:rPr>
        <w:t xml:space="preserve">Prolonged </w:t>
      </w:r>
      <w:r>
        <w:rPr>
          <w:rFonts w:ascii="Arial" w:hAnsi="Arial" w:cs="Arial"/>
          <w:color w:val="365F91" w:themeColor="accent1" w:themeShade="BF"/>
          <w:sz w:val="56"/>
          <w:szCs w:val="56"/>
        </w:rPr>
        <w:t>Dry Weather Management</w:t>
      </w:r>
      <w:r w:rsidR="00971EBB">
        <w:rPr>
          <w:rFonts w:ascii="Arial" w:hAnsi="Arial" w:cs="Arial"/>
          <w:color w:val="365F91" w:themeColor="accent1" w:themeShade="BF"/>
          <w:sz w:val="56"/>
          <w:szCs w:val="56"/>
        </w:rPr>
        <w:t xml:space="preserve"> </w:t>
      </w:r>
      <w:r w:rsidR="00806FDA">
        <w:rPr>
          <w:rFonts w:ascii="Arial" w:hAnsi="Arial" w:cs="Arial"/>
          <w:color w:val="365F91" w:themeColor="accent1" w:themeShade="BF"/>
          <w:sz w:val="56"/>
          <w:szCs w:val="56"/>
        </w:rPr>
        <w:t>Coordinator</w:t>
      </w:r>
    </w:p>
    <w:p w:rsidR="00E943B6" w:rsidRPr="00527160" w:rsidRDefault="00E943B6">
      <w:pPr>
        <w:rPr>
          <w:rFonts w:ascii="Arial" w:hAnsi="Arial" w:cs="Arial"/>
          <w:color w:val="365F91" w:themeColor="accent1" w:themeShade="BF"/>
          <w:sz w:val="56"/>
          <w:szCs w:val="60"/>
        </w:rPr>
      </w:pPr>
    </w:p>
    <w:p w:rsidR="00165039" w:rsidRPr="00527160" w:rsidRDefault="00165039">
      <w:pPr>
        <w:rPr>
          <w:rFonts w:ascii="Arial" w:hAnsi="Arial" w:cs="Arial"/>
          <w:color w:val="365F91" w:themeColor="accent1" w:themeShade="BF"/>
          <w:sz w:val="52"/>
          <w:szCs w:val="52"/>
        </w:rPr>
      </w:pPr>
      <w:r w:rsidRPr="00527160">
        <w:rPr>
          <w:rFonts w:ascii="Arial" w:hAnsi="Arial" w:cs="Arial"/>
          <w:color w:val="365F91" w:themeColor="accent1" w:themeShade="BF"/>
          <w:sz w:val="52"/>
          <w:szCs w:val="52"/>
        </w:rPr>
        <w:t>Candidate Information Pack</w:t>
      </w:r>
    </w:p>
    <w:p w:rsidR="009735D1" w:rsidRDefault="009735D1">
      <w:pPr>
        <w:rPr>
          <w:rFonts w:ascii="MetaBook-Roman" w:hAnsi="MetaBook-Roman"/>
          <w:color w:val="0078B4"/>
          <w:sz w:val="56"/>
          <w:szCs w:val="56"/>
        </w:rPr>
      </w:pPr>
    </w:p>
    <w:p w:rsidR="003D36BA" w:rsidRDefault="001A6F97" w:rsidP="003D36BA">
      <w:pPr>
        <w:rPr>
          <w:rFonts w:ascii="MetaBook-Roman" w:hAnsi="MetaBook-Roman"/>
          <w:color w:val="0078B4"/>
          <w:sz w:val="56"/>
          <w:szCs w:val="56"/>
        </w:rPr>
      </w:pPr>
      <w:r>
        <w:rPr>
          <w:rFonts w:ascii="Arial" w:hAnsi="Arial" w:cs="Arial"/>
          <w:noProof/>
          <w:color w:val="004C84"/>
          <w:sz w:val="60"/>
          <w:szCs w:val="60"/>
          <w:lang w:eastAsia="en-GB"/>
        </w:rPr>
        <w:lastRenderedPageBreak/>
        <w:drawing>
          <wp:anchor distT="0" distB="0" distL="114300" distR="114300" simplePos="0" relativeHeight="251682816" behindDoc="1" locked="0" layoutInCell="1" allowOverlap="1" wp14:anchorId="2AE56BEF" wp14:editId="3E6A83AB">
            <wp:simplePos x="0" y="0"/>
            <wp:positionH relativeFrom="margin">
              <wp:align>right</wp:align>
            </wp:positionH>
            <wp:positionV relativeFrom="paragraph">
              <wp:posOffset>4299585</wp:posOffset>
            </wp:positionV>
            <wp:extent cx="6120000" cy="3643349"/>
            <wp:effectExtent l="0" t="0" r="0" b="0"/>
            <wp:wrapTight wrapText="bothSides">
              <wp:wrapPolygon edited="0">
                <wp:start x="0" y="0"/>
                <wp:lineTo x="0" y="21461"/>
                <wp:lineTo x="21517" y="21461"/>
                <wp:lineTo x="2151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6120000" cy="364334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D36BA">
        <w:rPr>
          <w:noProof/>
          <w:lang w:eastAsia="en-GB"/>
        </w:rPr>
        <mc:AlternateContent>
          <mc:Choice Requires="wps">
            <w:drawing>
              <wp:anchor distT="0" distB="0" distL="114300" distR="114300" simplePos="0" relativeHeight="251653120" behindDoc="0" locked="0" layoutInCell="1" allowOverlap="1" wp14:anchorId="174A1AC7" wp14:editId="10F20E1A">
                <wp:simplePos x="0" y="0"/>
                <wp:positionH relativeFrom="column">
                  <wp:posOffset>3810</wp:posOffset>
                </wp:positionH>
                <wp:positionV relativeFrom="paragraph">
                  <wp:posOffset>40640</wp:posOffset>
                </wp:positionV>
                <wp:extent cx="6116320" cy="4267200"/>
                <wp:effectExtent l="0" t="0" r="0"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6320" cy="4267200"/>
                        </a:xfrm>
                        <a:prstGeom prst="rect">
                          <a:avLst/>
                        </a:prstGeom>
                        <a:solidFill>
                          <a:srgbClr val="0078B4"/>
                        </a:solidFill>
                        <a:ln>
                          <a:noFill/>
                        </a:ln>
                        <a:effectLst/>
                        <a:extLst/>
                      </wps:spPr>
                      <wps:txbx>
                        <w:txbxContent>
                          <w:p w:rsidR="00C22A0B" w:rsidRPr="004E2838" w:rsidRDefault="00C22A0B" w:rsidP="00527160">
                            <w:pPr>
                              <w:spacing w:before="120" w:after="480"/>
                              <w:ind w:firstLine="709"/>
                              <w:rPr>
                                <w:rFonts w:ascii="Arial" w:hAnsi="Arial" w:cs="Arial"/>
                                <w:color w:val="FFFFFF"/>
                                <w:sz w:val="48"/>
                                <w:szCs w:val="48"/>
                              </w:rPr>
                            </w:pPr>
                            <w:r w:rsidRPr="004E2838">
                              <w:rPr>
                                <w:rFonts w:ascii="Arial" w:hAnsi="Arial" w:cs="Arial"/>
                                <w:color w:val="FFFFFF"/>
                                <w:sz w:val="48"/>
                                <w:szCs w:val="48"/>
                              </w:rPr>
                              <w:t>Contents</w:t>
                            </w:r>
                          </w:p>
                          <w:p w:rsidR="00C22A0B" w:rsidRPr="002F0588" w:rsidRDefault="00C22A0B" w:rsidP="004E2838">
                            <w:pPr>
                              <w:pStyle w:val="MediumGrid1-Accent21"/>
                              <w:numPr>
                                <w:ilvl w:val="0"/>
                                <w:numId w:val="1"/>
                              </w:numPr>
                              <w:spacing w:before="120" w:line="480" w:lineRule="auto"/>
                              <w:jc w:val="both"/>
                              <w:rPr>
                                <w:rFonts w:ascii="Arial" w:hAnsi="Arial" w:cs="Arial"/>
                                <w:b/>
                                <w:color w:val="FFFFFF"/>
                                <w:sz w:val="22"/>
                                <w:szCs w:val="22"/>
                              </w:rPr>
                            </w:pPr>
                            <w:r w:rsidRPr="002F0588">
                              <w:rPr>
                                <w:rFonts w:ascii="Arial" w:hAnsi="Arial" w:cs="Arial"/>
                                <w:b/>
                                <w:color w:val="FFFFFF"/>
                                <w:sz w:val="22"/>
                                <w:szCs w:val="22"/>
                              </w:rPr>
                              <w:t>Our organisation</w:t>
                            </w:r>
                          </w:p>
                          <w:p w:rsidR="00C22A0B" w:rsidRDefault="00C22A0B" w:rsidP="004E2838">
                            <w:pPr>
                              <w:pStyle w:val="MediumGrid1-Accent21"/>
                              <w:numPr>
                                <w:ilvl w:val="0"/>
                                <w:numId w:val="1"/>
                              </w:numPr>
                              <w:spacing w:before="120" w:line="480" w:lineRule="auto"/>
                              <w:jc w:val="both"/>
                              <w:rPr>
                                <w:rFonts w:ascii="Arial" w:hAnsi="Arial" w:cs="Arial"/>
                                <w:b/>
                                <w:color w:val="FFFFFF"/>
                                <w:sz w:val="22"/>
                                <w:szCs w:val="22"/>
                              </w:rPr>
                            </w:pPr>
                            <w:r>
                              <w:rPr>
                                <w:rFonts w:ascii="Arial" w:hAnsi="Arial" w:cs="Arial"/>
                                <w:b/>
                                <w:color w:val="FFFFFF"/>
                                <w:sz w:val="22"/>
                                <w:szCs w:val="22"/>
                              </w:rPr>
                              <w:t>The role</w:t>
                            </w:r>
                          </w:p>
                          <w:p w:rsidR="00C22A0B" w:rsidRDefault="00C22A0B" w:rsidP="004E2838">
                            <w:pPr>
                              <w:pStyle w:val="MediumGrid1-Accent21"/>
                              <w:numPr>
                                <w:ilvl w:val="0"/>
                                <w:numId w:val="1"/>
                              </w:numPr>
                              <w:spacing w:before="120" w:line="480" w:lineRule="auto"/>
                              <w:jc w:val="both"/>
                              <w:rPr>
                                <w:rFonts w:ascii="Arial" w:hAnsi="Arial" w:cs="Arial"/>
                                <w:b/>
                                <w:color w:val="FFFFFF" w:themeColor="background1"/>
                                <w:sz w:val="22"/>
                                <w:szCs w:val="22"/>
                              </w:rPr>
                            </w:pPr>
                            <w:r>
                              <w:rPr>
                                <w:rFonts w:ascii="Arial" w:hAnsi="Arial" w:cs="Arial"/>
                                <w:b/>
                                <w:color w:val="FFFFFF" w:themeColor="background1"/>
                                <w:sz w:val="22"/>
                                <w:szCs w:val="22"/>
                              </w:rPr>
                              <w:t>Training and development</w:t>
                            </w:r>
                          </w:p>
                          <w:p w:rsidR="00C22A0B" w:rsidRPr="007C308E" w:rsidRDefault="00C22A0B" w:rsidP="005C1EBC">
                            <w:pPr>
                              <w:pStyle w:val="MediumGrid1-Accent21"/>
                              <w:numPr>
                                <w:ilvl w:val="0"/>
                                <w:numId w:val="1"/>
                              </w:numPr>
                              <w:spacing w:before="120" w:line="480" w:lineRule="auto"/>
                              <w:jc w:val="both"/>
                              <w:rPr>
                                <w:rFonts w:ascii="Arial" w:hAnsi="Arial" w:cs="Arial"/>
                                <w:b/>
                                <w:color w:val="FFFFFF" w:themeColor="background1"/>
                                <w:sz w:val="22"/>
                                <w:szCs w:val="22"/>
                              </w:rPr>
                            </w:pPr>
                            <w:r>
                              <w:rPr>
                                <w:rFonts w:ascii="Arial" w:hAnsi="Arial" w:cs="Arial"/>
                                <w:b/>
                                <w:color w:val="FFFFFF" w:themeColor="background1"/>
                                <w:sz w:val="22"/>
                                <w:szCs w:val="22"/>
                              </w:rPr>
                              <w:t>Is this the right career for you?</w:t>
                            </w:r>
                          </w:p>
                          <w:p w:rsidR="00C22A0B" w:rsidRDefault="00C22A0B" w:rsidP="004E2838">
                            <w:pPr>
                              <w:pStyle w:val="MediumGrid1-Accent21"/>
                              <w:numPr>
                                <w:ilvl w:val="0"/>
                                <w:numId w:val="1"/>
                              </w:numPr>
                              <w:spacing w:before="120" w:line="480" w:lineRule="auto"/>
                              <w:jc w:val="both"/>
                              <w:rPr>
                                <w:rFonts w:ascii="Arial" w:hAnsi="Arial" w:cs="Arial"/>
                                <w:b/>
                                <w:color w:val="FFFFFF" w:themeColor="background1"/>
                                <w:sz w:val="22"/>
                                <w:szCs w:val="22"/>
                              </w:rPr>
                            </w:pPr>
                            <w:r>
                              <w:rPr>
                                <w:rFonts w:ascii="Arial" w:hAnsi="Arial" w:cs="Arial"/>
                                <w:b/>
                                <w:color w:val="FFFFFF" w:themeColor="background1"/>
                                <w:sz w:val="22"/>
                                <w:szCs w:val="22"/>
                              </w:rPr>
                              <w:t>Roles available</w:t>
                            </w:r>
                          </w:p>
                          <w:p w:rsidR="00C22A0B" w:rsidRDefault="00C22A0B" w:rsidP="004E2838">
                            <w:pPr>
                              <w:pStyle w:val="MediumGrid1-Accent21"/>
                              <w:numPr>
                                <w:ilvl w:val="0"/>
                                <w:numId w:val="1"/>
                              </w:numPr>
                              <w:spacing w:before="120" w:line="480" w:lineRule="auto"/>
                              <w:jc w:val="both"/>
                              <w:rPr>
                                <w:rFonts w:ascii="Arial" w:hAnsi="Arial" w:cs="Arial"/>
                                <w:b/>
                                <w:color w:val="FFFFFF" w:themeColor="background1"/>
                                <w:sz w:val="22"/>
                                <w:szCs w:val="22"/>
                              </w:rPr>
                            </w:pPr>
                            <w:r w:rsidRPr="00745A89">
                              <w:rPr>
                                <w:rFonts w:ascii="Arial" w:hAnsi="Arial" w:cs="Arial"/>
                                <w:b/>
                                <w:color w:val="FFFFFF" w:themeColor="background1"/>
                                <w:sz w:val="22"/>
                                <w:szCs w:val="22"/>
                              </w:rPr>
                              <w:t>Principal accountabilities for each role</w:t>
                            </w:r>
                          </w:p>
                          <w:p w:rsidR="00C22A0B" w:rsidRPr="002F0588" w:rsidRDefault="00C22A0B" w:rsidP="004E2838">
                            <w:pPr>
                              <w:pStyle w:val="MediumGrid1-Accent21"/>
                              <w:numPr>
                                <w:ilvl w:val="0"/>
                                <w:numId w:val="1"/>
                              </w:numPr>
                              <w:spacing w:before="120" w:line="480" w:lineRule="auto"/>
                              <w:jc w:val="both"/>
                              <w:rPr>
                                <w:rFonts w:ascii="Arial" w:hAnsi="Arial" w:cs="Arial"/>
                                <w:b/>
                                <w:color w:val="FFFFFF"/>
                                <w:sz w:val="22"/>
                                <w:szCs w:val="22"/>
                              </w:rPr>
                            </w:pPr>
                            <w:r w:rsidRPr="002F0588">
                              <w:rPr>
                                <w:rFonts w:ascii="Arial" w:hAnsi="Arial" w:cs="Arial"/>
                                <w:b/>
                                <w:color w:val="FFFFFF"/>
                                <w:sz w:val="22"/>
                                <w:szCs w:val="22"/>
                              </w:rPr>
                              <w:t>Salary and benefits</w:t>
                            </w:r>
                          </w:p>
                          <w:p w:rsidR="00C22A0B" w:rsidRPr="002F0588" w:rsidRDefault="00C22A0B" w:rsidP="004E2838">
                            <w:pPr>
                              <w:pStyle w:val="MediumGrid1-Accent21"/>
                              <w:numPr>
                                <w:ilvl w:val="0"/>
                                <w:numId w:val="1"/>
                              </w:numPr>
                              <w:spacing w:before="120" w:line="480" w:lineRule="auto"/>
                              <w:jc w:val="both"/>
                              <w:rPr>
                                <w:rFonts w:ascii="Arial" w:hAnsi="Arial" w:cs="Arial"/>
                                <w:b/>
                                <w:color w:val="FFFFFF"/>
                                <w:sz w:val="22"/>
                                <w:szCs w:val="22"/>
                              </w:rPr>
                            </w:pPr>
                            <w:r w:rsidRPr="002F0588">
                              <w:rPr>
                                <w:rFonts w:ascii="Arial" w:hAnsi="Arial" w:cs="Arial"/>
                                <w:b/>
                                <w:color w:val="FFFFFF"/>
                                <w:sz w:val="22"/>
                                <w:szCs w:val="22"/>
                              </w:rPr>
                              <w:t>Further information</w:t>
                            </w:r>
                          </w:p>
                          <w:p w:rsidR="00C22A0B" w:rsidRPr="008939B8" w:rsidRDefault="00C22A0B" w:rsidP="004E2838">
                            <w:pPr>
                              <w:pStyle w:val="MediumGrid1-Accent21"/>
                              <w:numPr>
                                <w:ilvl w:val="0"/>
                                <w:numId w:val="1"/>
                              </w:numPr>
                              <w:spacing w:before="120" w:line="480" w:lineRule="auto"/>
                              <w:jc w:val="both"/>
                              <w:rPr>
                                <w:rFonts w:ascii="Arial" w:hAnsi="Arial" w:cs="Arial"/>
                                <w:color w:val="FFFFFF"/>
                                <w:sz w:val="22"/>
                                <w:szCs w:val="22"/>
                              </w:rPr>
                            </w:pPr>
                            <w:r w:rsidRPr="002F0588">
                              <w:rPr>
                                <w:rFonts w:ascii="Arial" w:hAnsi="Arial" w:cs="Arial"/>
                                <w:b/>
                                <w:color w:val="FFFFFF"/>
                                <w:sz w:val="22"/>
                                <w:szCs w:val="22"/>
                              </w:rPr>
                              <w:t>How to apply</w:t>
                            </w:r>
                          </w:p>
                          <w:p w:rsidR="00C22A0B" w:rsidRPr="002F0588" w:rsidRDefault="00C22A0B" w:rsidP="008939B8">
                            <w:pPr>
                              <w:pStyle w:val="MediumGrid1-Accent21"/>
                              <w:spacing w:before="120" w:line="480" w:lineRule="auto"/>
                              <w:ind w:left="709"/>
                              <w:jc w:val="both"/>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74A1AC7" id="_x0000_t202" coordsize="21600,21600" o:spt="202" path="m,l,21600r21600,l21600,xe">
                <v:stroke joinstyle="miter"/>
                <v:path gradientshapeok="t" o:connecttype="rect"/>
              </v:shapetype>
              <v:shape id="Text Box 11" o:spid="_x0000_s1026" type="#_x0000_t202" style="position:absolute;margin-left:.3pt;margin-top:3.2pt;width:481.6pt;height:3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" fillcolor="#0078b4" stroked="f">
                <v:path arrowok="t"/>
                <v:textbox inset=",3.9mm">
                  <w:txbxContent>
                    <w:p w:rsidR="00C22A0B" w:rsidRPr="004E2838" w:rsidRDefault="00C22A0B" w:rsidP="00527160">
                      <w:pPr>
                        <w:spacing w:before="120" w:after="480"/>
                        <w:ind w:firstLine="709"/>
                        <w:rPr>
                          <w:rFonts w:ascii="Arial" w:hAnsi="Arial" w:cs="Arial"/>
                          <w:color w:val="FFFFFF"/>
                          <w:sz w:val="48"/>
                          <w:szCs w:val="48"/>
                        </w:rPr>
                      </w:pPr>
                      <w:r w:rsidRPr="004E2838">
                        <w:rPr>
                          <w:rFonts w:ascii="Arial" w:hAnsi="Arial" w:cs="Arial"/>
                          <w:color w:val="FFFFFF"/>
                          <w:sz w:val="48"/>
                          <w:szCs w:val="48"/>
                        </w:rPr>
                        <w:t>Contents</w:t>
                      </w:r>
                    </w:p>
                    <w:p w:rsidR="00C22A0B" w:rsidRPr="002F0588" w:rsidRDefault="00C22A0B" w:rsidP="004E2838">
                      <w:pPr>
                        <w:pStyle w:val="MediumGrid1-Accent21"/>
                        <w:numPr>
                          <w:ilvl w:val="0"/>
                          <w:numId w:val="1"/>
                        </w:numPr>
                        <w:spacing w:before="120" w:line="480" w:lineRule="auto"/>
                        <w:jc w:val="both"/>
                        <w:rPr>
                          <w:rFonts w:ascii="Arial" w:hAnsi="Arial" w:cs="Arial"/>
                          <w:b/>
                          <w:color w:val="FFFFFF"/>
                          <w:sz w:val="22"/>
                          <w:szCs w:val="22"/>
                        </w:rPr>
                      </w:pPr>
                      <w:r w:rsidRPr="002F0588">
                        <w:rPr>
                          <w:rFonts w:ascii="Arial" w:hAnsi="Arial" w:cs="Arial"/>
                          <w:b/>
                          <w:color w:val="FFFFFF"/>
                          <w:sz w:val="22"/>
                          <w:szCs w:val="22"/>
                        </w:rPr>
                        <w:t>Our organisation</w:t>
                      </w:r>
                    </w:p>
                    <w:p w:rsidR="00C22A0B" w:rsidRDefault="00C22A0B" w:rsidP="004E2838">
                      <w:pPr>
                        <w:pStyle w:val="MediumGrid1-Accent21"/>
                        <w:numPr>
                          <w:ilvl w:val="0"/>
                          <w:numId w:val="1"/>
                        </w:numPr>
                        <w:spacing w:before="120" w:line="480" w:lineRule="auto"/>
                        <w:jc w:val="both"/>
                        <w:rPr>
                          <w:rFonts w:ascii="Arial" w:hAnsi="Arial" w:cs="Arial"/>
                          <w:b/>
                          <w:color w:val="FFFFFF"/>
                          <w:sz w:val="22"/>
                          <w:szCs w:val="22"/>
                        </w:rPr>
                      </w:pPr>
                      <w:r>
                        <w:rPr>
                          <w:rFonts w:ascii="Arial" w:hAnsi="Arial" w:cs="Arial"/>
                          <w:b/>
                          <w:color w:val="FFFFFF"/>
                          <w:sz w:val="22"/>
                          <w:szCs w:val="22"/>
                        </w:rPr>
                        <w:t>The role</w:t>
                      </w:r>
                    </w:p>
                    <w:p w:rsidR="00C22A0B" w:rsidRDefault="00C22A0B" w:rsidP="004E2838">
                      <w:pPr>
                        <w:pStyle w:val="MediumGrid1-Accent21"/>
                        <w:numPr>
                          <w:ilvl w:val="0"/>
                          <w:numId w:val="1"/>
                        </w:numPr>
                        <w:spacing w:before="120" w:line="480" w:lineRule="auto"/>
                        <w:jc w:val="both"/>
                        <w:rPr>
                          <w:rFonts w:ascii="Arial" w:hAnsi="Arial" w:cs="Arial"/>
                          <w:b/>
                          <w:color w:val="FFFFFF" w:themeColor="background1"/>
                          <w:sz w:val="22"/>
                          <w:szCs w:val="22"/>
                        </w:rPr>
                      </w:pPr>
                      <w:r>
                        <w:rPr>
                          <w:rFonts w:ascii="Arial" w:hAnsi="Arial" w:cs="Arial"/>
                          <w:b/>
                          <w:color w:val="FFFFFF" w:themeColor="background1"/>
                          <w:sz w:val="22"/>
                          <w:szCs w:val="22"/>
                        </w:rPr>
                        <w:t>Training and development</w:t>
                      </w:r>
                    </w:p>
                    <w:p w:rsidR="00C22A0B" w:rsidRPr="007C308E" w:rsidRDefault="00C22A0B" w:rsidP="005C1EBC">
                      <w:pPr>
                        <w:pStyle w:val="MediumGrid1-Accent21"/>
                        <w:numPr>
                          <w:ilvl w:val="0"/>
                          <w:numId w:val="1"/>
                        </w:numPr>
                        <w:spacing w:before="120" w:line="480" w:lineRule="auto"/>
                        <w:jc w:val="both"/>
                        <w:rPr>
                          <w:rFonts w:ascii="Arial" w:hAnsi="Arial" w:cs="Arial"/>
                          <w:b/>
                          <w:color w:val="FFFFFF" w:themeColor="background1"/>
                          <w:sz w:val="22"/>
                          <w:szCs w:val="22"/>
                        </w:rPr>
                      </w:pPr>
                      <w:r>
                        <w:rPr>
                          <w:rFonts w:ascii="Arial" w:hAnsi="Arial" w:cs="Arial"/>
                          <w:b/>
                          <w:color w:val="FFFFFF" w:themeColor="background1"/>
                          <w:sz w:val="22"/>
                          <w:szCs w:val="22"/>
                        </w:rPr>
                        <w:t>Is this the right career for you?</w:t>
                      </w:r>
                    </w:p>
                    <w:p w:rsidR="00C22A0B" w:rsidRDefault="00C22A0B" w:rsidP="004E2838">
                      <w:pPr>
                        <w:pStyle w:val="MediumGrid1-Accent21"/>
                        <w:numPr>
                          <w:ilvl w:val="0"/>
                          <w:numId w:val="1"/>
                        </w:numPr>
                        <w:spacing w:before="120" w:line="480" w:lineRule="auto"/>
                        <w:jc w:val="both"/>
                        <w:rPr>
                          <w:rFonts w:ascii="Arial" w:hAnsi="Arial" w:cs="Arial"/>
                          <w:b/>
                          <w:color w:val="FFFFFF" w:themeColor="background1"/>
                          <w:sz w:val="22"/>
                          <w:szCs w:val="22"/>
                        </w:rPr>
                      </w:pPr>
                      <w:r>
                        <w:rPr>
                          <w:rFonts w:ascii="Arial" w:hAnsi="Arial" w:cs="Arial"/>
                          <w:b/>
                          <w:color w:val="FFFFFF" w:themeColor="background1"/>
                          <w:sz w:val="22"/>
                          <w:szCs w:val="22"/>
                        </w:rPr>
                        <w:t>Roles available</w:t>
                      </w:r>
                    </w:p>
                    <w:p w:rsidR="00C22A0B" w:rsidRDefault="00C22A0B" w:rsidP="004E2838">
                      <w:pPr>
                        <w:pStyle w:val="MediumGrid1-Accent21"/>
                        <w:numPr>
                          <w:ilvl w:val="0"/>
                          <w:numId w:val="1"/>
                        </w:numPr>
                        <w:spacing w:before="120" w:line="480" w:lineRule="auto"/>
                        <w:jc w:val="both"/>
                        <w:rPr>
                          <w:rFonts w:ascii="Arial" w:hAnsi="Arial" w:cs="Arial"/>
                          <w:b/>
                          <w:color w:val="FFFFFF" w:themeColor="background1"/>
                          <w:sz w:val="22"/>
                          <w:szCs w:val="22"/>
                        </w:rPr>
                      </w:pPr>
                      <w:r w:rsidRPr="00745A89">
                        <w:rPr>
                          <w:rFonts w:ascii="Arial" w:hAnsi="Arial" w:cs="Arial"/>
                          <w:b/>
                          <w:color w:val="FFFFFF" w:themeColor="background1"/>
                          <w:sz w:val="22"/>
                          <w:szCs w:val="22"/>
                        </w:rPr>
                        <w:t>Principal accountabilities for each role</w:t>
                      </w:r>
                    </w:p>
                    <w:p w:rsidR="00C22A0B" w:rsidRPr="002F0588" w:rsidRDefault="00C22A0B" w:rsidP="004E2838">
                      <w:pPr>
                        <w:pStyle w:val="MediumGrid1-Accent21"/>
                        <w:numPr>
                          <w:ilvl w:val="0"/>
                          <w:numId w:val="1"/>
                        </w:numPr>
                        <w:spacing w:before="120" w:line="480" w:lineRule="auto"/>
                        <w:jc w:val="both"/>
                        <w:rPr>
                          <w:rFonts w:ascii="Arial" w:hAnsi="Arial" w:cs="Arial"/>
                          <w:b/>
                          <w:color w:val="FFFFFF"/>
                          <w:sz w:val="22"/>
                          <w:szCs w:val="22"/>
                        </w:rPr>
                      </w:pPr>
                      <w:r w:rsidRPr="002F0588">
                        <w:rPr>
                          <w:rFonts w:ascii="Arial" w:hAnsi="Arial" w:cs="Arial"/>
                          <w:b/>
                          <w:color w:val="FFFFFF"/>
                          <w:sz w:val="22"/>
                          <w:szCs w:val="22"/>
                        </w:rPr>
                        <w:t>Salary and benefits</w:t>
                      </w:r>
                    </w:p>
                    <w:p w:rsidR="00C22A0B" w:rsidRPr="002F0588" w:rsidRDefault="00C22A0B" w:rsidP="004E2838">
                      <w:pPr>
                        <w:pStyle w:val="MediumGrid1-Accent21"/>
                        <w:numPr>
                          <w:ilvl w:val="0"/>
                          <w:numId w:val="1"/>
                        </w:numPr>
                        <w:spacing w:before="120" w:line="480" w:lineRule="auto"/>
                        <w:jc w:val="both"/>
                        <w:rPr>
                          <w:rFonts w:ascii="Arial" w:hAnsi="Arial" w:cs="Arial"/>
                          <w:b/>
                          <w:color w:val="FFFFFF"/>
                          <w:sz w:val="22"/>
                          <w:szCs w:val="22"/>
                        </w:rPr>
                      </w:pPr>
                      <w:r w:rsidRPr="002F0588">
                        <w:rPr>
                          <w:rFonts w:ascii="Arial" w:hAnsi="Arial" w:cs="Arial"/>
                          <w:b/>
                          <w:color w:val="FFFFFF"/>
                          <w:sz w:val="22"/>
                          <w:szCs w:val="22"/>
                        </w:rPr>
                        <w:t>Further information</w:t>
                      </w:r>
                    </w:p>
                    <w:p w:rsidR="00C22A0B" w:rsidRPr="008939B8" w:rsidRDefault="00C22A0B" w:rsidP="004E2838">
                      <w:pPr>
                        <w:pStyle w:val="MediumGrid1-Accent21"/>
                        <w:numPr>
                          <w:ilvl w:val="0"/>
                          <w:numId w:val="1"/>
                        </w:numPr>
                        <w:spacing w:before="120" w:line="480" w:lineRule="auto"/>
                        <w:jc w:val="both"/>
                        <w:rPr>
                          <w:rFonts w:ascii="Arial" w:hAnsi="Arial" w:cs="Arial"/>
                          <w:color w:val="FFFFFF"/>
                          <w:sz w:val="22"/>
                          <w:szCs w:val="22"/>
                        </w:rPr>
                      </w:pPr>
                      <w:r w:rsidRPr="002F0588">
                        <w:rPr>
                          <w:rFonts w:ascii="Arial" w:hAnsi="Arial" w:cs="Arial"/>
                          <w:b/>
                          <w:color w:val="FFFFFF"/>
                          <w:sz w:val="22"/>
                          <w:szCs w:val="22"/>
                        </w:rPr>
                        <w:t>How to apply</w:t>
                      </w:r>
                    </w:p>
                    <w:p w:rsidR="00C22A0B" w:rsidRPr="002F0588" w:rsidRDefault="00C22A0B" w:rsidP="008939B8">
                      <w:pPr>
                        <w:pStyle w:val="MediumGrid1-Accent21"/>
                        <w:spacing w:before="120" w:line="480" w:lineRule="auto"/>
                        <w:ind w:left="709"/>
                        <w:jc w:val="both"/>
                        <w:rPr>
                          <w:rFonts w:ascii="Arial" w:hAnsi="Arial" w:cs="Arial"/>
                          <w:color w:val="FFFFFF"/>
                          <w:sz w:val="22"/>
                          <w:szCs w:val="22"/>
                        </w:rPr>
                      </w:pPr>
                    </w:p>
                  </w:txbxContent>
                </v:textbox>
                <w10:wrap type="square"/>
              </v:shape>
            </w:pict>
          </mc:Fallback>
        </mc:AlternateContent>
      </w:r>
    </w:p>
    <w:p w:rsidR="001A6F97" w:rsidRDefault="001A6F97" w:rsidP="003D36BA">
      <w:pPr>
        <w:rPr>
          <w:rFonts w:ascii="MetaBook-Roman" w:hAnsi="MetaBook-Roman"/>
          <w:color w:val="0078B4"/>
          <w:sz w:val="56"/>
          <w:szCs w:val="56"/>
        </w:rPr>
      </w:pPr>
    </w:p>
    <w:p w:rsidR="003C58EB" w:rsidRDefault="003D36BA" w:rsidP="003D36BA">
      <w:pPr>
        <w:rPr>
          <w:rFonts w:ascii="MetaBook-Roman" w:hAnsi="MetaBook-Roman"/>
          <w:color w:val="0078B4"/>
          <w:sz w:val="56"/>
          <w:szCs w:val="56"/>
        </w:rPr>
      </w:pPr>
      <w:r>
        <w:rPr>
          <w:noProof/>
          <w:lang w:eastAsia="en-GB"/>
        </w:rPr>
        <w:lastRenderedPageBreak/>
        <w:drawing>
          <wp:anchor distT="0" distB="0" distL="114300" distR="114300" simplePos="0" relativeHeight="251657216" behindDoc="0" locked="0" layoutInCell="1" allowOverlap="1" wp14:anchorId="3113ABB3" wp14:editId="5AAECAF7">
            <wp:simplePos x="0" y="0"/>
            <wp:positionH relativeFrom="column">
              <wp:posOffset>-720090</wp:posOffset>
            </wp:positionH>
            <wp:positionV relativeFrom="paragraph">
              <wp:posOffset>0</wp:posOffset>
            </wp:positionV>
            <wp:extent cx="7559040" cy="2630805"/>
            <wp:effectExtent l="0" t="0" r="3810" b="0"/>
            <wp:wrapThrough wrapText="bothSides">
              <wp:wrapPolygon edited="0">
                <wp:start x="0" y="0"/>
                <wp:lineTo x="0" y="21428"/>
                <wp:lineTo x="21556" y="21428"/>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559040" cy="2630805"/>
                    </a:xfrm>
                    <a:prstGeom prst="rect">
                      <a:avLst/>
                    </a:prstGeom>
                    <a:noFill/>
                    <a:ln w="9525">
                      <a:noFill/>
                      <a:miter lim="800000"/>
                      <a:headEnd/>
                      <a:tailEnd/>
                    </a:ln>
                  </pic:spPr>
                </pic:pic>
              </a:graphicData>
            </a:graphic>
            <wp14:sizeRelV relativeFrom="margin">
              <wp14:pctHeight>0</wp14:pctHeight>
            </wp14:sizeRelV>
          </wp:anchor>
        </w:drawing>
      </w:r>
    </w:p>
    <w:p w:rsidR="00992EF5" w:rsidRDefault="00EE67FA" w:rsidP="00EB042A">
      <w:pPr>
        <w:pStyle w:val="ListParagraph"/>
        <w:numPr>
          <w:ilvl w:val="0"/>
          <w:numId w:val="5"/>
        </w:numPr>
        <w:rPr>
          <w:rFonts w:cs="Arial"/>
          <w:color w:val="365F91" w:themeColor="accent1" w:themeShade="BF"/>
          <w:sz w:val="48"/>
          <w:szCs w:val="48"/>
        </w:rPr>
      </w:pPr>
      <w:r w:rsidRPr="00134E5C">
        <w:rPr>
          <w:rFonts w:cs="Arial"/>
          <w:color w:val="365F91" w:themeColor="accent1" w:themeShade="BF"/>
          <w:sz w:val="48"/>
          <w:szCs w:val="48"/>
        </w:rPr>
        <w:t>Our organisation</w:t>
      </w:r>
      <w:r w:rsidR="00134E5C">
        <w:rPr>
          <w:rFonts w:cs="Arial"/>
          <w:color w:val="365F91" w:themeColor="accent1" w:themeShade="BF"/>
          <w:sz w:val="48"/>
          <w:szCs w:val="48"/>
        </w:rPr>
        <w:t xml:space="preserve"> </w:t>
      </w:r>
    </w:p>
    <w:p w:rsidR="00864C80" w:rsidRPr="00864C80" w:rsidRDefault="00864C80" w:rsidP="00864C80">
      <w:pPr>
        <w:rPr>
          <w:rFonts w:cs="Arial"/>
          <w:color w:val="365F91" w:themeColor="accent1" w:themeShade="BF"/>
          <w:sz w:val="48"/>
          <w:szCs w:val="48"/>
        </w:rPr>
      </w:pPr>
    </w:p>
    <w:p w:rsidR="00EC67D1" w:rsidRPr="00EC67D1" w:rsidRDefault="00CF4B42" w:rsidP="00EC67D1">
      <w:pPr>
        <w:jc w:val="both"/>
        <w:rPr>
          <w:rFonts w:ascii="Arial" w:hAnsi="Arial" w:cs="Arial"/>
          <w:color w:val="000000" w:themeColor="text1"/>
        </w:rPr>
      </w:pPr>
      <w:r w:rsidRPr="00CB5364">
        <w:rPr>
          <w:rFonts w:ascii="Arial" w:hAnsi="Arial" w:cs="Arial"/>
          <w:sz w:val="22"/>
          <w:szCs w:val="22"/>
        </w:rPr>
        <w:t>We</w:t>
      </w:r>
      <w:r w:rsidR="00EC67D1">
        <w:rPr>
          <w:rFonts w:ascii="Arial" w:hAnsi="Arial" w:cs="Arial"/>
          <w:sz w:val="22"/>
          <w:szCs w:val="22"/>
        </w:rPr>
        <w:t xml:space="preserve"> are the Environment Agency. </w:t>
      </w:r>
      <w:r w:rsidR="00EC67D1" w:rsidRPr="00EC67D1">
        <w:rPr>
          <w:rFonts w:ascii="Arial" w:hAnsi="Arial" w:cs="Arial"/>
          <w:color w:val="000000" w:themeColor="text1"/>
          <w:sz w:val="22"/>
          <w:szCs w:val="22"/>
        </w:rPr>
        <w:t xml:space="preserve">We protect, improve the environment </w:t>
      </w:r>
      <w:r w:rsidR="00EC67D1" w:rsidRPr="00EC67D1">
        <w:rPr>
          <w:rFonts w:ascii="Arial" w:hAnsi="Arial" w:cs="Arial"/>
          <w:color w:val="000000" w:themeColor="text1"/>
          <w:sz w:val="22"/>
          <w:szCs w:val="22"/>
          <w:shd w:val="clear" w:color="auto" w:fill="FFFFFF"/>
        </w:rPr>
        <w:t>and support sustainable development.</w:t>
      </w:r>
    </w:p>
    <w:p w:rsidR="00EC67D1" w:rsidRPr="00EC67D1" w:rsidRDefault="00EC67D1" w:rsidP="00864C80">
      <w:pPr>
        <w:jc w:val="both"/>
        <w:rPr>
          <w:rFonts w:ascii="Arial" w:hAnsi="Arial" w:cs="Arial"/>
          <w:color w:val="000000" w:themeColor="text1"/>
          <w:sz w:val="22"/>
          <w:szCs w:val="22"/>
        </w:rPr>
      </w:pPr>
    </w:p>
    <w:p w:rsidR="00EC67D1" w:rsidRDefault="00CF4B42" w:rsidP="00864C80">
      <w:pPr>
        <w:jc w:val="both"/>
        <w:rPr>
          <w:rFonts w:ascii="Arial" w:hAnsi="Arial" w:cs="Arial"/>
          <w:sz w:val="22"/>
          <w:szCs w:val="22"/>
        </w:rPr>
      </w:pPr>
      <w:r w:rsidRPr="00CB5364">
        <w:rPr>
          <w:rFonts w:ascii="Arial" w:hAnsi="Arial" w:cs="Arial"/>
          <w:sz w:val="22"/>
          <w:szCs w:val="22"/>
        </w:rPr>
        <w:t xml:space="preserve">Acting to reduce the impacts of a changing climate on people and wildlife is at the heart of everything we do.  We reduce the risks to people, properties and businesses from flooding and coastal erosion.  We protect and improve the quality of water, making sure there is enough for people, businesses, agriculture and the environment. </w:t>
      </w:r>
    </w:p>
    <w:p w:rsidR="00EC67D1" w:rsidRDefault="00EC67D1" w:rsidP="00864C80">
      <w:pPr>
        <w:jc w:val="both"/>
        <w:rPr>
          <w:rFonts w:ascii="Arial" w:hAnsi="Arial" w:cs="Arial"/>
          <w:sz w:val="22"/>
          <w:szCs w:val="22"/>
        </w:rPr>
      </w:pPr>
    </w:p>
    <w:p w:rsidR="00EC67D1" w:rsidRDefault="00CF4B42" w:rsidP="00864C80">
      <w:pPr>
        <w:jc w:val="both"/>
        <w:rPr>
          <w:rFonts w:ascii="Arial" w:hAnsi="Arial" w:cs="Arial"/>
          <w:sz w:val="22"/>
          <w:szCs w:val="22"/>
        </w:rPr>
      </w:pPr>
      <w:r w:rsidRPr="00CB5364">
        <w:rPr>
          <w:rFonts w:ascii="Arial" w:hAnsi="Arial" w:cs="Arial"/>
          <w:sz w:val="22"/>
          <w:szCs w:val="22"/>
        </w:rPr>
        <w:t xml:space="preserve">Our work helps to ensure people can enjoy the water environment through angling and navigation. We look after land quality, promote sustainable land management and help protect and enhance wildlife habitats. And we work closely with businesses to help them comply with environmental regulations. We can’t do this alone. </w:t>
      </w:r>
    </w:p>
    <w:p w:rsidR="00EC67D1" w:rsidRDefault="00EC67D1" w:rsidP="00864C80">
      <w:pPr>
        <w:jc w:val="both"/>
        <w:rPr>
          <w:rFonts w:ascii="Arial" w:hAnsi="Arial" w:cs="Arial"/>
          <w:sz w:val="22"/>
          <w:szCs w:val="22"/>
        </w:rPr>
      </w:pPr>
    </w:p>
    <w:p w:rsidR="00CF4B42" w:rsidRPr="00CB5364" w:rsidRDefault="00CF4B42" w:rsidP="00864C80">
      <w:pPr>
        <w:jc w:val="both"/>
        <w:rPr>
          <w:rFonts w:ascii="Arial" w:hAnsi="Arial" w:cs="Arial"/>
          <w:sz w:val="22"/>
          <w:szCs w:val="22"/>
        </w:rPr>
      </w:pPr>
      <w:r w:rsidRPr="00CB5364">
        <w:rPr>
          <w:rFonts w:ascii="Arial" w:hAnsi="Arial" w:cs="Arial"/>
          <w:sz w:val="22"/>
          <w:szCs w:val="22"/>
        </w:rPr>
        <w:t>We work with government, local councils, businesses, civil society groups and</w:t>
      </w:r>
      <w:r w:rsidR="00756F17">
        <w:rPr>
          <w:rFonts w:ascii="Arial" w:hAnsi="Arial" w:cs="Arial"/>
          <w:sz w:val="22"/>
          <w:szCs w:val="22"/>
        </w:rPr>
        <w:t xml:space="preserve"> diverse</w:t>
      </w:r>
      <w:r w:rsidRPr="00CB5364">
        <w:rPr>
          <w:rFonts w:ascii="Arial" w:hAnsi="Arial" w:cs="Arial"/>
          <w:sz w:val="22"/>
          <w:szCs w:val="22"/>
        </w:rPr>
        <w:t xml:space="preserve"> communities to make our environment a better place for people and wildlife.</w:t>
      </w:r>
    </w:p>
    <w:p w:rsidR="00495A9F" w:rsidRPr="00CB5364" w:rsidRDefault="00495A9F" w:rsidP="00864C80">
      <w:pPr>
        <w:jc w:val="both"/>
        <w:rPr>
          <w:rFonts w:ascii="Arial" w:hAnsi="Arial" w:cs="Arial"/>
          <w:i/>
          <w:sz w:val="22"/>
          <w:szCs w:val="22"/>
        </w:rPr>
      </w:pPr>
    </w:p>
    <w:p w:rsidR="00495A9F" w:rsidRPr="00CB5364" w:rsidRDefault="00AB5F8A" w:rsidP="00864C80">
      <w:pPr>
        <w:jc w:val="both"/>
        <w:rPr>
          <w:rFonts w:ascii="Arial" w:hAnsi="Arial" w:cs="Arial"/>
          <w:sz w:val="22"/>
          <w:szCs w:val="22"/>
        </w:rPr>
      </w:pPr>
      <w:r w:rsidRPr="00CB5364">
        <w:rPr>
          <w:rFonts w:ascii="Arial" w:hAnsi="Arial" w:cs="Arial"/>
          <w:sz w:val="22"/>
          <w:szCs w:val="22"/>
        </w:rPr>
        <w:t>Of course, none of this would</w:t>
      </w:r>
      <w:r w:rsidR="00495A9F" w:rsidRPr="00CB5364">
        <w:rPr>
          <w:rFonts w:ascii="Arial" w:hAnsi="Arial" w:cs="Arial"/>
          <w:sz w:val="22"/>
          <w:szCs w:val="22"/>
        </w:rPr>
        <w:t xml:space="preserve"> be possible without the professionalism and dedication of our staff. We’re committed to helping our people to find new ways of working and to maintain our focus on creating a better place for people and wildlife. For more information on the Environment Agency and what we do, please visit: </w:t>
      </w:r>
    </w:p>
    <w:p w:rsidR="00CB5364" w:rsidRPr="00CB5364" w:rsidRDefault="00CB5364" w:rsidP="00CB5364">
      <w:pPr>
        <w:rPr>
          <w:rFonts w:ascii="Arial" w:hAnsi="Arial" w:cs="Arial"/>
          <w:sz w:val="22"/>
          <w:szCs w:val="22"/>
        </w:rPr>
      </w:pPr>
    </w:p>
    <w:p w:rsidR="00EC0DF5" w:rsidRPr="00527160" w:rsidRDefault="00462167" w:rsidP="00495A9F">
      <w:pPr>
        <w:spacing w:before="480" w:line="360" w:lineRule="auto"/>
        <w:contextualSpacing/>
        <w:rPr>
          <w:rFonts w:ascii="Arial" w:hAnsi="Arial" w:cs="Arial"/>
          <w:sz w:val="22"/>
          <w:szCs w:val="22"/>
        </w:rPr>
      </w:pPr>
      <w:hyperlink r:id="rId10" w:history="1">
        <w:r w:rsidR="00ED26A5" w:rsidRPr="00527160">
          <w:rPr>
            <w:rStyle w:val="Hyperlink"/>
            <w:rFonts w:ascii="Arial" w:hAnsi="Arial" w:cs="Arial"/>
            <w:b/>
            <w:color w:val="004C84"/>
            <w:sz w:val="22"/>
            <w:szCs w:val="22"/>
          </w:rPr>
          <w:t>www.environment-agency.gov.uk/aboutus</w:t>
        </w:r>
      </w:hyperlink>
    </w:p>
    <w:p w:rsidR="00B57426" w:rsidRDefault="00B57426" w:rsidP="00B57426">
      <w:pPr>
        <w:spacing w:before="480" w:line="360" w:lineRule="auto"/>
        <w:contextualSpacing/>
        <w:rPr>
          <w:sz w:val="22"/>
          <w:szCs w:val="22"/>
        </w:rPr>
      </w:pPr>
    </w:p>
    <w:p w:rsidR="00B57426" w:rsidRDefault="00B57426" w:rsidP="00B57426">
      <w:pPr>
        <w:tabs>
          <w:tab w:val="left" w:pos="1456"/>
        </w:tabs>
        <w:spacing w:before="480" w:line="360" w:lineRule="auto"/>
        <w:contextualSpacing/>
        <w:rPr>
          <w:sz w:val="22"/>
          <w:szCs w:val="22"/>
        </w:rPr>
      </w:pPr>
      <w:r>
        <w:rPr>
          <w:noProof/>
          <w:lang w:eastAsia="en-GB"/>
        </w:rPr>
        <w:drawing>
          <wp:anchor distT="0" distB="0" distL="114300" distR="114300" simplePos="0" relativeHeight="251670528" behindDoc="1" locked="0" layoutInCell="1" allowOverlap="1" wp14:anchorId="7EAD56DE" wp14:editId="5AEA8D7D">
            <wp:simplePos x="0" y="0"/>
            <wp:positionH relativeFrom="column">
              <wp:posOffset>-114300</wp:posOffset>
            </wp:positionH>
            <wp:positionV relativeFrom="paragraph">
              <wp:posOffset>5715</wp:posOffset>
            </wp:positionV>
            <wp:extent cx="1273810" cy="396240"/>
            <wp:effectExtent l="19050" t="0" r="2540" b="0"/>
            <wp:wrapNone/>
            <wp:docPr id="27" name="Picture 27"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9504" behindDoc="1" locked="0" layoutInCell="1" allowOverlap="1" wp14:anchorId="7342E493" wp14:editId="6847D861">
            <wp:simplePos x="0" y="0"/>
            <wp:positionH relativeFrom="column">
              <wp:posOffset>4686300</wp:posOffset>
            </wp:positionH>
            <wp:positionV relativeFrom="paragraph">
              <wp:posOffset>1270</wp:posOffset>
            </wp:positionV>
            <wp:extent cx="996315" cy="396240"/>
            <wp:effectExtent l="19050" t="0" r="0" b="0"/>
            <wp:wrapNone/>
            <wp:docPr id="31" name="Picture 31"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8480" behindDoc="1" locked="0" layoutInCell="1" allowOverlap="1" wp14:anchorId="2745008B" wp14:editId="1D329F47">
            <wp:simplePos x="0" y="0"/>
            <wp:positionH relativeFrom="column">
              <wp:posOffset>3021330</wp:posOffset>
            </wp:positionH>
            <wp:positionV relativeFrom="paragraph">
              <wp:posOffset>1270</wp:posOffset>
            </wp:positionV>
            <wp:extent cx="1482725" cy="396240"/>
            <wp:effectExtent l="19050" t="0" r="3175" b="0"/>
            <wp:wrapNone/>
            <wp:docPr id="32" name="Picture 32"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7456" behindDoc="1" locked="0" layoutInCell="1" allowOverlap="1" wp14:anchorId="3A1524E9" wp14:editId="5835C85F">
            <wp:simplePos x="0" y="0"/>
            <wp:positionH relativeFrom="column">
              <wp:posOffset>1371600</wp:posOffset>
            </wp:positionH>
            <wp:positionV relativeFrom="paragraph">
              <wp:posOffset>5715</wp:posOffset>
            </wp:positionV>
            <wp:extent cx="1460500" cy="396240"/>
            <wp:effectExtent l="19050" t="0" r="6350" b="0"/>
            <wp:wrapNone/>
            <wp:docPr id="33" name="Picture 33"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3C58EB" w:rsidRDefault="003C58EB" w:rsidP="003C58EB">
      <w:pPr>
        <w:tabs>
          <w:tab w:val="left" w:pos="1456"/>
        </w:tabs>
        <w:spacing w:before="480" w:line="360" w:lineRule="auto"/>
        <w:contextualSpacing/>
        <w:rPr>
          <w:rFonts w:ascii="Arial" w:hAnsi="Arial" w:cs="Arial"/>
          <w:color w:val="004C84"/>
          <w:sz w:val="48"/>
          <w:szCs w:val="48"/>
        </w:rPr>
      </w:pPr>
    </w:p>
    <w:p w:rsidR="00DF01F3" w:rsidRDefault="00B57426" w:rsidP="00EB042A">
      <w:pPr>
        <w:pStyle w:val="ListParagraph"/>
        <w:numPr>
          <w:ilvl w:val="0"/>
          <w:numId w:val="5"/>
        </w:numPr>
        <w:tabs>
          <w:tab w:val="left" w:pos="1456"/>
        </w:tabs>
        <w:spacing w:before="480"/>
        <w:rPr>
          <w:rFonts w:cs="Arial"/>
          <w:color w:val="365F91" w:themeColor="accent1" w:themeShade="BF"/>
          <w:sz w:val="48"/>
          <w:szCs w:val="48"/>
        </w:rPr>
      </w:pPr>
      <w:r w:rsidRPr="00527160">
        <w:rPr>
          <w:noProof/>
          <w:lang w:eastAsia="en-GB"/>
        </w:rPr>
        <w:drawing>
          <wp:anchor distT="0" distB="0" distL="114300" distR="114300" simplePos="0" relativeHeight="251655168" behindDoc="0" locked="0" layoutInCell="1" allowOverlap="1" wp14:anchorId="2254DA87" wp14:editId="2C5023BE">
            <wp:simplePos x="0" y="0"/>
            <wp:positionH relativeFrom="column">
              <wp:posOffset>-720090</wp:posOffset>
            </wp:positionH>
            <wp:positionV relativeFrom="paragraph">
              <wp:posOffset>0</wp:posOffset>
            </wp:positionV>
            <wp:extent cx="7560310" cy="2562225"/>
            <wp:effectExtent l="0" t="0" r="2540" b="952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560310" cy="2562225"/>
                    </a:xfrm>
                    <a:prstGeom prst="rect">
                      <a:avLst/>
                    </a:prstGeom>
                    <a:noFill/>
                    <a:ln w="9525">
                      <a:noFill/>
                      <a:miter lim="800000"/>
                      <a:headEnd/>
                      <a:tailEnd/>
                    </a:ln>
                  </pic:spPr>
                </pic:pic>
              </a:graphicData>
            </a:graphic>
            <wp14:sizeRelV relativeFrom="margin">
              <wp14:pctHeight>0</wp14:pctHeight>
            </wp14:sizeRelV>
          </wp:anchor>
        </w:drawing>
      </w:r>
      <w:r w:rsidR="00B81DA8" w:rsidRPr="00527160">
        <w:rPr>
          <w:noProof/>
          <w:lang w:eastAsia="en-GB"/>
        </w:rPr>
        <w:drawing>
          <wp:anchor distT="0" distB="0" distL="114300" distR="114300" simplePos="0" relativeHeight="251661312" behindDoc="1" locked="0" layoutInCell="1" allowOverlap="1" wp14:anchorId="1977FA6E" wp14:editId="2ACF0F9A">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sidR="00B81DA8" w:rsidRPr="00527160">
        <w:rPr>
          <w:noProof/>
          <w:lang w:eastAsia="en-GB"/>
        </w:rPr>
        <w:drawing>
          <wp:anchor distT="0" distB="0" distL="114300" distR="114300" simplePos="0" relativeHeight="251660288" behindDoc="1" locked="0" layoutInCell="1" allowOverlap="1" wp14:anchorId="64963EEA" wp14:editId="72F88B25">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996315" cy="396240"/>
                    </a:xfrm>
                    <a:prstGeom prst="rect">
                      <a:avLst/>
                    </a:prstGeom>
                    <a:noFill/>
                    <a:ln w="9525">
                      <a:noFill/>
                      <a:miter lim="800000"/>
                      <a:headEnd/>
                      <a:tailEnd/>
                    </a:ln>
                  </pic:spPr>
                </pic:pic>
              </a:graphicData>
            </a:graphic>
          </wp:anchor>
        </w:drawing>
      </w:r>
      <w:r w:rsidR="00B81DA8" w:rsidRPr="00527160">
        <w:rPr>
          <w:noProof/>
          <w:lang w:eastAsia="en-GB"/>
        </w:rPr>
        <w:drawing>
          <wp:anchor distT="0" distB="0" distL="114300" distR="114300" simplePos="0" relativeHeight="251659264" behindDoc="1" locked="0" layoutInCell="1" allowOverlap="1" wp14:anchorId="43FEF91C" wp14:editId="27A78BF4">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sidR="00B81DA8" w:rsidRPr="00527160">
        <w:rPr>
          <w:noProof/>
          <w:lang w:eastAsia="en-GB"/>
        </w:rPr>
        <w:drawing>
          <wp:anchor distT="0" distB="0" distL="114300" distR="114300" simplePos="0" relativeHeight="251658240" behindDoc="1" locked="0" layoutInCell="1" allowOverlap="1" wp14:anchorId="61B0CEE1" wp14:editId="56FD7344">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460500" cy="396240"/>
                    </a:xfrm>
                    <a:prstGeom prst="rect">
                      <a:avLst/>
                    </a:prstGeom>
                    <a:noFill/>
                    <a:ln w="9525">
                      <a:noFill/>
                      <a:miter lim="800000"/>
                      <a:headEnd/>
                      <a:tailEnd/>
                    </a:ln>
                  </pic:spPr>
                </pic:pic>
              </a:graphicData>
            </a:graphic>
          </wp:anchor>
        </w:drawing>
      </w:r>
      <w:r w:rsidR="001A6F97">
        <w:rPr>
          <w:rFonts w:cs="Arial"/>
          <w:color w:val="365F91" w:themeColor="accent1" w:themeShade="BF"/>
          <w:sz w:val="48"/>
          <w:szCs w:val="48"/>
        </w:rPr>
        <w:t xml:space="preserve">Water Resources – </w:t>
      </w:r>
      <w:r w:rsidR="00971EBB">
        <w:rPr>
          <w:rFonts w:cs="Arial"/>
          <w:color w:val="365F91" w:themeColor="accent1" w:themeShade="BF"/>
          <w:sz w:val="48"/>
          <w:szCs w:val="48"/>
        </w:rPr>
        <w:t xml:space="preserve">Prolonged </w:t>
      </w:r>
      <w:r w:rsidR="001A6F97">
        <w:rPr>
          <w:rFonts w:cs="Arial"/>
          <w:color w:val="365F91" w:themeColor="accent1" w:themeShade="BF"/>
          <w:sz w:val="48"/>
          <w:szCs w:val="48"/>
        </w:rPr>
        <w:t>Dry Weather</w:t>
      </w:r>
      <w:r w:rsidR="00DF01F3">
        <w:rPr>
          <w:rFonts w:cs="Arial"/>
          <w:color w:val="365F91" w:themeColor="accent1" w:themeShade="BF"/>
          <w:sz w:val="48"/>
          <w:szCs w:val="48"/>
        </w:rPr>
        <w:t xml:space="preserve"> Management</w:t>
      </w:r>
    </w:p>
    <w:p w:rsidR="00EE67FA" w:rsidRPr="00DF01F3" w:rsidRDefault="00E943B6" w:rsidP="00DF01F3">
      <w:pPr>
        <w:pStyle w:val="ListParagraph"/>
        <w:tabs>
          <w:tab w:val="left" w:pos="1456"/>
        </w:tabs>
        <w:spacing w:before="480"/>
        <w:rPr>
          <w:rFonts w:cs="Arial"/>
          <w:color w:val="365F91" w:themeColor="accent1" w:themeShade="BF"/>
          <w:sz w:val="48"/>
          <w:szCs w:val="48"/>
        </w:rPr>
      </w:pPr>
      <w:r w:rsidRPr="00DF01F3">
        <w:rPr>
          <w:rFonts w:cs="Arial"/>
          <w:color w:val="365F91" w:themeColor="accent1" w:themeShade="BF"/>
          <w:sz w:val="48"/>
          <w:szCs w:val="48"/>
        </w:rPr>
        <w:t xml:space="preserve">Area </w:t>
      </w:r>
      <w:r w:rsidR="001A6F97">
        <w:rPr>
          <w:rFonts w:cs="Arial"/>
          <w:color w:val="365F91" w:themeColor="accent1" w:themeShade="BF"/>
          <w:sz w:val="48"/>
          <w:szCs w:val="48"/>
        </w:rPr>
        <w:t xml:space="preserve">/ National </w:t>
      </w:r>
      <w:r w:rsidRPr="00DF01F3">
        <w:rPr>
          <w:rFonts w:cs="Arial"/>
          <w:color w:val="365F91" w:themeColor="accent1" w:themeShade="BF"/>
          <w:sz w:val="48"/>
          <w:szCs w:val="48"/>
        </w:rPr>
        <w:t>Operations</w:t>
      </w:r>
    </w:p>
    <w:p w:rsidR="007B5661" w:rsidRPr="00527160" w:rsidRDefault="000F6F7F" w:rsidP="002F0588">
      <w:pPr>
        <w:pStyle w:val="PlainText"/>
        <w:spacing w:after="120" w:line="276" w:lineRule="auto"/>
        <w:rPr>
          <w:rFonts w:ascii="Arial" w:hAnsi="Arial" w:cs="Arial"/>
          <w:b/>
          <w:color w:val="365F91" w:themeColor="accent1" w:themeShade="BF"/>
          <w:sz w:val="28"/>
          <w:szCs w:val="28"/>
        </w:rPr>
      </w:pPr>
      <w:r>
        <w:rPr>
          <w:rFonts w:ascii="Arial" w:hAnsi="Arial" w:cs="Arial"/>
          <w:b/>
          <w:color w:val="365F91" w:themeColor="accent1" w:themeShade="BF"/>
          <w:sz w:val="28"/>
          <w:szCs w:val="28"/>
        </w:rPr>
        <w:t>Our</w:t>
      </w:r>
      <w:r w:rsidR="008E43BA" w:rsidRPr="00527160">
        <w:rPr>
          <w:rFonts w:ascii="Arial" w:hAnsi="Arial" w:cs="Arial"/>
          <w:b/>
          <w:color w:val="365F91" w:themeColor="accent1" w:themeShade="BF"/>
          <w:sz w:val="28"/>
          <w:szCs w:val="28"/>
        </w:rPr>
        <w:t xml:space="preserve"> r</w:t>
      </w:r>
      <w:r w:rsidR="007B5661" w:rsidRPr="00527160">
        <w:rPr>
          <w:rFonts w:ascii="Arial" w:hAnsi="Arial" w:cs="Arial"/>
          <w:b/>
          <w:color w:val="365F91" w:themeColor="accent1" w:themeShade="BF"/>
          <w:sz w:val="28"/>
          <w:szCs w:val="28"/>
        </w:rPr>
        <w:t>ole</w:t>
      </w:r>
    </w:p>
    <w:p w:rsidR="00647075" w:rsidRDefault="00647075" w:rsidP="00647075">
      <w:pPr>
        <w:rPr>
          <w:rFonts w:ascii="Arial" w:hAnsi="Arial" w:cs="Arial"/>
          <w:sz w:val="22"/>
          <w:szCs w:val="20"/>
        </w:rPr>
      </w:pPr>
      <w:r w:rsidRPr="00647075">
        <w:rPr>
          <w:rFonts w:ascii="Arial" w:hAnsi="Arial" w:cs="Arial"/>
          <w:sz w:val="22"/>
          <w:szCs w:val="20"/>
        </w:rPr>
        <w:t>The Environment Agency is responsible for safeguarding water resources in England and protecting the environment. As the water regulator, we have overall responsibility for drought management and overseeing the actions water companies take to secure public water supplies. Water companies are ultimately responsible for managing water supplies to meet the needs of customers.</w:t>
      </w:r>
    </w:p>
    <w:p w:rsidR="009A00C4" w:rsidRDefault="009A00C4" w:rsidP="00647075">
      <w:pPr>
        <w:rPr>
          <w:rFonts w:ascii="Arial" w:hAnsi="Arial" w:cs="Arial"/>
          <w:sz w:val="22"/>
          <w:szCs w:val="20"/>
        </w:rPr>
      </w:pPr>
    </w:p>
    <w:p w:rsidR="009A00C4" w:rsidRDefault="009A00C4" w:rsidP="009A00C4">
      <w:pPr>
        <w:rPr>
          <w:rFonts w:ascii="Arial" w:hAnsi="Arial" w:cs="Arial"/>
          <w:sz w:val="22"/>
          <w:szCs w:val="20"/>
        </w:rPr>
      </w:pPr>
      <w:r w:rsidRPr="00647075">
        <w:rPr>
          <w:rFonts w:ascii="Arial" w:hAnsi="Arial" w:cs="Arial"/>
          <w:sz w:val="22"/>
          <w:szCs w:val="20"/>
        </w:rPr>
        <w:t xml:space="preserve">A drought is a natural event that we can’t prevent and every drought is different. Droughts occur as a result of a prolonged period of low rainfall, affecting available water supplies to different users. Droughts can also affect different sources (rivers or aquifers), depending on when the lack of rainfall occurs. Some droughts will and have historically affected a large area of England while others will be and have been concentrated in just a few catchments. </w:t>
      </w:r>
    </w:p>
    <w:p w:rsidR="00647075" w:rsidRPr="00647075" w:rsidRDefault="00647075" w:rsidP="00647075">
      <w:pPr>
        <w:rPr>
          <w:rFonts w:ascii="Arial" w:hAnsi="Arial" w:cs="Arial"/>
          <w:sz w:val="22"/>
          <w:szCs w:val="20"/>
        </w:rPr>
      </w:pPr>
    </w:p>
    <w:p w:rsidR="00647075" w:rsidRDefault="00647075" w:rsidP="00647075">
      <w:pPr>
        <w:rPr>
          <w:rFonts w:ascii="Arial" w:hAnsi="Arial" w:cs="Arial"/>
          <w:sz w:val="22"/>
          <w:szCs w:val="20"/>
        </w:rPr>
      </w:pPr>
      <w:r w:rsidRPr="00647075">
        <w:rPr>
          <w:rFonts w:ascii="Arial" w:hAnsi="Arial" w:cs="Arial"/>
          <w:sz w:val="22"/>
          <w:szCs w:val="20"/>
        </w:rPr>
        <w:t>It is the role of the Environment Agency to monitor, report and act to reduce the impact of drought on the natural environment. We take specific actions to manage environmental droughts, where low river flows and lake levels have the potential to cause damage to the natural environment and ecology. In this case there may or may not be an impact on drinking water supplies. Water companies are also responsible for maintaining supply while protecting the natural environment</w:t>
      </w:r>
      <w:r w:rsidR="009A00C4">
        <w:rPr>
          <w:rFonts w:ascii="Arial" w:hAnsi="Arial" w:cs="Arial"/>
          <w:sz w:val="22"/>
          <w:szCs w:val="20"/>
        </w:rPr>
        <w:t>.</w:t>
      </w:r>
    </w:p>
    <w:p w:rsidR="009A00C4" w:rsidRDefault="009A00C4" w:rsidP="00647075">
      <w:pPr>
        <w:rPr>
          <w:rFonts w:ascii="Arial" w:hAnsi="Arial" w:cs="Arial"/>
          <w:sz w:val="22"/>
          <w:szCs w:val="20"/>
        </w:rPr>
      </w:pPr>
    </w:p>
    <w:p w:rsidR="009A00C4" w:rsidRDefault="009A00C4" w:rsidP="00647075">
      <w:pPr>
        <w:rPr>
          <w:rFonts w:ascii="Arial" w:hAnsi="Arial" w:cs="Arial"/>
          <w:sz w:val="22"/>
          <w:szCs w:val="20"/>
        </w:rPr>
      </w:pPr>
      <w:r>
        <w:rPr>
          <w:rFonts w:ascii="Arial" w:hAnsi="Arial" w:cs="Arial"/>
          <w:sz w:val="22"/>
          <w:szCs w:val="20"/>
        </w:rPr>
        <w:t>Our organisation-wide response to these events requires multiple skillsets and a diverse set of people, who can work together across different teams at both a National and local (Area) level. The teams included in this response are covered in the next section</w:t>
      </w:r>
      <w:r w:rsidR="00275FD7">
        <w:rPr>
          <w:rFonts w:ascii="Arial" w:hAnsi="Arial" w:cs="Arial"/>
          <w:sz w:val="22"/>
          <w:szCs w:val="20"/>
        </w:rPr>
        <w:t xml:space="preserve"> and the roles available are detailed in section 5.</w:t>
      </w:r>
    </w:p>
    <w:p w:rsidR="00275FD7" w:rsidRDefault="00275FD7" w:rsidP="00647075">
      <w:pPr>
        <w:rPr>
          <w:rFonts w:ascii="Arial" w:hAnsi="Arial" w:cs="Arial"/>
          <w:sz w:val="22"/>
          <w:szCs w:val="20"/>
        </w:rPr>
      </w:pPr>
    </w:p>
    <w:p w:rsidR="00275FD7" w:rsidRPr="00275FD7" w:rsidRDefault="00275FD7" w:rsidP="00647075">
      <w:pPr>
        <w:rPr>
          <w:rFonts w:ascii="Arial" w:hAnsi="Arial" w:cs="Arial"/>
          <w:b/>
          <w:color w:val="365F91" w:themeColor="accent1" w:themeShade="BF"/>
          <w:sz w:val="28"/>
          <w:szCs w:val="28"/>
        </w:rPr>
      </w:pPr>
      <w:r w:rsidRPr="00275FD7">
        <w:rPr>
          <w:rFonts w:ascii="Arial" w:hAnsi="Arial" w:cs="Arial"/>
          <w:b/>
          <w:color w:val="365F91" w:themeColor="accent1" w:themeShade="BF"/>
          <w:sz w:val="28"/>
          <w:szCs w:val="28"/>
        </w:rPr>
        <w:t>Incident Response</w:t>
      </w:r>
    </w:p>
    <w:p w:rsidR="009A00C4" w:rsidRDefault="009A00C4" w:rsidP="00E645DC">
      <w:pPr>
        <w:spacing w:line="276" w:lineRule="auto"/>
        <w:jc w:val="both"/>
        <w:rPr>
          <w:rFonts w:ascii="Arial" w:hAnsi="Arial" w:cs="Arial"/>
          <w:sz w:val="22"/>
          <w:szCs w:val="20"/>
        </w:rPr>
      </w:pPr>
    </w:p>
    <w:p w:rsidR="006E7DF5" w:rsidRDefault="006E7DF5" w:rsidP="00E645DC">
      <w:pPr>
        <w:spacing w:line="276" w:lineRule="auto"/>
        <w:jc w:val="both"/>
        <w:rPr>
          <w:rFonts w:ascii="Arial" w:hAnsi="Arial" w:cs="Arial"/>
          <w:sz w:val="22"/>
          <w:szCs w:val="20"/>
        </w:rPr>
      </w:pPr>
      <w:r>
        <w:rPr>
          <w:rFonts w:ascii="Arial" w:hAnsi="Arial" w:cs="Arial"/>
          <w:sz w:val="22"/>
          <w:szCs w:val="20"/>
        </w:rPr>
        <w:t xml:space="preserve">The Environment Agency are a </w:t>
      </w:r>
      <w:r w:rsidR="002E2FBC">
        <w:rPr>
          <w:rFonts w:ascii="Arial" w:hAnsi="Arial" w:cs="Arial"/>
          <w:sz w:val="22"/>
          <w:szCs w:val="20"/>
        </w:rPr>
        <w:t>C</w:t>
      </w:r>
      <w:r>
        <w:rPr>
          <w:rFonts w:ascii="Arial" w:hAnsi="Arial" w:cs="Arial"/>
          <w:sz w:val="22"/>
          <w:szCs w:val="20"/>
        </w:rPr>
        <w:t xml:space="preserve">ategory 1 responder (the same as other Emergency Services). </w:t>
      </w:r>
    </w:p>
    <w:p w:rsidR="006E7DF5" w:rsidRDefault="006E7DF5" w:rsidP="00E645DC">
      <w:pPr>
        <w:spacing w:line="276" w:lineRule="auto"/>
        <w:jc w:val="both"/>
        <w:rPr>
          <w:rFonts w:ascii="Arial" w:hAnsi="Arial" w:cs="Arial"/>
          <w:sz w:val="22"/>
          <w:szCs w:val="20"/>
        </w:rPr>
      </w:pPr>
      <w:r>
        <w:rPr>
          <w:rFonts w:ascii="Arial" w:hAnsi="Arial" w:cs="Arial"/>
          <w:sz w:val="22"/>
          <w:szCs w:val="20"/>
        </w:rPr>
        <w:t>All our teams play an important part</w:t>
      </w:r>
      <w:r w:rsidR="003921C9">
        <w:rPr>
          <w:rFonts w:ascii="Arial" w:hAnsi="Arial" w:cs="Arial"/>
          <w:sz w:val="22"/>
          <w:szCs w:val="20"/>
        </w:rPr>
        <w:t xml:space="preserve"> in incident management</w:t>
      </w:r>
      <w:r w:rsidR="006811A9">
        <w:rPr>
          <w:rFonts w:ascii="Arial" w:hAnsi="Arial" w:cs="Arial"/>
          <w:sz w:val="22"/>
          <w:szCs w:val="20"/>
        </w:rPr>
        <w:t xml:space="preserve">. </w:t>
      </w:r>
    </w:p>
    <w:p w:rsidR="006811A9" w:rsidRDefault="006811A9" w:rsidP="00E645DC">
      <w:pPr>
        <w:spacing w:line="276" w:lineRule="auto"/>
        <w:jc w:val="both"/>
        <w:rPr>
          <w:rFonts w:ascii="Arial" w:hAnsi="Arial" w:cs="Arial"/>
          <w:sz w:val="22"/>
          <w:szCs w:val="20"/>
        </w:rPr>
      </w:pPr>
    </w:p>
    <w:p w:rsidR="00855AE2" w:rsidRDefault="00D47BBE" w:rsidP="00E645DC">
      <w:pPr>
        <w:spacing w:line="276" w:lineRule="auto"/>
        <w:jc w:val="both"/>
        <w:rPr>
          <w:rFonts w:ascii="Arial" w:hAnsi="Arial" w:cs="Arial"/>
          <w:color w:val="4F81BD" w:themeColor="accent1"/>
          <w:sz w:val="22"/>
          <w:szCs w:val="20"/>
        </w:rPr>
      </w:pPr>
      <w:r w:rsidRPr="008F4224">
        <w:rPr>
          <w:rFonts w:ascii="Arial" w:hAnsi="Arial" w:cs="Arial"/>
          <w:sz w:val="22"/>
          <w:szCs w:val="20"/>
        </w:rPr>
        <w:t>Th</w:t>
      </w:r>
      <w:r>
        <w:rPr>
          <w:rFonts w:ascii="Arial" w:hAnsi="Arial" w:cs="Arial"/>
          <w:sz w:val="22"/>
          <w:szCs w:val="20"/>
        </w:rPr>
        <w:t>ere are many opportunit</w:t>
      </w:r>
      <w:r w:rsidR="008C5B99">
        <w:rPr>
          <w:rFonts w:ascii="Arial" w:hAnsi="Arial" w:cs="Arial"/>
          <w:sz w:val="22"/>
          <w:szCs w:val="20"/>
        </w:rPr>
        <w:t>ies for you to get involved in</w:t>
      </w:r>
      <w:r>
        <w:rPr>
          <w:rFonts w:ascii="Arial" w:hAnsi="Arial" w:cs="Arial"/>
          <w:sz w:val="22"/>
          <w:szCs w:val="20"/>
        </w:rPr>
        <w:t xml:space="preserve"> incident management. With </w:t>
      </w:r>
      <w:r w:rsidR="00855AE2">
        <w:rPr>
          <w:rFonts w:ascii="Arial" w:hAnsi="Arial" w:cs="Arial"/>
          <w:sz w:val="22"/>
          <w:szCs w:val="20"/>
        </w:rPr>
        <w:t xml:space="preserve">70% </w:t>
      </w:r>
      <w:r>
        <w:rPr>
          <w:rFonts w:ascii="Arial" w:hAnsi="Arial" w:cs="Arial"/>
          <w:sz w:val="22"/>
          <w:szCs w:val="20"/>
        </w:rPr>
        <w:t>of incident management roles being</w:t>
      </w:r>
      <w:r w:rsidR="00855AE2">
        <w:rPr>
          <w:rFonts w:ascii="Arial" w:hAnsi="Arial" w:cs="Arial"/>
          <w:sz w:val="22"/>
          <w:szCs w:val="20"/>
        </w:rPr>
        <w:t xml:space="preserve"> office based</w:t>
      </w:r>
      <w:r>
        <w:rPr>
          <w:rFonts w:ascii="Arial" w:hAnsi="Arial" w:cs="Arial"/>
          <w:sz w:val="22"/>
          <w:szCs w:val="20"/>
        </w:rPr>
        <w:t>,</w:t>
      </w:r>
      <w:r w:rsidR="008F4224">
        <w:rPr>
          <w:rFonts w:ascii="Arial" w:hAnsi="Arial" w:cs="Arial"/>
          <w:sz w:val="22"/>
          <w:szCs w:val="20"/>
        </w:rPr>
        <w:t xml:space="preserve"> it</w:t>
      </w:r>
      <w:r w:rsidR="00340793">
        <w:rPr>
          <w:rFonts w:ascii="Arial" w:hAnsi="Arial" w:cs="Arial"/>
          <w:sz w:val="22"/>
          <w:szCs w:val="20"/>
        </w:rPr>
        <w:t>’s a unique and exciting opportunity to have a direct</w:t>
      </w:r>
      <w:r w:rsidR="006E7DF5">
        <w:rPr>
          <w:rFonts w:ascii="Arial" w:hAnsi="Arial" w:cs="Arial"/>
          <w:sz w:val="22"/>
          <w:szCs w:val="20"/>
        </w:rPr>
        <w:t xml:space="preserve"> impact on your local community</w:t>
      </w:r>
      <w:r w:rsidR="00340793" w:rsidRPr="008F4224">
        <w:rPr>
          <w:rFonts w:ascii="Arial" w:hAnsi="Arial" w:cs="Arial"/>
          <w:sz w:val="22"/>
          <w:szCs w:val="20"/>
        </w:rPr>
        <w:t>.</w:t>
      </w:r>
      <w:r w:rsidRPr="008F4224">
        <w:rPr>
          <w:rFonts w:ascii="Arial" w:hAnsi="Arial" w:cs="Arial"/>
          <w:sz w:val="22"/>
          <w:szCs w:val="20"/>
        </w:rPr>
        <w:t xml:space="preserve"> </w:t>
      </w:r>
      <w:r w:rsidR="008F4224" w:rsidRPr="008F4224">
        <w:rPr>
          <w:rFonts w:ascii="Arial" w:hAnsi="Arial" w:cs="Arial"/>
          <w:sz w:val="22"/>
          <w:szCs w:val="20"/>
        </w:rPr>
        <w:t>You’ll also be</w:t>
      </w:r>
      <w:r w:rsidRPr="008F4224">
        <w:rPr>
          <w:rFonts w:ascii="Arial" w:hAnsi="Arial" w:cs="Arial"/>
          <w:sz w:val="22"/>
          <w:szCs w:val="20"/>
        </w:rPr>
        <w:t xml:space="preserve"> </w:t>
      </w:r>
      <w:r w:rsidR="008F4224" w:rsidRPr="008F4224">
        <w:rPr>
          <w:rFonts w:ascii="Arial" w:hAnsi="Arial" w:cs="Arial"/>
          <w:sz w:val="22"/>
          <w:szCs w:val="20"/>
        </w:rPr>
        <w:t>making</w:t>
      </w:r>
      <w:r w:rsidRPr="008F4224">
        <w:rPr>
          <w:rFonts w:ascii="Arial" w:hAnsi="Arial" w:cs="Arial"/>
          <w:sz w:val="22"/>
          <w:szCs w:val="20"/>
        </w:rPr>
        <w:t xml:space="preserve"> an immediate impact upon </w:t>
      </w:r>
      <w:r w:rsidR="006A219F" w:rsidRPr="008F4224">
        <w:rPr>
          <w:rFonts w:ascii="Arial" w:hAnsi="Arial" w:cs="Arial"/>
          <w:sz w:val="22"/>
          <w:szCs w:val="20"/>
        </w:rPr>
        <w:t>people’s</w:t>
      </w:r>
      <w:r w:rsidR="008F4224" w:rsidRPr="008F4224">
        <w:rPr>
          <w:rFonts w:ascii="Arial" w:hAnsi="Arial" w:cs="Arial"/>
          <w:sz w:val="22"/>
          <w:szCs w:val="20"/>
        </w:rPr>
        <w:t xml:space="preserve"> lives in their hour of need.</w:t>
      </w:r>
      <w:r w:rsidR="00340793" w:rsidRPr="00D47BBE">
        <w:rPr>
          <w:rFonts w:ascii="Arial" w:hAnsi="Arial" w:cs="Arial"/>
          <w:color w:val="4F81BD" w:themeColor="accent1"/>
          <w:sz w:val="22"/>
          <w:szCs w:val="20"/>
        </w:rPr>
        <w:t xml:space="preserve"> </w:t>
      </w:r>
    </w:p>
    <w:p w:rsidR="00275FD7" w:rsidRDefault="00275FD7" w:rsidP="00E645DC">
      <w:pPr>
        <w:spacing w:line="276" w:lineRule="auto"/>
        <w:jc w:val="both"/>
        <w:rPr>
          <w:rFonts w:ascii="Arial" w:hAnsi="Arial" w:cs="Arial"/>
          <w:color w:val="4F81BD" w:themeColor="accent1"/>
          <w:sz w:val="22"/>
          <w:szCs w:val="20"/>
        </w:rPr>
      </w:pPr>
    </w:p>
    <w:p w:rsidR="00E3293F" w:rsidRPr="00E3293F" w:rsidRDefault="00E3293F" w:rsidP="00E645DC">
      <w:pPr>
        <w:spacing w:line="276" w:lineRule="auto"/>
        <w:jc w:val="both"/>
        <w:rPr>
          <w:rFonts w:ascii="Arial" w:hAnsi="Arial" w:cs="Arial"/>
          <w:b/>
          <w:color w:val="365F91" w:themeColor="accent1" w:themeShade="BF"/>
          <w:sz w:val="28"/>
          <w:szCs w:val="28"/>
        </w:rPr>
      </w:pPr>
      <w:r w:rsidRPr="00E3293F">
        <w:rPr>
          <w:rFonts w:ascii="Arial" w:hAnsi="Arial" w:cs="Arial"/>
          <w:b/>
          <w:color w:val="365F91" w:themeColor="accent1" w:themeShade="BF"/>
          <w:sz w:val="28"/>
          <w:szCs w:val="28"/>
        </w:rPr>
        <w:t>Diversity and Flexibility</w:t>
      </w:r>
    </w:p>
    <w:p w:rsidR="0044018C" w:rsidRDefault="0044018C" w:rsidP="00E645DC">
      <w:pPr>
        <w:spacing w:line="276" w:lineRule="auto"/>
        <w:jc w:val="both"/>
        <w:rPr>
          <w:rFonts w:ascii="Arial" w:hAnsi="Arial" w:cs="Arial"/>
          <w:sz w:val="22"/>
          <w:szCs w:val="20"/>
        </w:rPr>
      </w:pPr>
    </w:p>
    <w:p w:rsidR="00070486" w:rsidRDefault="0044018C" w:rsidP="00E645DC">
      <w:pPr>
        <w:spacing w:line="276" w:lineRule="auto"/>
        <w:jc w:val="both"/>
        <w:rPr>
          <w:rFonts w:ascii="Arial" w:hAnsi="Arial" w:cs="Arial"/>
          <w:color w:val="000000"/>
          <w:sz w:val="22"/>
          <w:szCs w:val="22"/>
        </w:rPr>
      </w:pPr>
      <w:r>
        <w:rPr>
          <w:rFonts w:ascii="Arial" w:hAnsi="Arial" w:cs="Arial"/>
          <w:sz w:val="22"/>
          <w:szCs w:val="20"/>
        </w:rPr>
        <w:t>We are passionate about employing people from all backgrounds that reflect th</w:t>
      </w:r>
      <w:r w:rsidR="006B33B8">
        <w:rPr>
          <w:rFonts w:ascii="Arial" w:hAnsi="Arial" w:cs="Arial"/>
          <w:sz w:val="22"/>
          <w:szCs w:val="20"/>
        </w:rPr>
        <w:t xml:space="preserve">e diverse communities we serve. </w:t>
      </w:r>
      <w:r>
        <w:rPr>
          <w:rFonts w:ascii="Arial" w:hAnsi="Arial" w:cs="Arial"/>
          <w:sz w:val="22"/>
          <w:szCs w:val="20"/>
        </w:rPr>
        <w:t>Likewise,</w:t>
      </w:r>
      <w:r w:rsidR="00070486">
        <w:rPr>
          <w:rFonts w:ascii="Arial" w:hAnsi="Arial" w:cs="Arial"/>
          <w:sz w:val="22"/>
          <w:szCs w:val="20"/>
        </w:rPr>
        <w:t xml:space="preserve"> </w:t>
      </w:r>
      <w:r>
        <w:rPr>
          <w:rFonts w:ascii="Arial" w:hAnsi="Arial" w:cs="Arial"/>
          <w:sz w:val="22"/>
          <w:szCs w:val="20"/>
        </w:rPr>
        <w:t>w</w:t>
      </w:r>
      <w:r w:rsidR="00B357D4">
        <w:rPr>
          <w:rFonts w:ascii="Arial" w:hAnsi="Arial" w:cs="Arial"/>
          <w:sz w:val="22"/>
          <w:szCs w:val="20"/>
        </w:rPr>
        <w:t>e respect family and caring responsibilities, religious practices and disabilities.</w:t>
      </w:r>
      <w:r w:rsidR="006B33B8">
        <w:rPr>
          <w:rFonts w:ascii="Arial" w:hAnsi="Arial" w:cs="Arial"/>
          <w:sz w:val="22"/>
          <w:szCs w:val="20"/>
        </w:rPr>
        <w:t xml:space="preserve"> </w:t>
      </w:r>
      <w:r w:rsidR="006B33B8" w:rsidRPr="002F0588">
        <w:rPr>
          <w:rFonts w:ascii="Arial" w:hAnsi="Arial" w:cs="Arial"/>
          <w:sz w:val="22"/>
          <w:szCs w:val="22"/>
        </w:rPr>
        <w:t>We welcome applications from candidates seeking flexible workin</w:t>
      </w:r>
      <w:r w:rsidR="00F12C4E">
        <w:rPr>
          <w:rFonts w:ascii="Arial" w:hAnsi="Arial" w:cs="Arial"/>
          <w:sz w:val="22"/>
          <w:szCs w:val="22"/>
        </w:rPr>
        <w:t>g patterns, including job share and w</w:t>
      </w:r>
      <w:r>
        <w:rPr>
          <w:rFonts w:ascii="Arial" w:hAnsi="Arial" w:cs="Arial"/>
          <w:sz w:val="22"/>
          <w:szCs w:val="20"/>
        </w:rPr>
        <w:t xml:space="preserve">e also operate a </w:t>
      </w:r>
      <w:r w:rsidR="00070486" w:rsidRPr="00495A9F">
        <w:rPr>
          <w:rFonts w:ascii="Arial" w:hAnsi="Arial" w:cs="Arial"/>
          <w:color w:val="000000"/>
          <w:sz w:val="22"/>
          <w:szCs w:val="22"/>
        </w:rPr>
        <w:t>Guaranteed Interview Scheme</w:t>
      </w:r>
      <w:r w:rsidR="00DA504D">
        <w:rPr>
          <w:rFonts w:ascii="Arial" w:hAnsi="Arial" w:cs="Arial"/>
          <w:color w:val="000000"/>
          <w:sz w:val="22"/>
          <w:szCs w:val="22"/>
        </w:rPr>
        <w:t xml:space="preserve"> </w:t>
      </w:r>
      <w:r w:rsidR="00ED1E51">
        <w:rPr>
          <w:rFonts w:ascii="Arial" w:hAnsi="Arial" w:cs="Arial"/>
          <w:color w:val="000000"/>
          <w:sz w:val="22"/>
          <w:szCs w:val="22"/>
        </w:rPr>
        <w:t xml:space="preserve">for candidates </w:t>
      </w:r>
      <w:r w:rsidR="00DA504D">
        <w:rPr>
          <w:rFonts w:ascii="Arial" w:hAnsi="Arial" w:cs="Arial"/>
          <w:color w:val="000000"/>
          <w:sz w:val="22"/>
          <w:szCs w:val="22"/>
        </w:rPr>
        <w:t xml:space="preserve">with a disability. </w:t>
      </w:r>
    </w:p>
    <w:p w:rsidR="00246B75" w:rsidRDefault="00246B75" w:rsidP="00E645DC">
      <w:pPr>
        <w:spacing w:line="276" w:lineRule="auto"/>
        <w:jc w:val="both"/>
        <w:rPr>
          <w:rFonts w:ascii="Arial" w:hAnsi="Arial" w:cs="Arial"/>
          <w:color w:val="000000"/>
          <w:sz w:val="22"/>
          <w:szCs w:val="22"/>
        </w:rPr>
      </w:pPr>
    </w:p>
    <w:p w:rsidR="00246B75" w:rsidRDefault="00246B75" w:rsidP="00E645DC">
      <w:pPr>
        <w:spacing w:line="276" w:lineRule="auto"/>
        <w:jc w:val="both"/>
        <w:rPr>
          <w:rFonts w:ascii="Arial" w:hAnsi="Arial" w:cs="Arial"/>
          <w:sz w:val="22"/>
          <w:szCs w:val="20"/>
        </w:rPr>
      </w:pPr>
      <w:r w:rsidRPr="00246B75">
        <w:rPr>
          <w:rFonts w:ascii="Arial" w:hAnsi="Arial" w:cs="Arial"/>
          <w:sz w:val="22"/>
          <w:szCs w:val="20"/>
        </w:rPr>
        <w:t>“</w:t>
      </w:r>
      <w:r w:rsidRPr="00246B75">
        <w:rPr>
          <w:rFonts w:ascii="Arial" w:hAnsi="Arial" w:cs="Arial"/>
          <w:i/>
          <w:sz w:val="22"/>
          <w:szCs w:val="20"/>
        </w:rPr>
        <w:t>We want the Environment Agency to be a life-enhancing place to work - a place where you feel able to bring your whole self to work and where difference is truly valued. Being a diverse and inclusive organisation is essential for everyone’s wellbeing, engagement and productivity. It also means we will better reflect the communities we serve, helping us to do even better for people and wildlife</w:t>
      </w:r>
      <w:r w:rsidRPr="00246B75">
        <w:rPr>
          <w:rFonts w:ascii="Arial" w:hAnsi="Arial" w:cs="Arial"/>
          <w:sz w:val="22"/>
          <w:szCs w:val="20"/>
        </w:rPr>
        <w:t xml:space="preserve">.” James Bevan, </w:t>
      </w:r>
      <w:r w:rsidR="00917045">
        <w:rPr>
          <w:rFonts w:ascii="Arial" w:hAnsi="Arial" w:cs="Arial"/>
          <w:sz w:val="22"/>
          <w:szCs w:val="20"/>
        </w:rPr>
        <w:t xml:space="preserve">Environment Agency </w:t>
      </w:r>
      <w:r w:rsidRPr="00246B75">
        <w:rPr>
          <w:rFonts w:ascii="Arial" w:hAnsi="Arial" w:cs="Arial"/>
          <w:sz w:val="22"/>
          <w:szCs w:val="20"/>
        </w:rPr>
        <w:t>Chief Executive</w:t>
      </w:r>
      <w:r w:rsidR="00917045">
        <w:rPr>
          <w:rFonts w:ascii="Arial" w:hAnsi="Arial" w:cs="Arial"/>
          <w:sz w:val="22"/>
          <w:szCs w:val="20"/>
        </w:rPr>
        <w:t>.</w:t>
      </w:r>
    </w:p>
    <w:p w:rsidR="003C58EB" w:rsidRDefault="003C58EB" w:rsidP="00E645DC">
      <w:pPr>
        <w:spacing w:line="276" w:lineRule="auto"/>
        <w:jc w:val="both"/>
        <w:rPr>
          <w:rFonts w:ascii="Arial" w:hAnsi="Arial" w:cs="Arial"/>
          <w:sz w:val="22"/>
          <w:szCs w:val="20"/>
        </w:rPr>
      </w:pPr>
    </w:p>
    <w:p w:rsidR="005B216E" w:rsidRDefault="00BA4616" w:rsidP="004E2838">
      <w:pPr>
        <w:spacing w:line="276" w:lineRule="auto"/>
        <w:jc w:val="both"/>
        <w:rPr>
          <w:rFonts w:ascii="Arial" w:hAnsi="Arial" w:cs="Arial"/>
          <w:sz w:val="22"/>
          <w:szCs w:val="20"/>
        </w:rPr>
      </w:pPr>
      <w:r>
        <w:rPr>
          <w:rFonts w:ascii="Arial" w:hAnsi="Arial" w:cs="Arial"/>
          <w:sz w:val="22"/>
          <w:szCs w:val="20"/>
        </w:rPr>
        <w:t>We look</w:t>
      </w:r>
      <w:r w:rsidR="00A352B7">
        <w:rPr>
          <w:rFonts w:ascii="Arial" w:hAnsi="Arial" w:cs="Arial"/>
          <w:sz w:val="22"/>
          <w:szCs w:val="20"/>
        </w:rPr>
        <w:t xml:space="preserve"> forward to welcoming you </w:t>
      </w:r>
      <w:r w:rsidR="000F6F7F">
        <w:rPr>
          <w:rFonts w:ascii="Arial" w:hAnsi="Arial" w:cs="Arial"/>
          <w:sz w:val="22"/>
          <w:szCs w:val="20"/>
        </w:rPr>
        <w:t>the Environment Agency</w:t>
      </w:r>
      <w:r>
        <w:rPr>
          <w:rFonts w:ascii="Arial" w:hAnsi="Arial" w:cs="Arial"/>
          <w:sz w:val="22"/>
          <w:szCs w:val="20"/>
        </w:rPr>
        <w:t xml:space="preserve"> and</w:t>
      </w:r>
      <w:r w:rsidR="00A352B7">
        <w:rPr>
          <w:rFonts w:ascii="Arial" w:hAnsi="Arial" w:cs="Arial"/>
          <w:sz w:val="22"/>
          <w:szCs w:val="20"/>
        </w:rPr>
        <w:t xml:space="preserve"> hope you can</w:t>
      </w:r>
      <w:r>
        <w:rPr>
          <w:rFonts w:ascii="Arial" w:hAnsi="Arial" w:cs="Arial"/>
          <w:sz w:val="22"/>
          <w:szCs w:val="20"/>
        </w:rPr>
        <w:t xml:space="preserve"> </w:t>
      </w:r>
      <w:r w:rsidR="00A352B7">
        <w:rPr>
          <w:rFonts w:ascii="Arial" w:hAnsi="Arial" w:cs="Arial"/>
          <w:sz w:val="22"/>
          <w:szCs w:val="20"/>
        </w:rPr>
        <w:t>play</w:t>
      </w:r>
      <w:r>
        <w:rPr>
          <w:rFonts w:ascii="Arial" w:hAnsi="Arial" w:cs="Arial"/>
          <w:sz w:val="22"/>
          <w:szCs w:val="20"/>
        </w:rPr>
        <w:t xml:space="preserve"> a pivotal role in </w:t>
      </w:r>
      <w:r w:rsidR="004E2838">
        <w:rPr>
          <w:rFonts w:ascii="Arial" w:hAnsi="Arial" w:cs="Arial"/>
          <w:sz w:val="22"/>
          <w:szCs w:val="20"/>
        </w:rPr>
        <w:t>one of the following four team</w:t>
      </w:r>
      <w:r w:rsidR="00E0754D">
        <w:rPr>
          <w:rFonts w:ascii="Arial" w:hAnsi="Arial" w:cs="Arial"/>
          <w:sz w:val="22"/>
          <w:szCs w:val="20"/>
        </w:rPr>
        <w:t>s.</w:t>
      </w:r>
    </w:p>
    <w:p w:rsidR="0024583D" w:rsidRDefault="000F6F7F" w:rsidP="004E2838">
      <w:pPr>
        <w:spacing w:line="276" w:lineRule="auto"/>
        <w:jc w:val="both"/>
        <w:rPr>
          <w:rFonts w:ascii="Arial" w:hAnsi="Arial" w:cs="Arial"/>
          <w:sz w:val="22"/>
          <w:szCs w:val="20"/>
        </w:rPr>
      </w:pPr>
      <w:r>
        <w:rPr>
          <w:rFonts w:ascii="Times New Roman" w:hAnsi="Times New Roman"/>
          <w:noProof/>
          <w:lang w:eastAsia="en-GB"/>
        </w:rPr>
        <w:drawing>
          <wp:inline distT="0" distB="0" distL="0" distR="0" wp14:anchorId="54946A0C" wp14:editId="5CB52294">
            <wp:extent cx="6120000" cy="3805195"/>
            <wp:effectExtent l="0" t="0" r="0" b="50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000" cy="3805195"/>
                    </a:xfrm>
                    <a:prstGeom prst="rect">
                      <a:avLst/>
                    </a:prstGeom>
                    <a:noFill/>
                    <a:ln w="9525">
                      <a:noFill/>
                      <a:miter lim="800000"/>
                      <a:headEnd/>
                      <a:tailEnd/>
                    </a:ln>
                  </pic:spPr>
                </pic:pic>
              </a:graphicData>
            </a:graphic>
          </wp:inline>
        </w:drawing>
      </w:r>
    </w:p>
    <w:p w:rsidR="002E2FBC" w:rsidRPr="004E2838" w:rsidRDefault="002E2FBC" w:rsidP="004E2838">
      <w:pPr>
        <w:spacing w:line="276" w:lineRule="auto"/>
        <w:jc w:val="both"/>
        <w:rPr>
          <w:rFonts w:ascii="Arial" w:hAnsi="Arial" w:cs="Arial"/>
          <w:sz w:val="22"/>
          <w:szCs w:val="20"/>
        </w:rPr>
      </w:pPr>
    </w:p>
    <w:p w:rsidR="00275FD7" w:rsidRDefault="00275FD7" w:rsidP="008E43BA">
      <w:pPr>
        <w:pStyle w:val="PlainText"/>
        <w:spacing w:after="120" w:line="276" w:lineRule="auto"/>
        <w:rPr>
          <w:rFonts w:ascii="Arial" w:hAnsi="Arial" w:cs="Arial"/>
          <w:b/>
          <w:color w:val="004C84"/>
          <w:sz w:val="28"/>
          <w:szCs w:val="28"/>
          <w:u w:val="single"/>
        </w:rPr>
      </w:pPr>
    </w:p>
    <w:p w:rsidR="00275FD7" w:rsidRDefault="00275FD7" w:rsidP="008E43BA">
      <w:pPr>
        <w:pStyle w:val="PlainText"/>
        <w:spacing w:after="120" w:line="276" w:lineRule="auto"/>
        <w:rPr>
          <w:rFonts w:ascii="Arial" w:hAnsi="Arial" w:cs="Arial"/>
          <w:b/>
          <w:color w:val="004C84"/>
          <w:sz w:val="28"/>
          <w:szCs w:val="28"/>
          <w:u w:val="single"/>
        </w:rPr>
      </w:pPr>
    </w:p>
    <w:p w:rsidR="00275FD7" w:rsidRDefault="00275FD7" w:rsidP="008E43BA">
      <w:pPr>
        <w:pStyle w:val="PlainText"/>
        <w:spacing w:after="120" w:line="276" w:lineRule="auto"/>
        <w:rPr>
          <w:rFonts w:ascii="Arial" w:hAnsi="Arial" w:cs="Arial"/>
          <w:b/>
          <w:color w:val="004C84"/>
          <w:sz w:val="28"/>
          <w:szCs w:val="28"/>
          <w:u w:val="single"/>
        </w:rPr>
      </w:pPr>
    </w:p>
    <w:p w:rsidR="00275FD7" w:rsidRDefault="00275FD7" w:rsidP="008E43BA">
      <w:pPr>
        <w:pStyle w:val="PlainText"/>
        <w:spacing w:after="120" w:line="276" w:lineRule="auto"/>
        <w:rPr>
          <w:rFonts w:ascii="Arial" w:hAnsi="Arial" w:cs="Arial"/>
          <w:b/>
          <w:color w:val="004C84"/>
          <w:sz w:val="28"/>
          <w:szCs w:val="28"/>
          <w:u w:val="single"/>
        </w:rPr>
      </w:pPr>
    </w:p>
    <w:p w:rsidR="00275FD7" w:rsidRDefault="00275FD7" w:rsidP="008E43BA">
      <w:pPr>
        <w:pStyle w:val="PlainText"/>
        <w:spacing w:after="120" w:line="276" w:lineRule="auto"/>
        <w:rPr>
          <w:rFonts w:ascii="Arial" w:hAnsi="Arial" w:cs="Arial"/>
          <w:b/>
          <w:color w:val="004C84"/>
          <w:sz w:val="28"/>
          <w:szCs w:val="28"/>
          <w:u w:val="single"/>
        </w:rPr>
      </w:pPr>
    </w:p>
    <w:p w:rsidR="008E43BA" w:rsidRPr="00275FD7" w:rsidRDefault="008E43BA" w:rsidP="008E43BA">
      <w:pPr>
        <w:pStyle w:val="PlainText"/>
        <w:spacing w:after="120" w:line="276" w:lineRule="auto"/>
        <w:rPr>
          <w:rFonts w:ascii="Arial" w:hAnsi="Arial" w:cs="Arial"/>
          <w:b/>
          <w:color w:val="004C84"/>
          <w:sz w:val="28"/>
          <w:szCs w:val="28"/>
        </w:rPr>
      </w:pPr>
      <w:r w:rsidRPr="00275FD7">
        <w:rPr>
          <w:rFonts w:ascii="Arial" w:hAnsi="Arial" w:cs="Arial"/>
          <w:b/>
          <w:color w:val="004C84"/>
          <w:sz w:val="28"/>
          <w:szCs w:val="28"/>
        </w:rPr>
        <w:t xml:space="preserve">Our </w:t>
      </w:r>
      <w:r w:rsidR="00275FD7">
        <w:rPr>
          <w:rFonts w:ascii="Arial" w:hAnsi="Arial" w:cs="Arial"/>
          <w:b/>
          <w:color w:val="004C84"/>
          <w:sz w:val="28"/>
          <w:szCs w:val="28"/>
        </w:rPr>
        <w:t xml:space="preserve">Prolonged Dry Weather Response </w:t>
      </w:r>
      <w:r w:rsidRPr="00275FD7">
        <w:rPr>
          <w:rFonts w:ascii="Arial" w:hAnsi="Arial" w:cs="Arial"/>
          <w:b/>
          <w:color w:val="004C84"/>
          <w:sz w:val="28"/>
          <w:szCs w:val="28"/>
        </w:rPr>
        <w:t>teams</w:t>
      </w:r>
    </w:p>
    <w:p w:rsidR="004E2838" w:rsidRDefault="004E2838" w:rsidP="008E43BA">
      <w:pPr>
        <w:spacing w:line="276" w:lineRule="auto"/>
        <w:jc w:val="both"/>
        <w:rPr>
          <w:rFonts w:ascii="Arial" w:hAnsi="Arial" w:cs="Arial"/>
          <w:b/>
          <w:color w:val="1F497D" w:themeColor="text2"/>
          <w:sz w:val="22"/>
          <w:szCs w:val="20"/>
        </w:rPr>
      </w:pPr>
    </w:p>
    <w:p w:rsidR="00A63359" w:rsidRDefault="00C22A0B" w:rsidP="00A63359">
      <w:pPr>
        <w:spacing w:line="276" w:lineRule="auto"/>
        <w:jc w:val="both"/>
        <w:rPr>
          <w:rFonts w:ascii="Arial" w:hAnsi="Arial" w:cs="Arial"/>
          <w:b/>
          <w:bCs/>
          <w:color w:val="1F497D" w:themeColor="text2"/>
          <w:sz w:val="28"/>
          <w:szCs w:val="28"/>
        </w:rPr>
      </w:pPr>
      <w:r>
        <w:rPr>
          <w:rFonts w:ascii="Arial" w:hAnsi="Arial" w:cs="Arial"/>
          <w:b/>
          <w:bCs/>
          <w:color w:val="1F497D" w:themeColor="text2"/>
          <w:sz w:val="28"/>
          <w:szCs w:val="28"/>
        </w:rPr>
        <w:t xml:space="preserve">Area </w:t>
      </w:r>
      <w:r w:rsidR="00A63359" w:rsidRPr="00A63359">
        <w:rPr>
          <w:rFonts w:ascii="Arial" w:hAnsi="Arial" w:cs="Arial"/>
          <w:b/>
          <w:bCs/>
          <w:color w:val="1F497D" w:themeColor="text2"/>
          <w:sz w:val="28"/>
          <w:szCs w:val="28"/>
        </w:rPr>
        <w:t>In</w:t>
      </w:r>
      <w:r w:rsidR="00A63359">
        <w:rPr>
          <w:rFonts w:ascii="Arial" w:hAnsi="Arial" w:cs="Arial"/>
          <w:b/>
          <w:bCs/>
          <w:color w:val="1F497D" w:themeColor="text2"/>
          <w:sz w:val="28"/>
          <w:szCs w:val="28"/>
        </w:rPr>
        <w:t>tegrated Environmental Planning</w:t>
      </w:r>
      <w:r w:rsidR="00CE3F5C">
        <w:rPr>
          <w:rFonts w:ascii="Arial" w:hAnsi="Arial" w:cs="Arial"/>
          <w:b/>
          <w:bCs/>
          <w:color w:val="1F497D" w:themeColor="text2"/>
          <w:sz w:val="28"/>
          <w:szCs w:val="28"/>
        </w:rPr>
        <w:t xml:space="preserve"> (IEP)</w:t>
      </w:r>
    </w:p>
    <w:p w:rsidR="00A63359" w:rsidRDefault="00A63359" w:rsidP="00A63359">
      <w:pPr>
        <w:spacing w:line="276" w:lineRule="auto"/>
        <w:jc w:val="both"/>
        <w:rPr>
          <w:rFonts w:ascii="Arial" w:hAnsi="Arial" w:cs="Arial"/>
          <w:sz w:val="22"/>
          <w:szCs w:val="20"/>
        </w:rPr>
      </w:pPr>
      <w:r w:rsidRPr="00A63359">
        <w:rPr>
          <w:rFonts w:ascii="Arial" w:hAnsi="Arial" w:cs="Arial"/>
          <w:sz w:val="22"/>
          <w:szCs w:val="20"/>
        </w:rPr>
        <w:t>The team manage data and policy using information from across the organisation. They assess and report on the state of the environment.  They provide integrated planning for all disciplines across their Area.</w:t>
      </w:r>
    </w:p>
    <w:p w:rsidR="009A00C4" w:rsidRPr="00A63359" w:rsidRDefault="009A00C4" w:rsidP="00A63359">
      <w:pPr>
        <w:spacing w:line="276" w:lineRule="auto"/>
        <w:jc w:val="both"/>
        <w:rPr>
          <w:rFonts w:ascii="Arial" w:hAnsi="Arial" w:cs="Arial"/>
          <w:sz w:val="22"/>
          <w:szCs w:val="20"/>
        </w:rPr>
      </w:pPr>
    </w:p>
    <w:p w:rsidR="00C22A0B" w:rsidRPr="00C22A0B" w:rsidRDefault="00C22A0B" w:rsidP="00C22A0B">
      <w:pPr>
        <w:spacing w:line="276" w:lineRule="auto"/>
        <w:jc w:val="both"/>
        <w:rPr>
          <w:rFonts w:ascii="Arial" w:hAnsi="Arial" w:cs="Arial"/>
          <w:b/>
          <w:bCs/>
          <w:color w:val="1F497D" w:themeColor="text2"/>
          <w:sz w:val="28"/>
          <w:szCs w:val="28"/>
        </w:rPr>
      </w:pPr>
      <w:r>
        <w:rPr>
          <w:rFonts w:ascii="Arial" w:hAnsi="Arial" w:cs="Arial"/>
          <w:b/>
          <w:bCs/>
          <w:color w:val="1F497D" w:themeColor="text2"/>
          <w:sz w:val="28"/>
          <w:szCs w:val="28"/>
        </w:rPr>
        <w:t xml:space="preserve">Area </w:t>
      </w:r>
      <w:r w:rsidRPr="00C22A0B">
        <w:rPr>
          <w:rFonts w:ascii="Arial" w:hAnsi="Arial" w:cs="Arial"/>
          <w:b/>
          <w:bCs/>
          <w:color w:val="1F497D" w:themeColor="text2"/>
          <w:sz w:val="28"/>
          <w:szCs w:val="28"/>
        </w:rPr>
        <w:t xml:space="preserve">Environment Programme </w:t>
      </w:r>
    </w:p>
    <w:p w:rsidR="00C22A0B" w:rsidRPr="00C22A0B" w:rsidRDefault="00C22A0B" w:rsidP="00C22A0B">
      <w:pPr>
        <w:spacing w:line="276" w:lineRule="auto"/>
        <w:jc w:val="both"/>
        <w:rPr>
          <w:rFonts w:ascii="Arial" w:hAnsi="Arial" w:cs="Arial"/>
          <w:sz w:val="22"/>
          <w:szCs w:val="20"/>
        </w:rPr>
      </w:pPr>
      <w:r w:rsidRPr="00C22A0B">
        <w:rPr>
          <w:rFonts w:ascii="Arial" w:hAnsi="Arial" w:cs="Arial"/>
          <w:sz w:val="22"/>
          <w:szCs w:val="20"/>
        </w:rPr>
        <w:t>The team ensure that all projects funded by Environment and Business and FCRM work well together. They allocate money, deliver projects themselves or programme delivery carried out in different teams such as FRB. They work very closely with IEP to use environmental data to make decisions. They manage the catchment Partnerships and seek to form new partnerships and engage with communities and 3rd parties to get environmental projects delivered.</w:t>
      </w:r>
    </w:p>
    <w:p w:rsidR="0024583D" w:rsidRDefault="0024583D" w:rsidP="00977979">
      <w:pPr>
        <w:spacing w:line="276" w:lineRule="auto"/>
        <w:jc w:val="both"/>
        <w:rPr>
          <w:rFonts w:ascii="Arial" w:hAnsi="Arial" w:cs="Arial"/>
          <w:sz w:val="22"/>
          <w:szCs w:val="20"/>
        </w:rPr>
      </w:pPr>
    </w:p>
    <w:p w:rsidR="009A00C4" w:rsidRPr="004E2838" w:rsidRDefault="009A00C4" w:rsidP="009A00C4">
      <w:pPr>
        <w:spacing w:line="276" w:lineRule="auto"/>
        <w:jc w:val="both"/>
        <w:rPr>
          <w:rFonts w:ascii="Arial" w:hAnsi="Arial" w:cs="Arial"/>
          <w:b/>
          <w:bCs/>
          <w:color w:val="1F497D" w:themeColor="text2"/>
          <w:sz w:val="28"/>
          <w:szCs w:val="28"/>
        </w:rPr>
      </w:pPr>
      <w:r>
        <w:rPr>
          <w:rFonts w:ascii="Arial" w:hAnsi="Arial" w:cs="Arial"/>
          <w:b/>
          <w:bCs/>
          <w:color w:val="1F497D" w:themeColor="text2"/>
          <w:sz w:val="28"/>
          <w:szCs w:val="28"/>
        </w:rPr>
        <w:t>Area Land and Water</w:t>
      </w:r>
    </w:p>
    <w:p w:rsidR="009A00C4" w:rsidRPr="00A63359" w:rsidRDefault="009A00C4" w:rsidP="009A00C4">
      <w:pPr>
        <w:ind w:right="197"/>
        <w:rPr>
          <w:rFonts w:ascii="Arial" w:hAnsi="Arial" w:cs="Arial"/>
          <w:sz w:val="22"/>
          <w:szCs w:val="20"/>
        </w:rPr>
      </w:pPr>
      <w:r w:rsidRPr="00A63359">
        <w:rPr>
          <w:rFonts w:ascii="Arial" w:hAnsi="Arial" w:cs="Arial"/>
          <w:sz w:val="22"/>
          <w:szCs w:val="20"/>
        </w:rPr>
        <w:t>Deal with water quality, water resources and agriculture issues in their area. This includes:</w:t>
      </w:r>
    </w:p>
    <w:p w:rsidR="009A00C4" w:rsidRPr="00A63359" w:rsidRDefault="009A00C4" w:rsidP="009A00C4">
      <w:pPr>
        <w:ind w:right="197"/>
        <w:rPr>
          <w:rFonts w:ascii="Arial" w:hAnsi="Arial" w:cs="Arial"/>
          <w:sz w:val="22"/>
          <w:szCs w:val="20"/>
        </w:rPr>
      </w:pPr>
    </w:p>
    <w:p w:rsidR="009A00C4" w:rsidRPr="00A63359" w:rsidRDefault="009A00C4" w:rsidP="00EB042A">
      <w:pPr>
        <w:pStyle w:val="ListParagraph"/>
        <w:widowControl w:val="0"/>
        <w:numPr>
          <w:ilvl w:val="0"/>
          <w:numId w:val="19"/>
        </w:numPr>
        <w:spacing w:line="240" w:lineRule="auto"/>
        <w:ind w:left="360" w:right="197"/>
        <w:rPr>
          <w:rFonts w:eastAsia="MS Mincho" w:cs="Arial"/>
          <w:sz w:val="22"/>
          <w:szCs w:val="20"/>
        </w:rPr>
      </w:pPr>
      <w:r w:rsidRPr="00A63359">
        <w:rPr>
          <w:rFonts w:eastAsia="MS Mincho" w:cs="Arial"/>
          <w:sz w:val="22"/>
          <w:szCs w:val="20"/>
        </w:rPr>
        <w:t>inspection of water company sites and o</w:t>
      </w:r>
      <w:r>
        <w:rPr>
          <w:rFonts w:eastAsia="MS Mincho" w:cs="Arial"/>
          <w:sz w:val="22"/>
          <w:szCs w:val="20"/>
        </w:rPr>
        <w:t>ther permitted water discharges,</w:t>
      </w:r>
    </w:p>
    <w:p w:rsidR="009A00C4" w:rsidRPr="00A63359" w:rsidRDefault="009A00C4" w:rsidP="00EB042A">
      <w:pPr>
        <w:pStyle w:val="ListParagraph"/>
        <w:widowControl w:val="0"/>
        <w:numPr>
          <w:ilvl w:val="0"/>
          <w:numId w:val="19"/>
        </w:numPr>
        <w:spacing w:line="240" w:lineRule="auto"/>
        <w:ind w:left="360" w:right="197"/>
        <w:rPr>
          <w:rFonts w:eastAsia="MS Mincho" w:cs="Arial"/>
          <w:sz w:val="22"/>
          <w:szCs w:val="20"/>
        </w:rPr>
      </w:pPr>
      <w:r w:rsidRPr="00A63359">
        <w:rPr>
          <w:rFonts w:eastAsia="MS Mincho" w:cs="Arial"/>
          <w:sz w:val="22"/>
          <w:szCs w:val="20"/>
        </w:rPr>
        <w:t>advice and guidance to operators with permitted discharges</w:t>
      </w:r>
      <w:r>
        <w:rPr>
          <w:rFonts w:eastAsia="MS Mincho" w:cs="Arial"/>
          <w:sz w:val="22"/>
          <w:szCs w:val="20"/>
        </w:rPr>
        <w:t>,</w:t>
      </w:r>
      <w:r w:rsidRPr="00A63359">
        <w:rPr>
          <w:rFonts w:eastAsia="MS Mincho" w:cs="Arial"/>
          <w:sz w:val="22"/>
          <w:szCs w:val="20"/>
        </w:rPr>
        <w:t xml:space="preserve"> </w:t>
      </w:r>
    </w:p>
    <w:p w:rsidR="009A00C4" w:rsidRPr="00A63359" w:rsidRDefault="009A00C4" w:rsidP="00EB042A">
      <w:pPr>
        <w:pStyle w:val="ListParagraph"/>
        <w:widowControl w:val="0"/>
        <w:numPr>
          <w:ilvl w:val="0"/>
          <w:numId w:val="19"/>
        </w:numPr>
        <w:spacing w:line="240" w:lineRule="auto"/>
        <w:ind w:left="360" w:right="197"/>
        <w:rPr>
          <w:rFonts w:eastAsia="MS Mincho" w:cs="Arial"/>
          <w:sz w:val="22"/>
          <w:szCs w:val="20"/>
        </w:rPr>
      </w:pPr>
      <w:r w:rsidRPr="00A63359">
        <w:rPr>
          <w:rFonts w:eastAsia="MS Mincho" w:cs="Arial"/>
          <w:sz w:val="22"/>
          <w:szCs w:val="20"/>
        </w:rPr>
        <w:t>regulation of abstraction licences</w:t>
      </w:r>
      <w:r>
        <w:rPr>
          <w:rFonts w:eastAsia="MS Mincho" w:cs="Arial"/>
          <w:sz w:val="22"/>
          <w:szCs w:val="20"/>
        </w:rPr>
        <w:t>,</w:t>
      </w:r>
      <w:r w:rsidRPr="00A63359">
        <w:rPr>
          <w:rFonts w:eastAsia="MS Mincho" w:cs="Arial"/>
          <w:sz w:val="22"/>
          <w:szCs w:val="20"/>
        </w:rPr>
        <w:t xml:space="preserve"> </w:t>
      </w:r>
    </w:p>
    <w:p w:rsidR="009A00C4" w:rsidRPr="00A63359" w:rsidRDefault="009A00C4" w:rsidP="00EB042A">
      <w:pPr>
        <w:pStyle w:val="ListParagraph"/>
        <w:widowControl w:val="0"/>
        <w:numPr>
          <w:ilvl w:val="0"/>
          <w:numId w:val="19"/>
        </w:numPr>
        <w:spacing w:line="240" w:lineRule="auto"/>
        <w:ind w:left="360" w:right="197"/>
        <w:rPr>
          <w:rFonts w:eastAsia="MS Mincho" w:cs="Arial"/>
          <w:sz w:val="22"/>
          <w:szCs w:val="20"/>
        </w:rPr>
      </w:pPr>
      <w:r w:rsidRPr="00A63359">
        <w:rPr>
          <w:rFonts w:eastAsia="MS Mincho" w:cs="Arial"/>
          <w:sz w:val="22"/>
          <w:szCs w:val="20"/>
        </w:rPr>
        <w:t>pre-application adv</w:t>
      </w:r>
      <w:r>
        <w:rPr>
          <w:rFonts w:eastAsia="MS Mincho" w:cs="Arial"/>
          <w:sz w:val="22"/>
          <w:szCs w:val="20"/>
        </w:rPr>
        <w:t>ice for water discharge permits,</w:t>
      </w:r>
    </w:p>
    <w:p w:rsidR="009A00C4" w:rsidRPr="00A63359" w:rsidRDefault="009A00C4" w:rsidP="00EB042A">
      <w:pPr>
        <w:pStyle w:val="ListParagraph"/>
        <w:widowControl w:val="0"/>
        <w:numPr>
          <w:ilvl w:val="0"/>
          <w:numId w:val="19"/>
        </w:numPr>
        <w:spacing w:line="240" w:lineRule="auto"/>
        <w:ind w:left="360" w:right="197"/>
        <w:rPr>
          <w:rFonts w:eastAsia="MS Mincho" w:cs="Arial"/>
          <w:sz w:val="22"/>
          <w:szCs w:val="20"/>
        </w:rPr>
      </w:pPr>
      <w:r w:rsidRPr="00A63359">
        <w:rPr>
          <w:rFonts w:eastAsia="MS Mincho" w:cs="Arial"/>
          <w:sz w:val="22"/>
          <w:szCs w:val="20"/>
        </w:rPr>
        <w:t>working with farmers and the agricultural sector</w:t>
      </w:r>
      <w:r>
        <w:rPr>
          <w:rFonts w:eastAsia="MS Mincho" w:cs="Arial"/>
          <w:sz w:val="22"/>
          <w:szCs w:val="20"/>
        </w:rPr>
        <w:t>,</w:t>
      </w:r>
      <w:r w:rsidRPr="00A63359">
        <w:rPr>
          <w:rFonts w:eastAsia="MS Mincho" w:cs="Arial"/>
          <w:sz w:val="22"/>
          <w:szCs w:val="20"/>
        </w:rPr>
        <w:t xml:space="preserve"> </w:t>
      </w:r>
    </w:p>
    <w:p w:rsidR="009A00C4" w:rsidRPr="00A63359" w:rsidRDefault="009A00C4" w:rsidP="00EB042A">
      <w:pPr>
        <w:pStyle w:val="ListParagraph"/>
        <w:widowControl w:val="0"/>
        <w:numPr>
          <w:ilvl w:val="0"/>
          <w:numId w:val="19"/>
        </w:numPr>
        <w:spacing w:line="240" w:lineRule="auto"/>
        <w:ind w:left="360" w:right="197"/>
        <w:rPr>
          <w:rFonts w:eastAsia="MS Mincho" w:cs="Arial"/>
          <w:sz w:val="22"/>
          <w:szCs w:val="20"/>
        </w:rPr>
      </w:pPr>
      <w:r w:rsidRPr="00A63359">
        <w:rPr>
          <w:rFonts w:eastAsia="MS Mincho" w:cs="Arial"/>
          <w:sz w:val="22"/>
          <w:szCs w:val="20"/>
        </w:rPr>
        <w:t>pollution prevention advice and incident response related to water quality and resources</w:t>
      </w:r>
      <w:r>
        <w:rPr>
          <w:rFonts w:eastAsia="MS Mincho" w:cs="Arial"/>
          <w:sz w:val="22"/>
          <w:szCs w:val="20"/>
        </w:rPr>
        <w:t>.</w:t>
      </w:r>
    </w:p>
    <w:p w:rsidR="009A00C4" w:rsidRDefault="009A00C4" w:rsidP="00977979">
      <w:pPr>
        <w:spacing w:line="276" w:lineRule="auto"/>
        <w:jc w:val="both"/>
        <w:rPr>
          <w:rFonts w:ascii="Arial" w:hAnsi="Arial" w:cs="Arial"/>
          <w:sz w:val="22"/>
          <w:szCs w:val="20"/>
        </w:rPr>
      </w:pPr>
    </w:p>
    <w:p w:rsidR="00C22A0B" w:rsidRPr="00C22A0B" w:rsidRDefault="00C22A0B" w:rsidP="00C22A0B">
      <w:pPr>
        <w:spacing w:line="276" w:lineRule="auto"/>
        <w:jc w:val="both"/>
        <w:rPr>
          <w:rFonts w:ascii="Arial" w:hAnsi="Arial" w:cs="Arial"/>
          <w:b/>
          <w:bCs/>
          <w:color w:val="1F497D" w:themeColor="text2"/>
          <w:sz w:val="28"/>
          <w:szCs w:val="28"/>
        </w:rPr>
      </w:pPr>
      <w:r>
        <w:rPr>
          <w:rFonts w:ascii="Arial" w:hAnsi="Arial" w:cs="Arial"/>
          <w:b/>
          <w:bCs/>
          <w:color w:val="1F497D" w:themeColor="text2"/>
          <w:sz w:val="28"/>
          <w:szCs w:val="28"/>
        </w:rPr>
        <w:t xml:space="preserve">Area </w:t>
      </w:r>
      <w:r w:rsidRPr="00C22A0B">
        <w:rPr>
          <w:rFonts w:ascii="Arial" w:hAnsi="Arial" w:cs="Arial"/>
          <w:b/>
          <w:bCs/>
          <w:color w:val="1F497D" w:themeColor="text2"/>
          <w:sz w:val="28"/>
          <w:szCs w:val="28"/>
        </w:rPr>
        <w:t>Fisheries, Biodiversity, Geo-morphology</w:t>
      </w:r>
    </w:p>
    <w:p w:rsidR="00C22A0B" w:rsidRPr="00C22A0B" w:rsidRDefault="00C22A0B" w:rsidP="00C22A0B">
      <w:pPr>
        <w:shd w:val="clear" w:color="auto" w:fill="FFFFFF"/>
        <w:spacing w:before="100" w:beforeAutospacing="1" w:after="100" w:afterAutospacing="1"/>
        <w:rPr>
          <w:rFonts w:ascii="Arial" w:hAnsi="Arial" w:cs="Arial"/>
          <w:sz w:val="22"/>
          <w:szCs w:val="20"/>
        </w:rPr>
      </w:pPr>
      <w:r w:rsidRPr="00C22A0B">
        <w:rPr>
          <w:rFonts w:ascii="Arial" w:hAnsi="Arial" w:cs="Arial"/>
          <w:sz w:val="22"/>
          <w:szCs w:val="20"/>
        </w:rPr>
        <w:t>The Fisheries team concentrate on:</w:t>
      </w:r>
    </w:p>
    <w:p w:rsidR="00C22A0B" w:rsidRPr="00C22A0B" w:rsidRDefault="00C22A0B" w:rsidP="00EB042A">
      <w:pPr>
        <w:pStyle w:val="ListParagraph"/>
        <w:widowControl w:val="0"/>
        <w:numPr>
          <w:ilvl w:val="0"/>
          <w:numId w:val="20"/>
        </w:numPr>
        <w:tabs>
          <w:tab w:val="clear" w:pos="992"/>
          <w:tab w:val="num" w:pos="632"/>
        </w:tabs>
        <w:spacing w:line="276" w:lineRule="auto"/>
        <w:ind w:left="632"/>
        <w:rPr>
          <w:rFonts w:eastAsia="MS Mincho" w:cs="Arial"/>
          <w:sz w:val="22"/>
          <w:szCs w:val="20"/>
        </w:rPr>
      </w:pPr>
      <w:r w:rsidRPr="00C22A0B">
        <w:rPr>
          <w:rFonts w:eastAsia="MS Mincho" w:cs="Arial"/>
          <w:sz w:val="22"/>
          <w:szCs w:val="20"/>
        </w:rPr>
        <w:t xml:space="preserve">Conserving and maintaining the diversity of freshwater fish, salmon, sea trout and eel and to conserve their aquatic environment. </w:t>
      </w:r>
    </w:p>
    <w:p w:rsidR="00C22A0B" w:rsidRPr="00C22A0B" w:rsidRDefault="00C22A0B" w:rsidP="00EB042A">
      <w:pPr>
        <w:numPr>
          <w:ilvl w:val="0"/>
          <w:numId w:val="20"/>
        </w:numPr>
        <w:shd w:val="clear" w:color="auto" w:fill="FFFFFF"/>
        <w:tabs>
          <w:tab w:val="clear" w:pos="992"/>
          <w:tab w:val="num" w:pos="632"/>
        </w:tabs>
        <w:spacing w:before="100" w:beforeAutospacing="1"/>
        <w:ind w:left="632"/>
        <w:rPr>
          <w:rFonts w:ascii="Arial" w:hAnsi="Arial" w:cs="Arial"/>
          <w:sz w:val="22"/>
          <w:szCs w:val="20"/>
        </w:rPr>
      </w:pPr>
      <w:r w:rsidRPr="00C22A0B">
        <w:rPr>
          <w:rFonts w:ascii="Arial" w:hAnsi="Arial" w:cs="Arial"/>
          <w:sz w:val="22"/>
          <w:szCs w:val="20"/>
        </w:rPr>
        <w:t xml:space="preserve">Increasing the contribution salmon and freshwater fisheries make to the economy. </w:t>
      </w:r>
    </w:p>
    <w:p w:rsidR="00C22A0B" w:rsidRPr="00C22A0B" w:rsidRDefault="00C22A0B" w:rsidP="00EB042A">
      <w:pPr>
        <w:numPr>
          <w:ilvl w:val="0"/>
          <w:numId w:val="20"/>
        </w:numPr>
        <w:shd w:val="clear" w:color="auto" w:fill="FFFFFF"/>
        <w:tabs>
          <w:tab w:val="clear" w:pos="992"/>
          <w:tab w:val="num" w:pos="632"/>
        </w:tabs>
        <w:spacing w:before="100" w:beforeAutospacing="1"/>
        <w:ind w:left="632"/>
        <w:rPr>
          <w:rFonts w:ascii="Arial" w:hAnsi="Arial" w:cs="Arial"/>
          <w:sz w:val="22"/>
          <w:szCs w:val="20"/>
        </w:rPr>
      </w:pPr>
      <w:r w:rsidRPr="00C22A0B">
        <w:rPr>
          <w:rFonts w:ascii="Arial" w:hAnsi="Arial" w:cs="Arial"/>
          <w:sz w:val="22"/>
          <w:szCs w:val="20"/>
        </w:rPr>
        <w:t>Increasing the social value of fishing as an accessible and healthy form of recreation.</w:t>
      </w:r>
    </w:p>
    <w:p w:rsidR="00C22A0B" w:rsidRPr="00C22A0B" w:rsidRDefault="00C22A0B" w:rsidP="00C22A0B">
      <w:pPr>
        <w:rPr>
          <w:rFonts w:ascii="Arial" w:hAnsi="Arial" w:cs="Arial"/>
          <w:sz w:val="22"/>
          <w:szCs w:val="20"/>
        </w:rPr>
      </w:pPr>
    </w:p>
    <w:p w:rsidR="00C22A0B" w:rsidRPr="00C22A0B" w:rsidRDefault="00C22A0B" w:rsidP="00C22A0B">
      <w:pPr>
        <w:rPr>
          <w:rFonts w:ascii="Arial" w:hAnsi="Arial" w:cs="Arial"/>
          <w:sz w:val="22"/>
          <w:szCs w:val="20"/>
        </w:rPr>
      </w:pPr>
      <w:r w:rsidRPr="00C22A0B">
        <w:rPr>
          <w:rFonts w:ascii="Arial" w:hAnsi="Arial" w:cs="Arial"/>
          <w:noProof/>
          <w:sz w:val="22"/>
          <w:szCs w:val="20"/>
          <w:lang w:eastAsia="en-GB"/>
        </w:rPr>
        <mc:AlternateContent>
          <mc:Choice Requires="wpg">
            <w:drawing>
              <wp:anchor distT="0" distB="0" distL="114300" distR="114300" simplePos="0" relativeHeight="251684864" behindDoc="0" locked="0" layoutInCell="1" allowOverlap="1" wp14:anchorId="59D15E37" wp14:editId="50185306">
                <wp:simplePos x="0" y="0"/>
                <wp:positionH relativeFrom="margin">
                  <wp:posOffset>6915150</wp:posOffset>
                </wp:positionH>
                <wp:positionV relativeFrom="paragraph">
                  <wp:posOffset>-767080</wp:posOffset>
                </wp:positionV>
                <wp:extent cx="2400935" cy="930275"/>
                <wp:effectExtent l="0" t="0" r="0" b="3175"/>
                <wp:wrapNone/>
                <wp:docPr id="4100" name="Group 4100"/>
                <wp:cNvGraphicFramePr/>
                <a:graphic xmlns:a="http://schemas.openxmlformats.org/drawingml/2006/main">
                  <a:graphicData uri="http://schemas.microsoft.com/office/word/2010/wordprocessingGroup">
                    <wpg:wgp>
                      <wpg:cNvGrpSpPr/>
                      <wpg:grpSpPr>
                        <a:xfrm>
                          <a:off x="0" y="0"/>
                          <a:ext cx="2400935" cy="930275"/>
                          <a:chOff x="0" y="0"/>
                          <a:chExt cx="2400935" cy="930275"/>
                        </a:xfrm>
                      </wpg:grpSpPr>
                      <pic:pic xmlns:pic="http://schemas.openxmlformats.org/drawingml/2006/picture">
                        <pic:nvPicPr>
                          <pic:cNvPr id="4101" name="Picture 14" descr="G:\EPE\C&amp;E\Influence &amp; Inform\Internal Communications\Graphics\Infographics\Green woman.jpg"/>
                          <pic:cNvPicPr/>
                        </pic:nvPicPr>
                        <pic:blipFill>
                          <a:blip r:embed="rId22" cstate="email">
                            <a:grayscl/>
                            <a:extLst>
                              <a:ext uri="{28A0092B-C50C-407E-A947-70E740481C1C}">
                                <a14:useLocalDpi xmlns:a14="http://schemas.microsoft.com/office/drawing/2010/main"/>
                              </a:ext>
                            </a:extLst>
                          </a:blip>
                          <a:srcRect/>
                          <a:stretch>
                            <a:fillRect/>
                          </a:stretch>
                        </pic:blipFill>
                        <pic:spPr bwMode="auto">
                          <a:xfrm>
                            <a:off x="1400175" y="9525"/>
                            <a:ext cx="540385" cy="899160"/>
                          </a:xfrm>
                          <a:prstGeom prst="rect">
                            <a:avLst/>
                          </a:prstGeom>
                          <a:noFill/>
                          <a:ln>
                            <a:noFill/>
                          </a:ln>
                        </pic:spPr>
                      </pic:pic>
                      <pic:pic xmlns:pic="http://schemas.openxmlformats.org/drawingml/2006/picture">
                        <pic:nvPicPr>
                          <pic:cNvPr id="4102" name="Picture 15" descr="G:\EPE\C&amp;E\Influence &amp; Inform\Internal Communications\Graphics\Infographics\Green woman.jpg"/>
                          <pic:cNvPicPr/>
                        </pic:nvPicPr>
                        <pic:blipFill>
                          <a:blip r:embed="rId23" cstate="email">
                            <a:grayscl/>
                            <a:extLst>
                              <a:ext uri="{28A0092B-C50C-407E-A947-70E740481C1C}">
                                <a14:useLocalDpi xmlns:a14="http://schemas.microsoft.com/office/drawing/2010/main"/>
                              </a:ext>
                            </a:extLst>
                          </a:blip>
                          <a:srcRect/>
                          <a:stretch>
                            <a:fillRect/>
                          </a:stretch>
                        </pic:blipFill>
                        <pic:spPr bwMode="auto">
                          <a:xfrm>
                            <a:off x="457200" y="0"/>
                            <a:ext cx="540385" cy="925195"/>
                          </a:xfrm>
                          <a:prstGeom prst="rect">
                            <a:avLst/>
                          </a:prstGeom>
                          <a:noFill/>
                          <a:ln>
                            <a:noFill/>
                          </a:ln>
                        </pic:spPr>
                      </pic:pic>
                      <pic:pic xmlns:pic="http://schemas.openxmlformats.org/drawingml/2006/picture">
                        <pic:nvPicPr>
                          <pic:cNvPr id="4103" name="Picture 17" descr="G:\EPE\C&amp;E\Influence &amp; Inform\Internal Communications\Graphics\Infographics\Green man.jpg"/>
                          <pic:cNvPicPr/>
                        </pic:nvPicPr>
                        <pic:blipFill>
                          <a:blip r:embed="rId24" cstate="email">
                            <a:grayscl/>
                            <a:extLst>
                              <a:ext uri="{28A0092B-C50C-407E-A947-70E740481C1C}">
                                <a14:useLocalDpi xmlns:a14="http://schemas.microsoft.com/office/drawing/2010/main"/>
                              </a:ext>
                            </a:extLst>
                          </a:blip>
                          <a:srcRect/>
                          <a:stretch>
                            <a:fillRect/>
                          </a:stretch>
                        </pic:blipFill>
                        <pic:spPr bwMode="auto">
                          <a:xfrm>
                            <a:off x="0" y="47625"/>
                            <a:ext cx="514985" cy="882650"/>
                          </a:xfrm>
                          <a:prstGeom prst="rect">
                            <a:avLst/>
                          </a:prstGeom>
                          <a:noFill/>
                          <a:ln>
                            <a:noFill/>
                          </a:ln>
                        </pic:spPr>
                      </pic:pic>
                      <pic:pic xmlns:pic="http://schemas.openxmlformats.org/drawingml/2006/picture">
                        <pic:nvPicPr>
                          <pic:cNvPr id="4104" name="Picture 18" descr="G:\EPE\C&amp;E\Influence &amp; Inform\Internal Communications\Graphics\Infographics\Green man.jpg"/>
                          <pic:cNvPicPr/>
                        </pic:nvPicPr>
                        <pic:blipFill>
                          <a:blip r:embed="rId24" cstate="email">
                            <a:grayscl/>
                            <a:extLst>
                              <a:ext uri="{28A0092B-C50C-407E-A947-70E740481C1C}">
                                <a14:useLocalDpi xmlns:a14="http://schemas.microsoft.com/office/drawing/2010/main"/>
                              </a:ext>
                            </a:extLst>
                          </a:blip>
                          <a:srcRect/>
                          <a:stretch>
                            <a:fillRect/>
                          </a:stretch>
                        </pic:blipFill>
                        <pic:spPr bwMode="auto">
                          <a:xfrm>
                            <a:off x="952500" y="28575"/>
                            <a:ext cx="514985" cy="882650"/>
                          </a:xfrm>
                          <a:prstGeom prst="rect">
                            <a:avLst/>
                          </a:prstGeom>
                          <a:noFill/>
                          <a:ln>
                            <a:noFill/>
                          </a:ln>
                        </pic:spPr>
                      </pic:pic>
                      <pic:pic xmlns:pic="http://schemas.openxmlformats.org/drawingml/2006/picture">
                        <pic:nvPicPr>
                          <pic:cNvPr id="4105" name="Picture 19" descr="G:\EPE\C&amp;E\Influence &amp; Inform\Internal Communications\Graphics\Infographics\Green man.jpg"/>
                          <pic:cNvPicPr/>
                        </pic:nvPicPr>
                        <pic:blipFill>
                          <a:blip r:embed="rId24" cstate="email">
                            <a:grayscl/>
                            <a:extLst>
                              <a:ext uri="{28A0092B-C50C-407E-A947-70E740481C1C}">
                                <a14:useLocalDpi xmlns:a14="http://schemas.microsoft.com/office/drawing/2010/main"/>
                              </a:ext>
                            </a:extLst>
                          </a:blip>
                          <a:srcRect/>
                          <a:stretch>
                            <a:fillRect/>
                          </a:stretch>
                        </pic:blipFill>
                        <pic:spPr bwMode="auto">
                          <a:xfrm>
                            <a:off x="1885950" y="28575"/>
                            <a:ext cx="514985" cy="882650"/>
                          </a:xfrm>
                          <a:prstGeom prst="rect">
                            <a:avLst/>
                          </a:prstGeom>
                          <a:noFill/>
                          <a:ln>
                            <a:noFill/>
                          </a:ln>
                        </pic:spPr>
                      </pic:pic>
                    </wpg:wgp>
                  </a:graphicData>
                </a:graphic>
              </wp:anchor>
            </w:drawing>
          </mc:Choice>
          <mc:Fallback>
            <w:pict>
              <v:group w14:anchorId="222C55A7" id="Group 4100" o:spid="_x0000_s1026" style="position:absolute;margin-left:544.5pt;margin-top:-60.4pt;width:189.05pt;height:73.25pt;z-index:251684864;mso-position-horizontal-relative:margin" coordsize="24009,9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4001;top:95;width:5404;height:8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PhB3FAAAA3QAAAA8AAABkcnMvZG93bnJldi54bWxEj0FrwkAUhO8F/8PyhN50E7Fio6uIUtFL&#10;xVg9P7LPJJh9G7Nbjf/eLQg9DjPzDTOdt6YSN2pcaVlB3I9AEGdWl5wr+Dl89cYgnEfWWFkmBQ9y&#10;MJ913qaYaHvnPd1Sn4sAYZeggsL7OpHSZQUZdH1bEwfvbBuDPsgml7rBe4CbSg6iaCQNlhwWCqxp&#10;WVB2SX+NguvxMUitdKvP43D3sdue1pvveK3Ue7ddTEB4av1/+NXeaAXDOIrh7014AnL2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z4QdxQAAAN0AAAAPAAAAAAAAAAAAAAAA&#10;AJ8CAABkcnMvZG93bnJldi54bWxQSwUGAAAAAAQABAD3AAAAkQMAAAAA&#10;">
                  <v:imagedata r:id="rId25" o:title="Green woman" grayscale="t"/>
                </v:shape>
                <v:shape id="Picture 15" o:spid="_x0000_s1028" type="#_x0000_t75" style="position:absolute;left:4572;width:5403;height:9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wJt/FAAAA3QAAAA8AAABkcnMvZG93bnJldi54bWxEj09rwkAUxO+FfoflCd7qriIlRFcRoVQv&#10;Fv8h3p7ZZxLMvg3ZbRK/fbdQ6HGYmd8w82VvK9FS40vHGsYjBYI4c6bkXMPp+PGWgPAB2WDlmDQ8&#10;ycNy8foyx9S4jvfUHkIuIoR9ihqKEOpUSp8VZNGPXE0cvbtrLIYom1yaBrsIt5WcKPUuLZYcFwqs&#10;aV1Q9jh8Ww3+ivvkS+1una8+cXNLtudLu9V6OOhXMxCB+vAf/mtvjIbpWE3g9018An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8CbfxQAAAN0AAAAPAAAAAAAAAAAAAAAA&#10;AJ8CAABkcnMvZG93bnJldi54bWxQSwUGAAAAAAQABAD3AAAAkQMAAAAA&#10;">
                  <v:imagedata r:id="rId26" o:title="Green woman" grayscale="t"/>
                </v:shape>
                <v:shape id="Picture 17" o:spid="_x0000_s1029" type="#_x0000_t75" style="position:absolute;top:476;width:5149;height:8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hO5vGAAAA3QAAAA8AAABkcnMvZG93bnJldi54bWxEj09rwkAUxO9Cv8PyCt504x+0RFeRgKS9&#10;CI09eHxkn0na7Nuwu2raT+8KBY/DzPyGWW9704orOd9YVjAZJyCIS6sbrhR8HfejNxA+IGtsLZOC&#10;X/Kw3bwM1phqe+NPuhahEhHCPkUFdQhdKqUvazLox7Yjjt7ZOoMhSldJ7fAW4aaV0yRZSIMNx4Ua&#10;O8pqKn+Ki1FQfJyyxeH07f6WF5mFvM99PmWlhq/9bgUiUB+e4f/2u1YwnyQzeLyJT0B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6E7m8YAAADdAAAADwAAAAAAAAAAAAAA&#10;AACfAgAAZHJzL2Rvd25yZXYueG1sUEsFBgAAAAAEAAQA9wAAAJIDAAAAAA==&#10;">
                  <v:imagedata r:id="rId27" o:title="Green man" grayscale="t"/>
                </v:shape>
                <v:shape id="Picture 18" o:spid="_x0000_s1030" type="#_x0000_t75" style="position:absolute;left:9525;top:285;width:5149;height:8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Io+/FAAAA3QAAAA8AAABkcnMvZG93bnJldi54bWxEj0FrwkAUhO8F/8PyhN7qRhEr0VUkIKkX&#10;odGDx0f2mUSzb8PuqrG/visUehxm5htmue5NK+7kfGNZwXiUgCAurW64UnA8bD/mIHxA1thaJgVP&#10;8rBeDd6WmGr74G+6F6ESEcI+RQV1CF0qpS9rMuhHtiOO3tk6gyFKV0nt8BHhppWTJJlJgw3HhRo7&#10;ymoqr8XNKCh2p2y2P13cz+dNZiHvc59PWKn3Yb9ZgAjUh//wX/tLK5iOkym83sQn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SKPvxQAAAN0AAAAPAAAAAAAAAAAAAAAA&#10;AJ8CAABkcnMvZG93bnJldi54bWxQSwUGAAAAAAQABAD3AAAAkQMAAAAA&#10;">
                  <v:imagedata r:id="rId27" o:title="Green man" grayscale="t"/>
                </v:shape>
                <v:shape id="Picture 19" o:spid="_x0000_s1031" type="#_x0000_t75" style="position:absolute;left:18859;top:285;width:5150;height:8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EBnTGAAAA3QAAAA8AAABkcnMvZG93bnJldi54bWxEj09rwkAUxO9Cv8PyCt50o/inRFeRgKS9&#10;CI09eHxkn0na7Nuwu2raT+8KBY/DzPyGWW9704orOd9YVjAZJyCIS6sbrhR8HfejNxA+IGtsLZOC&#10;X/Kw3bwM1phqe+NPuhahEhHCPkUFdQhdKqUvazLox7Yjjt7ZOoMhSldJ7fAW4aaV0yRZSIMNx4Ua&#10;O8pqKn+Ki1FQfJyyxeH07f6WF5mFvM99PmWlhq/9bgUiUB+e4f/2u1YwmyRzeLyJT0B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wQGdMYAAADdAAAADwAAAAAAAAAAAAAA&#10;AACfAgAAZHJzL2Rvd25yZXYueG1sUEsFBgAAAAAEAAQA9wAAAJIDAAAAAA==&#10;">
                  <v:imagedata r:id="rId27" o:title="Green man" grayscale="t"/>
                </v:shape>
                <w10:wrap anchorx="margin"/>
              </v:group>
            </w:pict>
          </mc:Fallback>
        </mc:AlternateContent>
      </w:r>
      <w:r w:rsidRPr="00C22A0B">
        <w:rPr>
          <w:rFonts w:ascii="Arial" w:hAnsi="Arial" w:cs="Arial"/>
          <w:sz w:val="22"/>
          <w:szCs w:val="20"/>
        </w:rPr>
        <w:t>The Geomorphologists staff advise on:</w:t>
      </w:r>
    </w:p>
    <w:p w:rsidR="00C22A0B" w:rsidRPr="00C22A0B" w:rsidRDefault="00C22A0B" w:rsidP="00EB042A">
      <w:pPr>
        <w:pStyle w:val="ListParagraph"/>
        <w:widowControl w:val="0"/>
        <w:numPr>
          <w:ilvl w:val="0"/>
          <w:numId w:val="21"/>
        </w:numPr>
        <w:tabs>
          <w:tab w:val="clear" w:pos="992"/>
        </w:tabs>
        <w:spacing w:after="200" w:line="276" w:lineRule="auto"/>
        <w:ind w:left="632"/>
        <w:rPr>
          <w:rFonts w:eastAsia="MS Mincho" w:cs="Arial"/>
          <w:sz w:val="22"/>
          <w:szCs w:val="20"/>
        </w:rPr>
      </w:pPr>
      <w:r w:rsidRPr="00C22A0B">
        <w:rPr>
          <w:rFonts w:eastAsia="MS Mincho" w:cs="Arial"/>
          <w:sz w:val="22"/>
          <w:szCs w:val="20"/>
        </w:rPr>
        <w:t>consultations for environmental consents and permits.</w:t>
      </w:r>
    </w:p>
    <w:p w:rsidR="00C22A0B" w:rsidRPr="00C22A0B" w:rsidRDefault="00C22A0B" w:rsidP="00EB042A">
      <w:pPr>
        <w:pStyle w:val="ListParagraph"/>
        <w:widowControl w:val="0"/>
        <w:numPr>
          <w:ilvl w:val="0"/>
          <w:numId w:val="21"/>
        </w:numPr>
        <w:tabs>
          <w:tab w:val="clear" w:pos="992"/>
        </w:tabs>
        <w:spacing w:after="200" w:line="276" w:lineRule="auto"/>
        <w:ind w:left="632"/>
        <w:rPr>
          <w:rFonts w:eastAsia="MS Mincho" w:cs="Arial"/>
          <w:sz w:val="22"/>
          <w:szCs w:val="20"/>
        </w:rPr>
      </w:pPr>
      <w:r w:rsidRPr="00C22A0B">
        <w:rPr>
          <w:rFonts w:eastAsia="MS Mincho" w:cs="Arial"/>
          <w:sz w:val="22"/>
          <w:szCs w:val="20"/>
        </w:rPr>
        <w:t>options appraisals for  scheme designs, supporting National Environment Assessment Service (NEAS), National Capital Programme Management Service (NCPMS) and Area Flood and Coastal Risk Management (FCRM) teams to make more sustainable decisions.</w:t>
      </w:r>
    </w:p>
    <w:p w:rsidR="00C22A0B" w:rsidRPr="00C22A0B" w:rsidRDefault="00C22A0B" w:rsidP="00C22A0B">
      <w:pPr>
        <w:ind w:right="197"/>
        <w:rPr>
          <w:rFonts w:ascii="Arial" w:hAnsi="Arial" w:cs="Arial"/>
          <w:sz w:val="22"/>
          <w:szCs w:val="20"/>
        </w:rPr>
      </w:pPr>
      <w:r w:rsidRPr="00C22A0B">
        <w:rPr>
          <w:rFonts w:ascii="Arial" w:hAnsi="Arial" w:cs="Arial"/>
          <w:sz w:val="22"/>
          <w:szCs w:val="20"/>
        </w:rPr>
        <w:t xml:space="preserve">The Biodiversity team work on: </w:t>
      </w:r>
    </w:p>
    <w:p w:rsidR="00C22A0B" w:rsidRPr="009A00C4" w:rsidRDefault="00C22A0B" w:rsidP="00EB042A">
      <w:pPr>
        <w:pStyle w:val="ListParagraph"/>
        <w:numPr>
          <w:ilvl w:val="0"/>
          <w:numId w:val="23"/>
        </w:numPr>
        <w:ind w:right="197"/>
        <w:rPr>
          <w:rFonts w:cs="Arial"/>
          <w:sz w:val="22"/>
          <w:szCs w:val="20"/>
        </w:rPr>
      </w:pPr>
      <w:r w:rsidRPr="009A00C4">
        <w:rPr>
          <w:rFonts w:cs="Arial"/>
          <w:sz w:val="22"/>
          <w:szCs w:val="20"/>
        </w:rPr>
        <w:t>The protection of native species and the monitoring and management of invasive species.</w:t>
      </w:r>
    </w:p>
    <w:p w:rsidR="0024583D" w:rsidRDefault="0024583D" w:rsidP="00977979">
      <w:pPr>
        <w:spacing w:line="276" w:lineRule="auto"/>
        <w:jc w:val="both"/>
        <w:rPr>
          <w:rFonts w:ascii="Arial" w:hAnsi="Arial" w:cs="Arial"/>
          <w:sz w:val="22"/>
          <w:szCs w:val="20"/>
        </w:rPr>
      </w:pPr>
    </w:p>
    <w:p w:rsidR="00C22A0B" w:rsidRPr="00C22A0B" w:rsidRDefault="00C22A0B" w:rsidP="00C22A0B">
      <w:pPr>
        <w:spacing w:line="276" w:lineRule="auto"/>
        <w:jc w:val="both"/>
        <w:rPr>
          <w:rFonts w:ascii="Arial" w:hAnsi="Arial" w:cs="Arial"/>
          <w:b/>
          <w:bCs/>
          <w:color w:val="1F497D" w:themeColor="text2"/>
          <w:sz w:val="28"/>
          <w:szCs w:val="28"/>
        </w:rPr>
      </w:pPr>
      <w:r>
        <w:rPr>
          <w:rFonts w:ascii="Arial" w:hAnsi="Arial" w:cs="Arial"/>
          <w:b/>
          <w:bCs/>
          <w:color w:val="1F497D" w:themeColor="text2"/>
          <w:sz w:val="28"/>
          <w:szCs w:val="28"/>
        </w:rPr>
        <w:t xml:space="preserve">National </w:t>
      </w:r>
      <w:r w:rsidRPr="00C22A0B">
        <w:rPr>
          <w:rFonts w:ascii="Arial" w:hAnsi="Arial" w:cs="Arial"/>
          <w:b/>
          <w:bCs/>
          <w:color w:val="1F497D" w:themeColor="text2"/>
          <w:sz w:val="28"/>
          <w:szCs w:val="28"/>
        </w:rPr>
        <w:t>Incident Management &amp; Resilience – Operations Team</w:t>
      </w:r>
    </w:p>
    <w:p w:rsidR="00C22A0B" w:rsidRPr="00C22A0B" w:rsidRDefault="00C22A0B" w:rsidP="00C22A0B">
      <w:pPr>
        <w:spacing w:line="276" w:lineRule="auto"/>
        <w:jc w:val="both"/>
        <w:rPr>
          <w:rFonts w:ascii="Arial" w:hAnsi="Arial" w:cs="Arial"/>
          <w:sz w:val="22"/>
          <w:szCs w:val="20"/>
        </w:rPr>
      </w:pPr>
      <w:r w:rsidRPr="00C22A0B">
        <w:rPr>
          <w:rFonts w:ascii="Arial" w:hAnsi="Arial" w:cs="Arial"/>
          <w:sz w:val="22"/>
          <w:szCs w:val="20"/>
        </w:rPr>
        <w:t>The Operations team is part of Incident Management &amp; Resilience. Our purpose is to ensure we are a professional, trusted emergency responder helping people, businesses and the environment. As the Operations team we develop new ways of working and ensure our day to day incident management service is robust and resilient. The Operations team is based in the National Incident Room and is at the heart of ensuring we can effectively manage all kinds of incidents.</w:t>
      </w:r>
    </w:p>
    <w:p w:rsidR="00C22A0B" w:rsidRDefault="00C22A0B" w:rsidP="00C22A0B">
      <w:pPr>
        <w:spacing w:line="276" w:lineRule="auto"/>
        <w:jc w:val="both"/>
        <w:rPr>
          <w:rFonts w:ascii="Arial" w:hAnsi="Arial" w:cs="Arial"/>
          <w:sz w:val="22"/>
          <w:szCs w:val="20"/>
        </w:rPr>
      </w:pPr>
    </w:p>
    <w:p w:rsidR="00C22A0B" w:rsidRPr="00C22A0B" w:rsidRDefault="00C22A0B" w:rsidP="00C22A0B">
      <w:pPr>
        <w:spacing w:line="276" w:lineRule="auto"/>
        <w:jc w:val="both"/>
        <w:rPr>
          <w:rFonts w:ascii="Arial" w:hAnsi="Arial" w:cs="Arial"/>
          <w:b/>
          <w:bCs/>
          <w:color w:val="1F497D" w:themeColor="text2"/>
          <w:sz w:val="28"/>
          <w:szCs w:val="28"/>
        </w:rPr>
      </w:pPr>
      <w:r w:rsidRPr="00C22A0B">
        <w:rPr>
          <w:rFonts w:ascii="Arial" w:hAnsi="Arial" w:cs="Arial"/>
          <w:b/>
          <w:bCs/>
          <w:color w:val="1F497D" w:themeColor="text2"/>
          <w:sz w:val="28"/>
          <w:szCs w:val="28"/>
        </w:rPr>
        <w:t>National Permitting Service</w:t>
      </w:r>
      <w:r>
        <w:rPr>
          <w:rFonts w:ascii="Arial" w:hAnsi="Arial" w:cs="Arial"/>
          <w:b/>
          <w:bCs/>
          <w:color w:val="1F497D" w:themeColor="text2"/>
          <w:sz w:val="28"/>
          <w:szCs w:val="28"/>
        </w:rPr>
        <w:t xml:space="preserve"> (NPS)</w:t>
      </w:r>
    </w:p>
    <w:p w:rsidR="00C22A0B" w:rsidRPr="00971EBB" w:rsidRDefault="00C22A0B" w:rsidP="000F6F7F">
      <w:pPr>
        <w:spacing w:line="276" w:lineRule="auto"/>
        <w:jc w:val="both"/>
        <w:rPr>
          <w:rFonts w:ascii="Arial" w:hAnsi="Arial" w:cs="Arial"/>
          <w:sz w:val="22"/>
          <w:szCs w:val="20"/>
        </w:rPr>
      </w:pPr>
      <w:r>
        <w:rPr>
          <w:rFonts w:ascii="Arial" w:hAnsi="Arial" w:cs="Arial"/>
          <w:sz w:val="22"/>
          <w:szCs w:val="20"/>
        </w:rPr>
        <w:t>NPS a</w:t>
      </w:r>
      <w:r w:rsidRPr="00971EBB">
        <w:rPr>
          <w:rFonts w:ascii="Arial" w:hAnsi="Arial" w:cs="Arial"/>
          <w:sz w:val="22"/>
          <w:szCs w:val="20"/>
        </w:rPr>
        <w:t xml:space="preserve">ssess applications for a range of environmental permitted activities located all across the country.  </w:t>
      </w:r>
      <w:r>
        <w:rPr>
          <w:rFonts w:ascii="Arial" w:hAnsi="Arial" w:cs="Arial"/>
          <w:sz w:val="22"/>
          <w:szCs w:val="20"/>
        </w:rPr>
        <w:t>The team</w:t>
      </w:r>
      <w:r w:rsidRPr="00971EBB">
        <w:rPr>
          <w:rFonts w:ascii="Arial" w:hAnsi="Arial" w:cs="Arial"/>
          <w:sz w:val="22"/>
          <w:szCs w:val="20"/>
        </w:rPr>
        <w:t xml:space="preserve"> carry out technical assessments according to Environment Agency (EA) processes and regulatory obligations, to ensure the environment is protected.  These activities range from waste management sites to sewage treatment works and hydropower sites.</w:t>
      </w:r>
    </w:p>
    <w:p w:rsidR="00C22A0B" w:rsidRPr="00971EBB" w:rsidRDefault="00C22A0B" w:rsidP="000F6F7F">
      <w:pPr>
        <w:spacing w:line="276" w:lineRule="auto"/>
        <w:jc w:val="both"/>
        <w:rPr>
          <w:rFonts w:ascii="Arial" w:hAnsi="Arial" w:cs="Arial"/>
          <w:sz w:val="22"/>
          <w:szCs w:val="20"/>
        </w:rPr>
      </w:pPr>
      <w:r>
        <w:rPr>
          <w:rFonts w:ascii="Arial" w:hAnsi="Arial" w:cs="Arial"/>
          <w:sz w:val="22"/>
          <w:szCs w:val="20"/>
        </w:rPr>
        <w:t>Our teams are</w:t>
      </w:r>
      <w:r w:rsidRPr="00971EBB">
        <w:rPr>
          <w:rFonts w:ascii="Arial" w:hAnsi="Arial" w:cs="Arial"/>
          <w:sz w:val="22"/>
          <w:szCs w:val="20"/>
        </w:rPr>
        <w:t xml:space="preserve"> based in one of our four main permitting centres focussing on assessing either waste or water permits.</w:t>
      </w:r>
    </w:p>
    <w:p w:rsidR="00C22A0B" w:rsidRPr="000277CD" w:rsidRDefault="00C22A0B" w:rsidP="000277CD">
      <w:pPr>
        <w:spacing w:line="276" w:lineRule="auto"/>
        <w:jc w:val="both"/>
        <w:rPr>
          <w:rFonts w:ascii="Arial" w:hAnsi="Arial" w:cs="Arial"/>
          <w:sz w:val="22"/>
          <w:szCs w:val="20"/>
        </w:rPr>
      </w:pPr>
      <w:r w:rsidRPr="000277CD">
        <w:rPr>
          <w:rFonts w:ascii="Arial" w:hAnsi="Arial" w:cs="Arial"/>
          <w:sz w:val="22"/>
          <w:szCs w:val="20"/>
        </w:rPr>
        <w:t>The work done in all teams (regimes) includes:</w:t>
      </w:r>
    </w:p>
    <w:p w:rsidR="00C22A0B" w:rsidRPr="000F6F7F" w:rsidRDefault="00C22A0B" w:rsidP="00EB042A">
      <w:pPr>
        <w:pStyle w:val="ListParagraph"/>
        <w:numPr>
          <w:ilvl w:val="0"/>
          <w:numId w:val="22"/>
        </w:numPr>
        <w:spacing w:line="276" w:lineRule="auto"/>
        <w:jc w:val="both"/>
        <w:rPr>
          <w:rFonts w:cs="Arial"/>
          <w:sz w:val="22"/>
          <w:szCs w:val="20"/>
        </w:rPr>
      </w:pPr>
      <w:r w:rsidRPr="000F6F7F">
        <w:rPr>
          <w:rFonts w:cs="Arial"/>
          <w:sz w:val="22"/>
          <w:szCs w:val="20"/>
        </w:rPr>
        <w:t>Determine all types of permit applications in accordance to the Environmental Permitting Regulations and/or the Water Resources Act</w:t>
      </w:r>
    </w:p>
    <w:p w:rsidR="00C22A0B" w:rsidRPr="000F6F7F" w:rsidRDefault="00C22A0B" w:rsidP="00EB042A">
      <w:pPr>
        <w:pStyle w:val="ListParagraph"/>
        <w:numPr>
          <w:ilvl w:val="0"/>
          <w:numId w:val="22"/>
        </w:numPr>
        <w:spacing w:line="276" w:lineRule="auto"/>
        <w:jc w:val="both"/>
        <w:rPr>
          <w:rFonts w:cs="Arial"/>
          <w:sz w:val="22"/>
          <w:szCs w:val="20"/>
        </w:rPr>
      </w:pPr>
      <w:r w:rsidRPr="000F6F7F">
        <w:rPr>
          <w:rFonts w:cs="Arial"/>
          <w:sz w:val="22"/>
          <w:szCs w:val="20"/>
        </w:rPr>
        <w:t>Engaging all types of operators (our customers) and building relationships both internally and externally.</w:t>
      </w:r>
    </w:p>
    <w:p w:rsidR="00C22A0B" w:rsidRPr="000F6F7F" w:rsidRDefault="00C22A0B" w:rsidP="00EB042A">
      <w:pPr>
        <w:pStyle w:val="ListParagraph"/>
        <w:numPr>
          <w:ilvl w:val="0"/>
          <w:numId w:val="22"/>
        </w:numPr>
        <w:spacing w:line="276" w:lineRule="auto"/>
        <w:jc w:val="both"/>
        <w:rPr>
          <w:rFonts w:cs="Arial"/>
          <w:sz w:val="22"/>
          <w:szCs w:val="20"/>
        </w:rPr>
      </w:pPr>
      <w:r w:rsidRPr="000F6F7F">
        <w:rPr>
          <w:rFonts w:cs="Arial"/>
          <w:sz w:val="22"/>
          <w:szCs w:val="20"/>
        </w:rPr>
        <w:t>Where necessary, influencing operators/customers/applicants to use the best available techniques to protect the environment</w:t>
      </w:r>
    </w:p>
    <w:p w:rsidR="00C22A0B" w:rsidRPr="000F6F7F" w:rsidRDefault="00C22A0B" w:rsidP="00EB042A">
      <w:pPr>
        <w:pStyle w:val="ListParagraph"/>
        <w:numPr>
          <w:ilvl w:val="0"/>
          <w:numId w:val="22"/>
        </w:numPr>
        <w:spacing w:line="276" w:lineRule="auto"/>
        <w:jc w:val="both"/>
        <w:rPr>
          <w:rFonts w:cs="Arial"/>
          <w:sz w:val="22"/>
          <w:szCs w:val="20"/>
        </w:rPr>
      </w:pPr>
      <w:r w:rsidRPr="000F6F7F">
        <w:rPr>
          <w:rFonts w:cs="Arial"/>
          <w:sz w:val="22"/>
          <w:szCs w:val="20"/>
        </w:rPr>
        <w:t>Using all of the information and resources available to you to make complex, risk based decisions, before justifying and recording your decision making process.</w:t>
      </w:r>
    </w:p>
    <w:p w:rsidR="005B216E" w:rsidRDefault="005B216E" w:rsidP="003750E1">
      <w:pPr>
        <w:spacing w:line="276" w:lineRule="auto"/>
        <w:jc w:val="both"/>
        <w:rPr>
          <w:rFonts w:ascii="Arial" w:hAnsi="Arial" w:cs="Arial"/>
          <w:sz w:val="22"/>
          <w:szCs w:val="20"/>
        </w:rPr>
      </w:pPr>
    </w:p>
    <w:p w:rsidR="000F6F7F" w:rsidRPr="00A63359" w:rsidRDefault="000F6F7F" w:rsidP="000F6F7F">
      <w:pPr>
        <w:spacing w:line="276" w:lineRule="auto"/>
        <w:jc w:val="both"/>
        <w:rPr>
          <w:rFonts w:ascii="Arial" w:hAnsi="Arial" w:cs="Arial"/>
          <w:b/>
          <w:bCs/>
          <w:color w:val="1F497D" w:themeColor="text2"/>
          <w:sz w:val="28"/>
          <w:szCs w:val="28"/>
        </w:rPr>
      </w:pPr>
      <w:r w:rsidRPr="00A63359">
        <w:rPr>
          <w:rFonts w:ascii="Arial" w:hAnsi="Arial" w:cs="Arial"/>
          <w:b/>
          <w:bCs/>
          <w:color w:val="1F497D" w:themeColor="text2"/>
          <w:sz w:val="28"/>
          <w:szCs w:val="28"/>
        </w:rPr>
        <w:t>National Water Resources Hydrology Team</w:t>
      </w:r>
    </w:p>
    <w:p w:rsidR="000F6F7F" w:rsidRPr="000F6F7F" w:rsidRDefault="000F6F7F" w:rsidP="000F6F7F">
      <w:pPr>
        <w:spacing w:line="276" w:lineRule="auto"/>
        <w:jc w:val="both"/>
        <w:rPr>
          <w:rFonts w:ascii="Arial" w:hAnsi="Arial" w:cs="Arial"/>
          <w:sz w:val="22"/>
          <w:szCs w:val="20"/>
        </w:rPr>
      </w:pPr>
      <w:r w:rsidRPr="00A63359">
        <w:rPr>
          <w:rFonts w:ascii="Arial" w:hAnsi="Arial" w:cs="Arial"/>
          <w:sz w:val="22"/>
          <w:szCs w:val="20"/>
        </w:rPr>
        <w:t>Our team produces the regular national water situation reports, provides data analysis and advice at a national level to support water resource regulation and drought management. We also support the Area based Hydrology Service (e.g. promoting best practise datasets, tools and techniques).</w:t>
      </w:r>
      <w:r w:rsidRPr="000F6F7F">
        <w:rPr>
          <w:rFonts w:ascii="Arial" w:hAnsi="Arial" w:cs="Arial"/>
          <w:sz w:val="22"/>
          <w:szCs w:val="20"/>
        </w:rPr>
        <w:t xml:space="preserve"> </w:t>
      </w:r>
    </w:p>
    <w:p w:rsidR="007B5661" w:rsidRPr="002F0588" w:rsidRDefault="007B5661" w:rsidP="007B5661">
      <w:pPr>
        <w:pStyle w:val="PlainText"/>
        <w:spacing w:line="276" w:lineRule="auto"/>
        <w:rPr>
          <w:rFonts w:ascii="Arial" w:hAnsi="Arial" w:cs="Arial"/>
          <w:sz w:val="22"/>
          <w:szCs w:val="22"/>
        </w:rPr>
      </w:pPr>
    </w:p>
    <w:p w:rsidR="009A00C4" w:rsidRDefault="009A00C4" w:rsidP="0024583D">
      <w:pPr>
        <w:rPr>
          <w:rFonts w:ascii="Arial" w:hAnsi="Arial" w:cs="Arial"/>
          <w:b/>
          <w:noProof/>
          <w:color w:val="004C84"/>
          <w:sz w:val="28"/>
          <w:szCs w:val="28"/>
          <w:lang w:eastAsia="en-GB"/>
        </w:rPr>
      </w:pPr>
    </w:p>
    <w:p w:rsidR="009A00C4" w:rsidRDefault="009A00C4" w:rsidP="0024583D">
      <w:pPr>
        <w:rPr>
          <w:rFonts w:ascii="Arial" w:hAnsi="Arial" w:cs="Arial"/>
          <w:b/>
          <w:noProof/>
          <w:color w:val="004C84"/>
          <w:sz w:val="28"/>
          <w:szCs w:val="28"/>
          <w:lang w:eastAsia="en-GB"/>
        </w:rPr>
      </w:pPr>
    </w:p>
    <w:p w:rsidR="009A00C4" w:rsidRDefault="009A00C4" w:rsidP="0024583D">
      <w:pPr>
        <w:rPr>
          <w:rFonts w:ascii="Arial" w:hAnsi="Arial" w:cs="Arial"/>
          <w:b/>
          <w:noProof/>
          <w:color w:val="004C84"/>
          <w:sz w:val="28"/>
          <w:szCs w:val="28"/>
          <w:lang w:eastAsia="en-GB"/>
        </w:rPr>
      </w:pPr>
    </w:p>
    <w:p w:rsidR="009A00C4" w:rsidRDefault="009A00C4" w:rsidP="0024583D">
      <w:pPr>
        <w:rPr>
          <w:rFonts w:ascii="Arial" w:hAnsi="Arial" w:cs="Arial"/>
          <w:b/>
          <w:noProof/>
          <w:color w:val="004C84"/>
          <w:sz w:val="28"/>
          <w:szCs w:val="28"/>
          <w:lang w:eastAsia="en-GB"/>
        </w:rPr>
      </w:pPr>
    </w:p>
    <w:p w:rsidR="009A00C4" w:rsidRDefault="009A00C4" w:rsidP="0024583D">
      <w:pPr>
        <w:rPr>
          <w:rFonts w:ascii="Arial" w:hAnsi="Arial" w:cs="Arial"/>
          <w:b/>
          <w:noProof/>
          <w:color w:val="004C84"/>
          <w:sz w:val="28"/>
          <w:szCs w:val="28"/>
          <w:lang w:eastAsia="en-GB"/>
        </w:rPr>
      </w:pPr>
    </w:p>
    <w:p w:rsidR="009A00C4" w:rsidRDefault="009A00C4" w:rsidP="0024583D">
      <w:pPr>
        <w:rPr>
          <w:rFonts w:ascii="Arial" w:hAnsi="Arial" w:cs="Arial"/>
          <w:b/>
          <w:noProof/>
          <w:color w:val="004C84"/>
          <w:sz w:val="28"/>
          <w:szCs w:val="28"/>
          <w:lang w:eastAsia="en-GB"/>
        </w:rPr>
      </w:pPr>
    </w:p>
    <w:p w:rsidR="009A00C4" w:rsidRDefault="009A00C4" w:rsidP="0024583D">
      <w:pPr>
        <w:rPr>
          <w:rFonts w:ascii="Arial" w:hAnsi="Arial" w:cs="Arial"/>
          <w:b/>
          <w:noProof/>
          <w:color w:val="004C84"/>
          <w:sz w:val="28"/>
          <w:szCs w:val="28"/>
          <w:lang w:eastAsia="en-GB"/>
        </w:rPr>
      </w:pPr>
    </w:p>
    <w:p w:rsidR="009A00C4" w:rsidRDefault="009A00C4" w:rsidP="0024583D">
      <w:pPr>
        <w:rPr>
          <w:rFonts w:ascii="Arial" w:hAnsi="Arial" w:cs="Arial"/>
          <w:b/>
          <w:noProof/>
          <w:color w:val="004C84"/>
          <w:sz w:val="28"/>
          <w:szCs w:val="28"/>
          <w:lang w:eastAsia="en-GB"/>
        </w:rPr>
      </w:pPr>
    </w:p>
    <w:p w:rsidR="009A00C4" w:rsidRDefault="009A00C4" w:rsidP="0024583D">
      <w:pPr>
        <w:rPr>
          <w:rFonts w:ascii="Arial" w:hAnsi="Arial" w:cs="Arial"/>
          <w:b/>
          <w:noProof/>
          <w:color w:val="004C84"/>
          <w:sz w:val="28"/>
          <w:szCs w:val="28"/>
          <w:lang w:eastAsia="en-GB"/>
        </w:rPr>
      </w:pPr>
    </w:p>
    <w:p w:rsidR="009A00C4" w:rsidRDefault="009A00C4" w:rsidP="0024583D">
      <w:pPr>
        <w:rPr>
          <w:rFonts w:ascii="Arial" w:hAnsi="Arial" w:cs="Arial"/>
          <w:b/>
          <w:noProof/>
          <w:color w:val="004C84"/>
          <w:sz w:val="28"/>
          <w:szCs w:val="28"/>
          <w:lang w:eastAsia="en-GB"/>
        </w:rPr>
      </w:pPr>
    </w:p>
    <w:p w:rsidR="009A00C4" w:rsidRDefault="009A00C4" w:rsidP="0024583D">
      <w:pPr>
        <w:rPr>
          <w:rFonts w:ascii="Arial" w:hAnsi="Arial" w:cs="Arial"/>
          <w:b/>
          <w:noProof/>
          <w:color w:val="004C84"/>
          <w:sz w:val="28"/>
          <w:szCs w:val="28"/>
          <w:lang w:eastAsia="en-GB"/>
        </w:rPr>
      </w:pPr>
    </w:p>
    <w:p w:rsidR="009A00C4" w:rsidRDefault="009A00C4" w:rsidP="0024583D">
      <w:pPr>
        <w:rPr>
          <w:rFonts w:ascii="Arial" w:hAnsi="Arial" w:cs="Arial"/>
          <w:b/>
          <w:noProof/>
          <w:color w:val="004C84"/>
          <w:sz w:val="28"/>
          <w:szCs w:val="28"/>
          <w:lang w:eastAsia="en-GB"/>
        </w:rPr>
      </w:pPr>
    </w:p>
    <w:p w:rsidR="009A00C4" w:rsidRDefault="009A00C4" w:rsidP="0024583D">
      <w:pPr>
        <w:rPr>
          <w:rFonts w:ascii="Arial" w:hAnsi="Arial" w:cs="Arial"/>
          <w:b/>
          <w:noProof/>
          <w:color w:val="004C84"/>
          <w:sz w:val="28"/>
          <w:szCs w:val="28"/>
          <w:lang w:eastAsia="en-GB"/>
        </w:rPr>
      </w:pPr>
    </w:p>
    <w:p w:rsidR="009A00C4" w:rsidRDefault="009A00C4" w:rsidP="0024583D">
      <w:pPr>
        <w:rPr>
          <w:rFonts w:ascii="Arial" w:hAnsi="Arial" w:cs="Arial"/>
          <w:b/>
          <w:noProof/>
          <w:color w:val="004C84"/>
          <w:sz w:val="28"/>
          <w:szCs w:val="28"/>
          <w:lang w:eastAsia="en-GB"/>
        </w:rPr>
      </w:pPr>
    </w:p>
    <w:p w:rsidR="009A00C4" w:rsidRDefault="009A00C4" w:rsidP="0024583D">
      <w:pPr>
        <w:rPr>
          <w:rFonts w:ascii="Arial" w:hAnsi="Arial" w:cs="Arial"/>
          <w:b/>
          <w:noProof/>
          <w:color w:val="004C84"/>
          <w:sz w:val="28"/>
          <w:szCs w:val="28"/>
          <w:lang w:eastAsia="en-GB"/>
        </w:rPr>
      </w:pPr>
    </w:p>
    <w:p w:rsidR="009A00C4" w:rsidRDefault="009A00C4" w:rsidP="0024583D">
      <w:pPr>
        <w:rPr>
          <w:rFonts w:ascii="Arial" w:hAnsi="Arial" w:cs="Arial"/>
          <w:b/>
          <w:noProof/>
          <w:color w:val="004C84"/>
          <w:sz w:val="28"/>
          <w:szCs w:val="28"/>
          <w:lang w:eastAsia="en-GB"/>
        </w:rPr>
      </w:pPr>
    </w:p>
    <w:p w:rsidR="009A00C4" w:rsidRDefault="009A00C4" w:rsidP="0024583D">
      <w:pPr>
        <w:rPr>
          <w:rFonts w:ascii="Arial" w:hAnsi="Arial" w:cs="Arial"/>
          <w:b/>
          <w:noProof/>
          <w:color w:val="004C84"/>
          <w:sz w:val="28"/>
          <w:szCs w:val="28"/>
          <w:lang w:eastAsia="en-GB"/>
        </w:rPr>
      </w:pPr>
    </w:p>
    <w:p w:rsidR="009A00C4" w:rsidRDefault="009A00C4" w:rsidP="0024583D">
      <w:pPr>
        <w:rPr>
          <w:rFonts w:ascii="Arial" w:hAnsi="Arial" w:cs="Arial"/>
          <w:b/>
          <w:noProof/>
          <w:color w:val="004C84"/>
          <w:sz w:val="28"/>
          <w:szCs w:val="28"/>
          <w:lang w:eastAsia="en-GB"/>
        </w:rPr>
      </w:pPr>
    </w:p>
    <w:p w:rsidR="00B415AC" w:rsidRDefault="00B415AC" w:rsidP="0024583D">
      <w:pPr>
        <w:rPr>
          <w:rFonts w:ascii="Arial" w:hAnsi="Arial" w:cs="Arial"/>
          <w:b/>
          <w:noProof/>
          <w:color w:val="004C84"/>
          <w:sz w:val="28"/>
          <w:szCs w:val="28"/>
          <w:lang w:eastAsia="en-GB"/>
        </w:rPr>
      </w:pPr>
    </w:p>
    <w:p w:rsidR="00B415AC" w:rsidRDefault="00B415AC" w:rsidP="0024583D">
      <w:pPr>
        <w:rPr>
          <w:rFonts w:ascii="Arial" w:hAnsi="Arial" w:cs="Arial"/>
          <w:b/>
          <w:noProof/>
          <w:color w:val="004C84"/>
          <w:sz w:val="28"/>
          <w:szCs w:val="28"/>
          <w:lang w:eastAsia="en-GB"/>
        </w:rPr>
      </w:pPr>
    </w:p>
    <w:p w:rsidR="00B415AC" w:rsidRDefault="00B415AC" w:rsidP="0024583D">
      <w:pPr>
        <w:rPr>
          <w:rFonts w:ascii="Arial" w:hAnsi="Arial" w:cs="Arial"/>
          <w:b/>
          <w:noProof/>
          <w:color w:val="004C84"/>
          <w:sz w:val="28"/>
          <w:szCs w:val="28"/>
          <w:lang w:eastAsia="en-GB"/>
        </w:rPr>
      </w:pPr>
    </w:p>
    <w:p w:rsidR="00B415AC" w:rsidRDefault="00B415AC" w:rsidP="0024583D">
      <w:pPr>
        <w:rPr>
          <w:rFonts w:ascii="Arial" w:hAnsi="Arial" w:cs="Arial"/>
          <w:b/>
          <w:noProof/>
          <w:color w:val="004C84"/>
          <w:sz w:val="28"/>
          <w:szCs w:val="28"/>
          <w:lang w:eastAsia="en-GB"/>
        </w:rPr>
      </w:pPr>
    </w:p>
    <w:p w:rsidR="00B415AC" w:rsidRDefault="00B415AC" w:rsidP="0024583D">
      <w:pPr>
        <w:rPr>
          <w:rFonts w:ascii="Arial" w:hAnsi="Arial" w:cs="Arial"/>
          <w:b/>
          <w:noProof/>
          <w:color w:val="004C84"/>
          <w:sz w:val="28"/>
          <w:szCs w:val="28"/>
          <w:lang w:eastAsia="en-GB"/>
        </w:rPr>
      </w:pPr>
    </w:p>
    <w:p w:rsidR="00B415AC" w:rsidRDefault="00B415AC" w:rsidP="0024583D">
      <w:pPr>
        <w:rPr>
          <w:rFonts w:ascii="Arial" w:hAnsi="Arial" w:cs="Arial"/>
          <w:b/>
          <w:noProof/>
          <w:color w:val="004C84"/>
          <w:sz w:val="28"/>
          <w:szCs w:val="28"/>
          <w:lang w:eastAsia="en-GB"/>
        </w:rPr>
      </w:pPr>
    </w:p>
    <w:p w:rsidR="009A00C4" w:rsidRDefault="009A00C4" w:rsidP="0024583D">
      <w:pPr>
        <w:rPr>
          <w:rFonts w:ascii="Arial" w:hAnsi="Arial" w:cs="Arial"/>
          <w:b/>
          <w:noProof/>
          <w:color w:val="004C84"/>
          <w:sz w:val="28"/>
          <w:szCs w:val="28"/>
          <w:lang w:eastAsia="en-GB"/>
        </w:rPr>
      </w:pPr>
    </w:p>
    <w:p w:rsidR="009A00C4" w:rsidRDefault="009A00C4" w:rsidP="0024583D">
      <w:pPr>
        <w:rPr>
          <w:rFonts w:ascii="Arial" w:hAnsi="Arial" w:cs="Arial"/>
          <w:b/>
          <w:noProof/>
          <w:color w:val="004C84"/>
          <w:sz w:val="28"/>
          <w:szCs w:val="28"/>
          <w:lang w:eastAsia="en-GB"/>
        </w:rPr>
      </w:pPr>
    </w:p>
    <w:p w:rsidR="002D1C1F" w:rsidRPr="00C212BC" w:rsidRDefault="00F314F7" w:rsidP="00EB042A">
      <w:pPr>
        <w:pStyle w:val="PlainText"/>
        <w:numPr>
          <w:ilvl w:val="0"/>
          <w:numId w:val="18"/>
        </w:numPr>
        <w:spacing w:after="120" w:line="276" w:lineRule="auto"/>
        <w:rPr>
          <w:rFonts w:ascii="Arial" w:hAnsi="Arial" w:cs="Arial"/>
          <w:color w:val="365F91" w:themeColor="accent1" w:themeShade="BF"/>
          <w:sz w:val="48"/>
          <w:szCs w:val="48"/>
        </w:rPr>
      </w:pPr>
      <w:r>
        <w:rPr>
          <w:rFonts w:ascii="Arial" w:hAnsi="Arial" w:cs="Arial"/>
          <w:b/>
          <w:noProof/>
          <w:color w:val="004C84"/>
          <w:sz w:val="28"/>
          <w:szCs w:val="28"/>
          <w:lang w:eastAsia="en-GB"/>
        </w:rPr>
        <mc:AlternateContent>
          <mc:Choice Requires="wps">
            <w:drawing>
              <wp:anchor distT="0" distB="0" distL="114300" distR="114300" simplePos="0" relativeHeight="251674624" behindDoc="1" locked="0" layoutInCell="0" allowOverlap="1" wp14:anchorId="7709A0CE" wp14:editId="4223DC5D">
                <wp:simplePos x="0" y="0"/>
                <wp:positionH relativeFrom="column">
                  <wp:posOffset>-142120</wp:posOffset>
                </wp:positionH>
                <wp:positionV relativeFrom="paragraph">
                  <wp:posOffset>468570</wp:posOffset>
                </wp:positionV>
                <wp:extent cx="6419850" cy="3804249"/>
                <wp:effectExtent l="0" t="0" r="0" b="6350"/>
                <wp:wrapNone/>
                <wp:docPr id="3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3804249"/>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CDA7C" id="Rectangle 56" o:spid="_x0000_s1026" style="position:absolute;margin-left:-11.2pt;margin-top:36.9pt;width:505.5pt;height:299.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" o:allowincell="f" fillcolor="#daeef3 [664]" stroked="f"/>
            </w:pict>
          </mc:Fallback>
        </mc:AlternateContent>
      </w:r>
      <w:r w:rsidR="00566FAA" w:rsidRPr="00C212BC">
        <w:rPr>
          <w:rFonts w:ascii="Arial" w:hAnsi="Arial" w:cs="Arial"/>
          <w:color w:val="365F91" w:themeColor="accent1" w:themeShade="BF"/>
          <w:sz w:val="48"/>
          <w:szCs w:val="48"/>
        </w:rPr>
        <w:t>Employee testimonials</w:t>
      </w:r>
    </w:p>
    <w:p w:rsidR="0046625F" w:rsidRPr="0046625F" w:rsidRDefault="0046625F" w:rsidP="005541F3">
      <w:pPr>
        <w:pStyle w:val="PlainText"/>
        <w:spacing w:after="120" w:line="276" w:lineRule="auto"/>
        <w:rPr>
          <w:rFonts w:ascii="Arial" w:hAnsi="Arial" w:cs="Arial"/>
          <w:color w:val="365F91" w:themeColor="accent1" w:themeShade="BF"/>
          <w:sz w:val="20"/>
          <w:szCs w:val="20"/>
        </w:rPr>
      </w:pPr>
    </w:p>
    <w:p w:rsidR="005541F3" w:rsidRDefault="00B12B82" w:rsidP="005541F3">
      <w:pPr>
        <w:pStyle w:val="PlainText"/>
        <w:spacing w:after="120" w:line="276" w:lineRule="auto"/>
        <w:rPr>
          <w:rFonts w:ascii="Arial" w:hAnsi="Arial" w:cs="Arial"/>
          <w:color w:val="365F91" w:themeColor="accent1" w:themeShade="BF"/>
          <w:sz w:val="48"/>
          <w:szCs w:val="48"/>
        </w:rPr>
      </w:pPr>
      <w:r w:rsidRPr="00B12B82">
        <w:rPr>
          <w:rFonts w:ascii="Arial" w:hAnsi="Arial" w:cs="Arial"/>
          <w:b/>
          <w:bCs/>
          <w:color w:val="365F91" w:themeColor="accent1" w:themeShade="BF"/>
          <w:sz w:val="22"/>
          <w:szCs w:val="22"/>
        </w:rPr>
        <w:t>“</w:t>
      </w:r>
      <w:r w:rsidR="00C50305" w:rsidRPr="00C50305">
        <w:rPr>
          <w:rFonts w:ascii="Arial" w:hAnsi="Arial" w:cs="Arial"/>
          <w:b/>
          <w:bCs/>
          <w:color w:val="365F91" w:themeColor="accent1" w:themeShade="BF"/>
          <w:sz w:val="22"/>
          <w:szCs w:val="22"/>
        </w:rPr>
        <w:t>Essentially, the role is to manage water resources and assess the impact on the environment</w:t>
      </w:r>
      <w:r w:rsidR="00C50305" w:rsidRPr="00B12B82">
        <w:rPr>
          <w:rFonts w:ascii="Arial" w:hAnsi="Arial" w:cs="Arial"/>
          <w:b/>
          <w:bCs/>
          <w:color w:val="365F91" w:themeColor="accent1" w:themeShade="BF"/>
          <w:sz w:val="22"/>
          <w:szCs w:val="22"/>
        </w:rPr>
        <w:t xml:space="preserve"> </w:t>
      </w:r>
      <w:r w:rsidRPr="00B12B82">
        <w:rPr>
          <w:rFonts w:ascii="Arial" w:hAnsi="Arial" w:cs="Arial"/>
          <w:b/>
          <w:bCs/>
          <w:color w:val="365F91" w:themeColor="accent1" w:themeShade="BF"/>
          <w:sz w:val="22"/>
          <w:szCs w:val="22"/>
        </w:rPr>
        <w:t>…”</w:t>
      </w:r>
    </w:p>
    <w:p w:rsidR="000277CD" w:rsidRPr="000525A3" w:rsidRDefault="000277CD" w:rsidP="000277CD">
      <w:pPr>
        <w:pStyle w:val="Default"/>
        <w:rPr>
          <w:rFonts w:eastAsia="MS Mincho"/>
          <w:color w:val="004C84"/>
          <w:sz w:val="20"/>
          <w:szCs w:val="20"/>
        </w:rPr>
      </w:pPr>
      <w:r w:rsidRPr="000525A3">
        <w:rPr>
          <w:rFonts w:eastAsia="MS Mincho"/>
          <w:color w:val="004C84"/>
          <w:sz w:val="20"/>
          <w:szCs w:val="20"/>
        </w:rPr>
        <w:t xml:space="preserve">I’ve been working for the EA for just over 6 months. This time has gone by quickly - I have definitely enjoyed my time here so far! After completing my MSc in Environmental Management, I was excited to begin my career with the </w:t>
      </w:r>
      <w:r w:rsidR="00C50305" w:rsidRPr="000525A3">
        <w:rPr>
          <w:rFonts w:eastAsia="MS Mincho"/>
          <w:color w:val="004C84"/>
          <w:sz w:val="20"/>
          <w:szCs w:val="20"/>
        </w:rPr>
        <w:t>EA and</w:t>
      </w:r>
      <w:r w:rsidRPr="000525A3">
        <w:rPr>
          <w:rFonts w:eastAsia="MS Mincho"/>
          <w:color w:val="004C84"/>
          <w:sz w:val="20"/>
          <w:szCs w:val="20"/>
        </w:rPr>
        <w:t xml:space="preserve"> my role in Water Resources. It has been wonderful to work with like-minded, environmentally passionate people. </w:t>
      </w:r>
    </w:p>
    <w:p w:rsidR="000277CD" w:rsidRPr="000525A3" w:rsidRDefault="000277CD" w:rsidP="000277CD">
      <w:pPr>
        <w:pStyle w:val="Default"/>
        <w:rPr>
          <w:rFonts w:eastAsia="MS Mincho"/>
          <w:color w:val="004C84"/>
          <w:sz w:val="20"/>
          <w:szCs w:val="20"/>
        </w:rPr>
      </w:pPr>
    </w:p>
    <w:p w:rsidR="000277CD" w:rsidRPr="000525A3" w:rsidRDefault="000277CD" w:rsidP="000277CD">
      <w:pPr>
        <w:pStyle w:val="Default"/>
        <w:rPr>
          <w:rFonts w:eastAsia="MS Mincho"/>
          <w:color w:val="004C84"/>
          <w:sz w:val="20"/>
          <w:szCs w:val="20"/>
        </w:rPr>
      </w:pPr>
      <w:r w:rsidRPr="000525A3">
        <w:rPr>
          <w:rFonts w:eastAsia="MS Mincho"/>
          <w:color w:val="004C84"/>
          <w:sz w:val="20"/>
          <w:szCs w:val="20"/>
        </w:rPr>
        <w:t xml:space="preserve">Life at the </w:t>
      </w:r>
      <w:r w:rsidR="00C50305" w:rsidRPr="000525A3">
        <w:rPr>
          <w:rFonts w:eastAsia="MS Mincho"/>
          <w:color w:val="004C84"/>
          <w:sz w:val="20"/>
          <w:szCs w:val="20"/>
        </w:rPr>
        <w:t>EA was</w:t>
      </w:r>
      <w:r w:rsidRPr="000525A3">
        <w:rPr>
          <w:rFonts w:eastAsia="MS Mincho"/>
          <w:color w:val="004C84"/>
          <w:sz w:val="20"/>
          <w:szCs w:val="20"/>
        </w:rPr>
        <w:t xml:space="preserve"> quite demanding at first due to the amount of training required. Once I began working on the permit applications, both my knowledge and confidence grew. Although it is an office based job, it doesn’t lack in variety! Applications can range from water abstraction licences, restrictions during drought, water transfers or impoundments. Each application is different and I have dealt with a range of customers from farmers to managers of laundry businesses or golf courses. There hasn’t been a day go by where I haven’t learnt something new. With so many applications it is vital to prioritise and organise my own workload to ensure excellent service. </w:t>
      </w:r>
    </w:p>
    <w:p w:rsidR="000277CD" w:rsidRPr="000525A3" w:rsidRDefault="000277CD" w:rsidP="000277CD">
      <w:pPr>
        <w:pStyle w:val="Default"/>
        <w:rPr>
          <w:rFonts w:eastAsia="MS Mincho"/>
          <w:color w:val="004C84"/>
          <w:sz w:val="20"/>
          <w:szCs w:val="20"/>
        </w:rPr>
      </w:pPr>
    </w:p>
    <w:p w:rsidR="000277CD" w:rsidRPr="000525A3" w:rsidRDefault="000277CD" w:rsidP="000277CD">
      <w:pPr>
        <w:pStyle w:val="Default"/>
        <w:rPr>
          <w:rFonts w:eastAsia="MS Mincho"/>
          <w:color w:val="004C84"/>
          <w:sz w:val="20"/>
          <w:szCs w:val="20"/>
        </w:rPr>
      </w:pPr>
      <w:r w:rsidRPr="000525A3">
        <w:rPr>
          <w:rFonts w:eastAsia="MS Mincho"/>
          <w:color w:val="004C84"/>
          <w:sz w:val="20"/>
          <w:szCs w:val="20"/>
        </w:rPr>
        <w:t>Essentially, the role is to manage water resources and assess the impact on the environment. It is very rewarding, knowing I am helping to protect the environment through my role and the decisions I make every day.</w:t>
      </w:r>
    </w:p>
    <w:p w:rsidR="000277CD" w:rsidRPr="000525A3" w:rsidRDefault="000277CD" w:rsidP="000277CD">
      <w:pPr>
        <w:pStyle w:val="Default"/>
        <w:rPr>
          <w:rFonts w:eastAsia="MS Mincho"/>
          <w:color w:val="004C84"/>
          <w:sz w:val="20"/>
          <w:szCs w:val="20"/>
        </w:rPr>
      </w:pPr>
      <w:r w:rsidRPr="000525A3">
        <w:rPr>
          <w:rFonts w:eastAsia="MS Mincho"/>
          <w:color w:val="004C84"/>
          <w:sz w:val="20"/>
          <w:szCs w:val="20"/>
        </w:rPr>
        <w:t>The EA is a great organisation to work for as there is always something to get involved in outside the day job. I am currently training for an incident role where you help out with local or national incidents. This provides a great opportunity to meet new colleagues and gain extra skills and knowledge.</w:t>
      </w:r>
    </w:p>
    <w:p w:rsidR="000277CD" w:rsidRPr="000277CD" w:rsidRDefault="000277CD" w:rsidP="000277CD">
      <w:pPr>
        <w:pStyle w:val="PlainText"/>
        <w:spacing w:after="120" w:line="276" w:lineRule="auto"/>
        <w:jc w:val="both"/>
        <w:rPr>
          <w:rFonts w:ascii="Arial" w:hAnsi="Arial" w:cs="Arial"/>
          <w:b/>
          <w:bCs/>
          <w:color w:val="004C84"/>
          <w:sz w:val="8"/>
          <w:szCs w:val="8"/>
        </w:rPr>
      </w:pPr>
    </w:p>
    <w:p w:rsidR="00B12B82" w:rsidRDefault="000277CD" w:rsidP="000277CD">
      <w:pPr>
        <w:pStyle w:val="PlainText"/>
        <w:spacing w:after="120" w:line="276" w:lineRule="auto"/>
        <w:jc w:val="both"/>
        <w:rPr>
          <w:rFonts w:ascii="Arial" w:hAnsi="Arial" w:cs="Arial"/>
          <w:b/>
          <w:bCs/>
          <w:color w:val="004C84"/>
          <w:sz w:val="22"/>
          <w:szCs w:val="22"/>
        </w:rPr>
      </w:pPr>
      <w:r>
        <w:rPr>
          <w:rFonts w:ascii="Arial" w:hAnsi="Arial" w:cs="Arial"/>
          <w:b/>
          <w:bCs/>
          <w:color w:val="004C84"/>
          <w:sz w:val="22"/>
          <w:szCs w:val="22"/>
        </w:rPr>
        <w:t>Lauren Cater</w:t>
      </w:r>
      <w:r w:rsidR="00FE259C" w:rsidRPr="00B12B82">
        <w:rPr>
          <w:rFonts w:ascii="Arial" w:hAnsi="Arial" w:cs="Arial"/>
          <w:b/>
          <w:bCs/>
          <w:color w:val="004C84"/>
          <w:sz w:val="22"/>
          <w:szCs w:val="22"/>
        </w:rPr>
        <w:t xml:space="preserve"> </w:t>
      </w:r>
      <w:r w:rsidR="00B12B82" w:rsidRPr="00B12B82">
        <w:rPr>
          <w:rFonts w:ascii="Arial" w:hAnsi="Arial" w:cs="Arial"/>
          <w:b/>
          <w:bCs/>
          <w:color w:val="004C84"/>
          <w:sz w:val="22"/>
          <w:szCs w:val="22"/>
        </w:rPr>
        <w:t xml:space="preserve">– </w:t>
      </w:r>
      <w:r w:rsidRPr="000277CD">
        <w:rPr>
          <w:rFonts w:ascii="Arial" w:hAnsi="Arial" w:cs="Arial"/>
          <w:b/>
          <w:bCs/>
          <w:color w:val="004C84"/>
          <w:sz w:val="22"/>
          <w:szCs w:val="22"/>
        </w:rPr>
        <w:t>Water Resources Permitting Officer</w:t>
      </w:r>
    </w:p>
    <w:p w:rsidR="009D20A1" w:rsidRPr="00F314F7" w:rsidRDefault="009D20A1" w:rsidP="000277CD">
      <w:pPr>
        <w:pStyle w:val="PlainText"/>
        <w:spacing w:after="120" w:line="276" w:lineRule="auto"/>
        <w:jc w:val="both"/>
        <w:rPr>
          <w:rFonts w:ascii="Arial" w:hAnsi="Arial" w:cs="Arial"/>
          <w:b/>
          <w:bCs/>
          <w:color w:val="004C84"/>
          <w:sz w:val="22"/>
          <w:szCs w:val="22"/>
        </w:rPr>
      </w:pPr>
      <w:r>
        <w:rPr>
          <w:rFonts w:ascii="Arial" w:hAnsi="Arial" w:cs="Arial"/>
          <w:b/>
          <w:noProof/>
          <w:color w:val="004C84"/>
          <w:sz w:val="28"/>
          <w:szCs w:val="28"/>
          <w:lang w:eastAsia="en-GB"/>
        </w:rPr>
        <w:drawing>
          <wp:anchor distT="0" distB="0" distL="114300" distR="114300" simplePos="0" relativeHeight="251685888" behindDoc="0" locked="0" layoutInCell="1" allowOverlap="1" wp14:anchorId="25D8CD78" wp14:editId="2BD54BE2">
            <wp:simplePos x="0" y="0"/>
            <wp:positionH relativeFrom="margin">
              <wp:align>center</wp:align>
            </wp:positionH>
            <wp:positionV relativeFrom="paragraph">
              <wp:posOffset>173750</wp:posOffset>
            </wp:positionV>
            <wp:extent cx="6372000" cy="4181717"/>
            <wp:effectExtent l="0" t="0" r="0" b="0"/>
            <wp:wrapNone/>
            <wp:docPr id="3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2000" cy="418171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277CD" w:rsidRDefault="000277CD" w:rsidP="00C50305">
      <w:pPr>
        <w:pStyle w:val="PlainText"/>
        <w:spacing w:after="360" w:line="276" w:lineRule="auto"/>
        <w:ind w:firstLine="720"/>
        <w:rPr>
          <w:rFonts w:ascii="Arial" w:hAnsi="Arial" w:cs="Arial"/>
          <w:b/>
          <w:color w:val="365F91" w:themeColor="accent1" w:themeShade="BF"/>
          <w:sz w:val="22"/>
          <w:szCs w:val="22"/>
        </w:rPr>
      </w:pPr>
    </w:p>
    <w:p w:rsidR="00C50305" w:rsidRDefault="00C50305" w:rsidP="00C50305">
      <w:pPr>
        <w:pStyle w:val="PlainText"/>
        <w:spacing w:after="360" w:line="276" w:lineRule="auto"/>
        <w:ind w:firstLine="720"/>
        <w:rPr>
          <w:rFonts w:ascii="Arial" w:hAnsi="Arial" w:cs="Arial"/>
          <w:b/>
          <w:color w:val="365F91" w:themeColor="accent1" w:themeShade="BF"/>
          <w:sz w:val="22"/>
          <w:szCs w:val="22"/>
        </w:rPr>
      </w:pPr>
    </w:p>
    <w:p w:rsidR="00C50305" w:rsidRDefault="00C50305" w:rsidP="00C50305">
      <w:pPr>
        <w:pStyle w:val="PlainText"/>
        <w:spacing w:after="360" w:line="276" w:lineRule="auto"/>
        <w:ind w:firstLine="720"/>
        <w:rPr>
          <w:rFonts w:ascii="Arial" w:hAnsi="Arial" w:cs="Arial"/>
          <w:b/>
          <w:color w:val="365F91" w:themeColor="accent1" w:themeShade="BF"/>
          <w:sz w:val="22"/>
          <w:szCs w:val="22"/>
        </w:rPr>
      </w:pPr>
    </w:p>
    <w:p w:rsidR="00C50305" w:rsidRDefault="00C50305" w:rsidP="00C50305">
      <w:pPr>
        <w:pStyle w:val="PlainText"/>
        <w:spacing w:after="360" w:line="276" w:lineRule="auto"/>
        <w:ind w:firstLine="720"/>
        <w:rPr>
          <w:rFonts w:ascii="Arial" w:hAnsi="Arial" w:cs="Arial"/>
          <w:b/>
          <w:color w:val="365F91" w:themeColor="accent1" w:themeShade="BF"/>
          <w:sz w:val="22"/>
          <w:szCs w:val="22"/>
        </w:rPr>
      </w:pPr>
    </w:p>
    <w:p w:rsidR="00C50305" w:rsidRDefault="00C50305" w:rsidP="00C50305">
      <w:pPr>
        <w:pStyle w:val="PlainText"/>
        <w:spacing w:after="360" w:line="276" w:lineRule="auto"/>
        <w:ind w:firstLine="720"/>
        <w:rPr>
          <w:rFonts w:ascii="Arial" w:hAnsi="Arial" w:cs="Arial"/>
          <w:b/>
          <w:color w:val="365F91" w:themeColor="accent1" w:themeShade="BF"/>
          <w:sz w:val="22"/>
          <w:szCs w:val="22"/>
        </w:rPr>
      </w:pPr>
    </w:p>
    <w:p w:rsidR="00C50305" w:rsidRDefault="00C50305" w:rsidP="00C50305">
      <w:pPr>
        <w:pStyle w:val="PlainText"/>
        <w:spacing w:after="360" w:line="276" w:lineRule="auto"/>
        <w:ind w:firstLine="720"/>
        <w:rPr>
          <w:rFonts w:ascii="Arial" w:hAnsi="Arial" w:cs="Arial"/>
          <w:b/>
          <w:color w:val="365F91" w:themeColor="accent1" w:themeShade="BF"/>
          <w:sz w:val="22"/>
          <w:szCs w:val="22"/>
        </w:rPr>
      </w:pPr>
    </w:p>
    <w:p w:rsidR="00C50305" w:rsidRDefault="00C50305" w:rsidP="00C50305">
      <w:pPr>
        <w:pStyle w:val="PlainText"/>
        <w:spacing w:after="360" w:line="276" w:lineRule="auto"/>
        <w:ind w:firstLine="720"/>
        <w:rPr>
          <w:rFonts w:ascii="Arial" w:hAnsi="Arial" w:cs="Arial"/>
          <w:b/>
          <w:color w:val="365F91" w:themeColor="accent1" w:themeShade="BF"/>
          <w:sz w:val="22"/>
          <w:szCs w:val="22"/>
        </w:rPr>
      </w:pPr>
    </w:p>
    <w:p w:rsidR="00C50305" w:rsidRDefault="00C50305" w:rsidP="00C50305">
      <w:pPr>
        <w:pStyle w:val="PlainText"/>
        <w:spacing w:after="360" w:line="276" w:lineRule="auto"/>
        <w:ind w:firstLine="720"/>
        <w:rPr>
          <w:rFonts w:ascii="Arial" w:hAnsi="Arial" w:cs="Arial"/>
          <w:b/>
          <w:color w:val="365F91" w:themeColor="accent1" w:themeShade="BF"/>
          <w:sz w:val="22"/>
          <w:szCs w:val="22"/>
        </w:rPr>
      </w:pPr>
    </w:p>
    <w:p w:rsidR="00C50305" w:rsidRDefault="00C50305" w:rsidP="00C50305">
      <w:pPr>
        <w:pStyle w:val="PlainText"/>
        <w:spacing w:after="360" w:line="276" w:lineRule="auto"/>
        <w:ind w:firstLine="720"/>
        <w:rPr>
          <w:rFonts w:ascii="Arial" w:hAnsi="Arial" w:cs="Arial"/>
          <w:b/>
          <w:color w:val="365F91" w:themeColor="accent1" w:themeShade="BF"/>
          <w:sz w:val="22"/>
          <w:szCs w:val="22"/>
        </w:rPr>
      </w:pPr>
    </w:p>
    <w:p w:rsidR="00C50305" w:rsidRDefault="00C50305" w:rsidP="00C50305">
      <w:pPr>
        <w:pStyle w:val="PlainText"/>
        <w:spacing w:after="360" w:line="276" w:lineRule="auto"/>
        <w:ind w:firstLine="720"/>
        <w:rPr>
          <w:rFonts w:ascii="Arial" w:hAnsi="Arial" w:cs="Arial"/>
          <w:b/>
          <w:color w:val="365F91" w:themeColor="accent1" w:themeShade="BF"/>
          <w:sz w:val="22"/>
          <w:szCs w:val="22"/>
        </w:rPr>
      </w:pPr>
    </w:p>
    <w:p w:rsidR="009D20A1" w:rsidRDefault="009D20A1" w:rsidP="00C50305">
      <w:pPr>
        <w:pStyle w:val="PlainText"/>
        <w:spacing w:after="360" w:line="276" w:lineRule="auto"/>
        <w:ind w:firstLine="720"/>
        <w:rPr>
          <w:rFonts w:ascii="Arial" w:hAnsi="Arial" w:cs="Arial"/>
          <w:b/>
          <w:color w:val="365F91" w:themeColor="accent1" w:themeShade="BF"/>
          <w:sz w:val="22"/>
          <w:szCs w:val="22"/>
        </w:rPr>
      </w:pPr>
    </w:p>
    <w:p w:rsidR="009D20A1" w:rsidRDefault="009D20A1" w:rsidP="00C50305">
      <w:pPr>
        <w:pStyle w:val="PlainText"/>
        <w:spacing w:after="360" w:line="276" w:lineRule="auto"/>
        <w:ind w:firstLine="720"/>
        <w:rPr>
          <w:rFonts w:ascii="Arial" w:hAnsi="Arial" w:cs="Arial"/>
          <w:b/>
          <w:color w:val="365F91" w:themeColor="accent1" w:themeShade="BF"/>
          <w:sz w:val="22"/>
          <w:szCs w:val="22"/>
        </w:rPr>
      </w:pPr>
    </w:p>
    <w:p w:rsidR="005541F3" w:rsidRPr="000525A3" w:rsidRDefault="0046625F" w:rsidP="009D20A1">
      <w:pPr>
        <w:pStyle w:val="PlainText"/>
        <w:spacing w:after="360" w:line="276" w:lineRule="auto"/>
        <w:rPr>
          <w:rFonts w:ascii="Arial" w:hAnsi="Arial" w:cs="Arial"/>
          <w:b/>
          <w:color w:val="365F91" w:themeColor="accent1" w:themeShade="BF"/>
          <w:sz w:val="22"/>
          <w:szCs w:val="22"/>
        </w:rPr>
      </w:pPr>
      <w:r w:rsidRPr="000525A3">
        <w:rPr>
          <w:rFonts w:ascii="Arial" w:hAnsi="Arial" w:cs="Arial"/>
          <w:b/>
          <w:noProof/>
          <w:color w:val="004C84"/>
          <w:sz w:val="20"/>
          <w:szCs w:val="20"/>
          <w:lang w:eastAsia="en-GB"/>
        </w:rPr>
        <mc:AlternateContent>
          <mc:Choice Requires="wps">
            <w:drawing>
              <wp:anchor distT="0" distB="0" distL="114300" distR="114300" simplePos="0" relativeHeight="251676672" behindDoc="1" locked="0" layoutInCell="0" allowOverlap="1" wp14:anchorId="1B4F3FC2" wp14:editId="2B8C2EFD">
                <wp:simplePos x="0" y="0"/>
                <wp:positionH relativeFrom="column">
                  <wp:posOffset>-90362</wp:posOffset>
                </wp:positionH>
                <wp:positionV relativeFrom="paragraph">
                  <wp:posOffset>-74559</wp:posOffset>
                </wp:positionV>
                <wp:extent cx="6391275" cy="4485736"/>
                <wp:effectExtent l="0" t="0" r="9525" b="0"/>
                <wp:wrapNone/>
                <wp:docPr id="4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4485736"/>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0A1" w:rsidRDefault="009D20A1" w:rsidP="009D20A1">
                            <w:pPr>
                              <w:jc w:val="center"/>
                            </w:pPr>
                          </w:p>
                          <w:p w:rsidR="009D20A1" w:rsidRDefault="009D20A1" w:rsidP="009D20A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F3FC2" id="Rectangle 58" o:spid="_x0000_s1027" style="position:absolute;margin-left:-7.1pt;margin-top:-5.85pt;width:503.25pt;height:353.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" o:allowincell="f" fillcolor="#4f81bd [3204]" stroked="f">
                <v:textbox>
                  <w:txbxContent>
                    <w:p w:rsidR="009D20A1" w:rsidRDefault="009D20A1" w:rsidP="009D20A1">
                      <w:pPr>
                        <w:jc w:val="center"/>
                      </w:pPr>
                    </w:p>
                    <w:p w:rsidR="009D20A1" w:rsidRDefault="009D20A1" w:rsidP="009D20A1">
                      <w:pPr>
                        <w:jc w:val="center"/>
                      </w:pPr>
                    </w:p>
                  </w:txbxContent>
                </v:textbox>
              </v:rect>
            </w:pict>
          </mc:Fallback>
        </mc:AlternateContent>
      </w:r>
      <w:r w:rsidR="00B12B82" w:rsidRPr="000525A3">
        <w:rPr>
          <w:rFonts w:ascii="Arial" w:hAnsi="Arial" w:cs="Arial"/>
          <w:b/>
          <w:color w:val="FFFFFF" w:themeColor="background1"/>
          <w:sz w:val="20"/>
          <w:szCs w:val="20"/>
        </w:rPr>
        <w:t>“</w:t>
      </w:r>
      <w:r w:rsidR="009D20A1" w:rsidRPr="000525A3">
        <w:rPr>
          <w:rFonts w:ascii="Arial" w:hAnsi="Arial" w:cs="Arial"/>
          <w:b/>
          <w:color w:val="FFFFFF" w:themeColor="background1"/>
          <w:sz w:val="22"/>
          <w:szCs w:val="22"/>
        </w:rPr>
        <w:t xml:space="preserve">There is always something new to learn and many ways for you to personally develop </w:t>
      </w:r>
      <w:r w:rsidR="00B12B82" w:rsidRPr="000525A3">
        <w:rPr>
          <w:rFonts w:ascii="Arial" w:hAnsi="Arial" w:cs="Arial"/>
          <w:b/>
          <w:color w:val="FFFFFF" w:themeColor="background1"/>
          <w:sz w:val="22"/>
          <w:szCs w:val="22"/>
        </w:rPr>
        <w:t>…”</w:t>
      </w:r>
    </w:p>
    <w:p w:rsidR="009D20A1" w:rsidRPr="000525A3" w:rsidRDefault="00F314F7" w:rsidP="009D20A1">
      <w:pPr>
        <w:pStyle w:val="Default"/>
        <w:rPr>
          <w:color w:val="FFFFFF" w:themeColor="background1"/>
          <w:sz w:val="20"/>
          <w:szCs w:val="20"/>
        </w:rPr>
      </w:pPr>
      <w:r w:rsidRPr="000525A3">
        <w:rPr>
          <w:color w:val="FFFFFF" w:themeColor="background1"/>
          <w:sz w:val="20"/>
          <w:szCs w:val="20"/>
        </w:rPr>
        <w:t>“</w:t>
      </w:r>
      <w:r w:rsidR="009D20A1" w:rsidRPr="000525A3">
        <w:rPr>
          <w:color w:val="FFFFFF" w:themeColor="background1"/>
          <w:sz w:val="20"/>
          <w:szCs w:val="20"/>
        </w:rPr>
        <w:t xml:space="preserve">Since joining the EA I have been able to work alongside a really supportive team. Each member of the team has spent time training, developing and explaining all of the different ways we help safeguard the environment. I have always had an interest in the natural world and I am keen to ensure it is preserved and improved. </w:t>
      </w:r>
    </w:p>
    <w:p w:rsidR="009D20A1" w:rsidRPr="000525A3" w:rsidRDefault="009D20A1" w:rsidP="009D20A1">
      <w:pPr>
        <w:pStyle w:val="Default"/>
        <w:ind w:left="720"/>
        <w:rPr>
          <w:color w:val="FFFFFF" w:themeColor="background1"/>
          <w:sz w:val="20"/>
          <w:szCs w:val="20"/>
        </w:rPr>
      </w:pPr>
    </w:p>
    <w:p w:rsidR="009D20A1" w:rsidRPr="000525A3" w:rsidRDefault="009D20A1" w:rsidP="009D20A1">
      <w:pPr>
        <w:pStyle w:val="Default"/>
        <w:rPr>
          <w:color w:val="FFFFFF" w:themeColor="background1"/>
          <w:sz w:val="20"/>
          <w:szCs w:val="20"/>
        </w:rPr>
      </w:pPr>
      <w:r w:rsidRPr="000525A3">
        <w:rPr>
          <w:color w:val="FFFFFF" w:themeColor="background1"/>
          <w:sz w:val="20"/>
          <w:szCs w:val="20"/>
        </w:rPr>
        <w:t xml:space="preserve">My education background is in the area of digital communications and technology but the experience from my studies has enabled me to feel comfortable with the many systems, processes and technologies the EA uses. Our job involves using a lot of technology and computer software whether that be; computer modelling, Geographical Information Systems (GIS) or office applications, the role of technology is ever increasing and a core part of the role. </w:t>
      </w:r>
    </w:p>
    <w:p w:rsidR="009D20A1" w:rsidRPr="000525A3" w:rsidRDefault="009D20A1" w:rsidP="009D20A1">
      <w:pPr>
        <w:pStyle w:val="Default"/>
        <w:rPr>
          <w:color w:val="FFFFFF" w:themeColor="background1"/>
          <w:sz w:val="20"/>
          <w:szCs w:val="20"/>
        </w:rPr>
      </w:pPr>
      <w:r w:rsidRPr="000525A3">
        <w:rPr>
          <w:color w:val="FFFFFF" w:themeColor="background1"/>
          <w:sz w:val="20"/>
          <w:szCs w:val="20"/>
        </w:rPr>
        <w:t xml:space="preserve">       </w:t>
      </w:r>
    </w:p>
    <w:p w:rsidR="009D20A1" w:rsidRPr="000525A3" w:rsidRDefault="009D20A1" w:rsidP="009D20A1">
      <w:pPr>
        <w:pStyle w:val="Default"/>
        <w:rPr>
          <w:color w:val="FFFFFF" w:themeColor="background1"/>
          <w:sz w:val="20"/>
          <w:szCs w:val="20"/>
        </w:rPr>
      </w:pPr>
      <w:r w:rsidRPr="000525A3">
        <w:rPr>
          <w:color w:val="FFFFFF" w:themeColor="background1"/>
          <w:sz w:val="20"/>
          <w:szCs w:val="20"/>
        </w:rPr>
        <w:t xml:space="preserve">In the short period I have been with the team I have already learnt so much. There is always something new to learn and many ways for you to personally develop. While the majority of our work is based in the office I have had the opportunity to visit a number of sites to see how the work we do translates into outcomes for the environment. This experience has helped me to understand how the work we do can ultimately make a positive difference. </w:t>
      </w:r>
    </w:p>
    <w:p w:rsidR="009D20A1" w:rsidRPr="000525A3" w:rsidRDefault="009D20A1" w:rsidP="009D20A1">
      <w:pPr>
        <w:pStyle w:val="Default"/>
        <w:rPr>
          <w:color w:val="FFFFFF" w:themeColor="background1"/>
          <w:sz w:val="20"/>
          <w:szCs w:val="20"/>
        </w:rPr>
      </w:pPr>
    </w:p>
    <w:p w:rsidR="009D20A1" w:rsidRPr="000525A3" w:rsidRDefault="009D20A1" w:rsidP="009D20A1">
      <w:pPr>
        <w:pStyle w:val="Default"/>
        <w:rPr>
          <w:color w:val="FFFFFF" w:themeColor="background1"/>
          <w:sz w:val="20"/>
          <w:szCs w:val="20"/>
        </w:rPr>
      </w:pPr>
      <w:r w:rsidRPr="000525A3">
        <w:rPr>
          <w:color w:val="FFFFFF" w:themeColor="background1"/>
          <w:sz w:val="20"/>
          <w:szCs w:val="20"/>
        </w:rPr>
        <w:t xml:space="preserve">I have also taken part in an environmental outcome day, it was a great team building exercise, fun and educational. It also allowed us to enhance a local nature reserve which was personally fulfilling. I also had the opportunity to engage with students at a local University sharing my own experience and encouraging them that there is a role at the EA for people from all backgrounds, and showing the willingness to learn can take you where you want to be.  </w:t>
      </w:r>
    </w:p>
    <w:p w:rsidR="009D20A1" w:rsidRPr="000525A3" w:rsidRDefault="009D20A1" w:rsidP="009D20A1">
      <w:pPr>
        <w:pStyle w:val="Default"/>
        <w:ind w:left="720"/>
        <w:rPr>
          <w:color w:val="FFFFFF" w:themeColor="background1"/>
          <w:sz w:val="20"/>
          <w:szCs w:val="20"/>
        </w:rPr>
      </w:pPr>
    </w:p>
    <w:p w:rsidR="009D20A1" w:rsidRPr="000525A3" w:rsidRDefault="009D20A1" w:rsidP="009D20A1">
      <w:pPr>
        <w:pStyle w:val="Default"/>
        <w:rPr>
          <w:color w:val="FFFFFF" w:themeColor="background1"/>
          <w:sz w:val="20"/>
          <w:szCs w:val="20"/>
        </w:rPr>
      </w:pPr>
      <w:r w:rsidRPr="000525A3">
        <w:rPr>
          <w:color w:val="FFFFFF" w:themeColor="background1"/>
          <w:sz w:val="20"/>
          <w:szCs w:val="20"/>
        </w:rPr>
        <w:t>I hope to continue to develop myself and take up an incident response role in the near future. I have enjoyed my time so far and look forward to the future.”</w:t>
      </w:r>
    </w:p>
    <w:p w:rsidR="009D20A1" w:rsidRPr="000525A3" w:rsidRDefault="009D20A1" w:rsidP="009D20A1">
      <w:pPr>
        <w:pStyle w:val="Default"/>
        <w:rPr>
          <w:color w:val="FFFFFF" w:themeColor="background1"/>
          <w:sz w:val="20"/>
          <w:szCs w:val="20"/>
        </w:rPr>
      </w:pPr>
    </w:p>
    <w:p w:rsidR="00D72F47" w:rsidRPr="000525A3" w:rsidRDefault="009D20A1" w:rsidP="009D20A1">
      <w:pPr>
        <w:jc w:val="both"/>
        <w:rPr>
          <w:rFonts w:ascii="Arial" w:hAnsi="Arial" w:cs="Arial"/>
          <w:b/>
          <w:bCs/>
          <w:color w:val="FFFFFF" w:themeColor="background1"/>
          <w:sz w:val="22"/>
          <w:szCs w:val="22"/>
        </w:rPr>
      </w:pPr>
      <w:r w:rsidRPr="000525A3">
        <w:rPr>
          <w:rFonts w:ascii="Arial" w:hAnsi="Arial" w:cs="Arial"/>
          <w:b/>
          <w:color w:val="FFFFFF" w:themeColor="background1"/>
          <w:sz w:val="22"/>
          <w:szCs w:val="22"/>
        </w:rPr>
        <w:t>Justin Orme</w:t>
      </w:r>
      <w:r w:rsidR="002D1C1F" w:rsidRPr="000525A3">
        <w:rPr>
          <w:rFonts w:ascii="Arial" w:hAnsi="Arial" w:cs="Arial"/>
          <w:b/>
          <w:color w:val="FFFFFF" w:themeColor="background1"/>
          <w:sz w:val="22"/>
          <w:szCs w:val="22"/>
        </w:rPr>
        <w:t xml:space="preserve"> </w:t>
      </w:r>
      <w:r w:rsidR="002D1C1F" w:rsidRPr="000525A3">
        <w:rPr>
          <w:rFonts w:ascii="Arial" w:hAnsi="Arial" w:cs="Arial"/>
          <w:b/>
          <w:bCs/>
          <w:color w:val="FFFFFF" w:themeColor="background1"/>
          <w:sz w:val="22"/>
          <w:szCs w:val="22"/>
        </w:rPr>
        <w:t xml:space="preserve">– </w:t>
      </w:r>
      <w:r w:rsidRPr="000525A3">
        <w:rPr>
          <w:rFonts w:ascii="Arial" w:hAnsi="Arial" w:cs="Arial"/>
          <w:b/>
          <w:bCs/>
          <w:color w:val="FFFFFF" w:themeColor="background1"/>
          <w:sz w:val="22"/>
          <w:szCs w:val="22"/>
        </w:rPr>
        <w:t>Water Quality Permitting Officer</w:t>
      </w:r>
    </w:p>
    <w:p w:rsidR="00C50305" w:rsidRPr="000525A3" w:rsidRDefault="000525A3" w:rsidP="0046625F">
      <w:pPr>
        <w:jc w:val="both"/>
        <w:rPr>
          <w:rFonts w:ascii="Arial" w:hAnsi="Arial" w:cs="Arial"/>
          <w:b/>
          <w:bCs/>
          <w:color w:val="FFFFFF" w:themeColor="background1"/>
          <w:sz w:val="20"/>
          <w:szCs w:val="20"/>
        </w:rPr>
      </w:pPr>
      <w:r w:rsidRPr="000525A3">
        <w:rPr>
          <w:rFonts w:ascii="Arial" w:hAnsi="Arial" w:cs="Arial"/>
          <w:noProof/>
          <w:color w:val="365F91" w:themeColor="accent1" w:themeShade="BF"/>
          <w:sz w:val="20"/>
          <w:szCs w:val="20"/>
          <w:lang w:eastAsia="en-GB"/>
        </w:rPr>
        <mc:AlternateContent>
          <mc:Choice Requires="wps">
            <w:drawing>
              <wp:anchor distT="0" distB="0" distL="114300" distR="114300" simplePos="0" relativeHeight="251686912" behindDoc="1" locked="0" layoutInCell="0" allowOverlap="1" wp14:editId="27282A6D">
                <wp:simplePos x="0" y="0"/>
                <wp:positionH relativeFrom="column">
                  <wp:posOffset>-73109</wp:posOffset>
                </wp:positionH>
                <wp:positionV relativeFrom="paragraph">
                  <wp:posOffset>118110</wp:posOffset>
                </wp:positionV>
                <wp:extent cx="6346190" cy="4951562"/>
                <wp:effectExtent l="0" t="0" r="0" b="190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190" cy="4951562"/>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EC2B1" id="Rectangle 47" o:spid="_x0000_s1026" style="position:absolute;margin-left:-5.75pt;margin-top:9.3pt;width:499.7pt;height:389.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" o:allowincell="f" fillcolor="#daeef3 [664]" stroked="f"/>
            </w:pict>
          </mc:Fallback>
        </mc:AlternateContent>
      </w:r>
    </w:p>
    <w:p w:rsidR="00C50305" w:rsidRPr="000525A3" w:rsidRDefault="00C50305" w:rsidP="0046625F">
      <w:pPr>
        <w:jc w:val="both"/>
        <w:rPr>
          <w:rFonts w:ascii="Arial" w:hAnsi="Arial" w:cs="Arial"/>
          <w:b/>
          <w:bCs/>
          <w:color w:val="FFFFFF" w:themeColor="background1"/>
          <w:sz w:val="20"/>
          <w:szCs w:val="20"/>
        </w:rPr>
      </w:pPr>
    </w:p>
    <w:p w:rsidR="009D20A1" w:rsidRPr="000525A3" w:rsidRDefault="009D20A1" w:rsidP="009D20A1">
      <w:pPr>
        <w:pStyle w:val="PlainText"/>
        <w:tabs>
          <w:tab w:val="left" w:pos="4230"/>
        </w:tabs>
        <w:spacing w:after="120" w:line="276" w:lineRule="auto"/>
        <w:rPr>
          <w:rFonts w:ascii="Arial" w:hAnsi="Arial" w:cs="Arial"/>
          <w:b/>
          <w:color w:val="004C84"/>
          <w:sz w:val="22"/>
          <w:szCs w:val="22"/>
        </w:rPr>
      </w:pPr>
      <w:r w:rsidRPr="000525A3">
        <w:rPr>
          <w:rFonts w:ascii="Arial" w:hAnsi="Arial" w:cs="Arial"/>
          <w:b/>
          <w:color w:val="004C84"/>
          <w:sz w:val="22"/>
          <w:szCs w:val="22"/>
        </w:rPr>
        <w:t>Responding to incidents…</w:t>
      </w:r>
    </w:p>
    <w:p w:rsidR="009D20A1" w:rsidRPr="000525A3" w:rsidRDefault="000525A3" w:rsidP="009D20A1">
      <w:pPr>
        <w:pStyle w:val="PlainText"/>
        <w:spacing w:after="360" w:line="276" w:lineRule="auto"/>
        <w:rPr>
          <w:rFonts w:ascii="Arial" w:hAnsi="Arial" w:cs="Arial"/>
          <w:color w:val="004C84"/>
          <w:sz w:val="20"/>
          <w:szCs w:val="20"/>
        </w:rPr>
      </w:pPr>
      <w:r w:rsidRPr="000525A3">
        <w:rPr>
          <w:rFonts w:ascii="Times New Roman" w:hAnsi="Times New Roman"/>
          <w:noProof/>
          <w:sz w:val="20"/>
          <w:szCs w:val="20"/>
          <w:lang w:eastAsia="en-GB"/>
        </w:rPr>
        <w:drawing>
          <wp:anchor distT="0" distB="0" distL="114300" distR="114300" simplePos="0" relativeHeight="251688960" behindDoc="1" locked="0" layoutInCell="1" allowOverlap="1" wp14:anchorId="47D35C6D" wp14:editId="5FF1503D">
            <wp:simplePos x="0" y="0"/>
            <wp:positionH relativeFrom="margin">
              <wp:align>left</wp:align>
            </wp:positionH>
            <wp:positionV relativeFrom="paragraph">
              <wp:posOffset>97167</wp:posOffset>
            </wp:positionV>
            <wp:extent cx="1122282" cy="1173708"/>
            <wp:effectExtent l="0" t="0" r="1905" b="7620"/>
            <wp:wrapTight wrapText="bothSides">
              <wp:wrapPolygon edited="0">
                <wp:start x="0" y="0"/>
                <wp:lineTo x="0" y="21390"/>
                <wp:lineTo x="21270" y="21390"/>
                <wp:lineTo x="21270" y="0"/>
                <wp:lineTo x="0"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9"/>
                    <a:srcRect/>
                    <a:stretch>
                      <a:fillRect/>
                    </a:stretch>
                  </pic:blipFill>
                  <pic:spPr bwMode="auto">
                    <a:xfrm>
                      <a:off x="0" y="0"/>
                      <a:ext cx="1122282" cy="1173708"/>
                    </a:xfrm>
                    <a:prstGeom prst="rect">
                      <a:avLst/>
                    </a:prstGeom>
                    <a:noFill/>
                    <a:ln w="9525">
                      <a:noFill/>
                      <a:miter lim="800000"/>
                      <a:headEnd/>
                      <a:tailEnd/>
                    </a:ln>
                  </pic:spPr>
                </pic:pic>
              </a:graphicData>
            </a:graphic>
          </wp:anchor>
        </w:drawing>
      </w:r>
      <w:r w:rsidR="009D20A1" w:rsidRPr="000525A3">
        <w:rPr>
          <w:rFonts w:ascii="Arial" w:hAnsi="Arial" w:cs="Arial"/>
          <w:b/>
          <w:color w:val="004C84"/>
          <w:sz w:val="20"/>
          <w:szCs w:val="20"/>
        </w:rPr>
        <w:t xml:space="preserve"> </w:t>
      </w:r>
      <w:r w:rsidR="009D20A1" w:rsidRPr="000525A3">
        <w:rPr>
          <w:rFonts w:ascii="Arial" w:hAnsi="Arial" w:cs="Arial"/>
          <w:color w:val="004C84"/>
          <w:sz w:val="20"/>
          <w:szCs w:val="20"/>
        </w:rPr>
        <w:t>“It was during one of my first weeks on standby that I really got the chance to put my incident training into practice.</w:t>
      </w:r>
    </w:p>
    <w:p w:rsidR="009D20A1" w:rsidRPr="000525A3" w:rsidRDefault="009D20A1" w:rsidP="009D20A1">
      <w:pPr>
        <w:pStyle w:val="PlainText"/>
        <w:spacing w:after="360" w:line="276" w:lineRule="auto"/>
        <w:rPr>
          <w:rFonts w:ascii="Arial" w:hAnsi="Arial" w:cs="Arial"/>
          <w:color w:val="004C84"/>
          <w:sz w:val="20"/>
          <w:szCs w:val="20"/>
        </w:rPr>
      </w:pPr>
      <w:r w:rsidRPr="000525A3">
        <w:rPr>
          <w:rFonts w:ascii="Arial" w:hAnsi="Arial" w:cs="Arial"/>
          <w:color w:val="004C84"/>
          <w:sz w:val="20"/>
          <w:szCs w:val="20"/>
        </w:rPr>
        <w:t>I’d just settled down at home for the evening when I received a call from the duty officer telling me that a major sewage works had caught fire, destroying the control room and cutting off the power supply. If we didn’t act quickly then untreated sewage could enter the river, completely obliterating the delicate ecosystems in the watercourse.</w:t>
      </w:r>
    </w:p>
    <w:p w:rsidR="009D20A1" w:rsidRPr="000525A3" w:rsidRDefault="009D20A1" w:rsidP="009D20A1">
      <w:pPr>
        <w:pStyle w:val="PlainText"/>
        <w:spacing w:after="360" w:line="276" w:lineRule="auto"/>
        <w:rPr>
          <w:rFonts w:ascii="Arial" w:hAnsi="Arial" w:cs="Arial"/>
          <w:color w:val="004C84"/>
          <w:sz w:val="20"/>
          <w:szCs w:val="20"/>
        </w:rPr>
      </w:pPr>
      <w:r w:rsidRPr="000525A3">
        <w:rPr>
          <w:rFonts w:ascii="Arial" w:hAnsi="Arial" w:cs="Arial"/>
          <w:color w:val="004C84"/>
          <w:sz w:val="20"/>
          <w:szCs w:val="20"/>
        </w:rPr>
        <w:t>When I arrived on site I was ushered into a command meeting with the other emergency responders and the sewerage company, where they looked to me for advice and guidance in dealing with the incident.</w:t>
      </w:r>
    </w:p>
    <w:p w:rsidR="009D20A1" w:rsidRPr="000525A3" w:rsidRDefault="009D20A1" w:rsidP="009D20A1">
      <w:pPr>
        <w:pStyle w:val="PlainText"/>
        <w:spacing w:after="360" w:line="276" w:lineRule="auto"/>
        <w:rPr>
          <w:rFonts w:ascii="Arial" w:hAnsi="Arial" w:cs="Arial"/>
          <w:color w:val="004C84"/>
          <w:sz w:val="20"/>
          <w:szCs w:val="20"/>
        </w:rPr>
      </w:pPr>
      <w:r w:rsidRPr="000525A3">
        <w:rPr>
          <w:rFonts w:ascii="Arial" w:hAnsi="Arial" w:cs="Arial"/>
          <w:color w:val="004C84"/>
          <w:sz w:val="20"/>
          <w:szCs w:val="20"/>
        </w:rPr>
        <w:t>At first it felt strange that they were relying on me for my input when I felt so new and inexperienced, but then I realised that to them I was a representative of the Environment Agency and an expert in my field, and the fact that I was less than a year into my job was of no importance to them. I drew on the knowledge that I had gained throughout my training and used this in conjunction with the help I received from my more experienced colleagues, which enabled me to work effectively with the other responders to reduce the impact of the pollution.</w:t>
      </w:r>
    </w:p>
    <w:p w:rsidR="009D20A1" w:rsidRPr="000525A3" w:rsidRDefault="009D20A1" w:rsidP="009D20A1">
      <w:pPr>
        <w:pStyle w:val="PlainText"/>
        <w:spacing w:after="360" w:line="276" w:lineRule="auto"/>
        <w:rPr>
          <w:rFonts w:ascii="Arial" w:hAnsi="Arial" w:cs="Arial"/>
          <w:color w:val="004C84"/>
          <w:sz w:val="20"/>
          <w:szCs w:val="20"/>
        </w:rPr>
      </w:pPr>
      <w:r w:rsidRPr="000525A3">
        <w:rPr>
          <w:rFonts w:ascii="Arial" w:hAnsi="Arial" w:cs="Arial"/>
          <w:color w:val="004C84"/>
          <w:sz w:val="20"/>
          <w:szCs w:val="20"/>
        </w:rPr>
        <w:t>The incidents aren’t always of this intensity but they are all important. Whether it is a noisy waste site causing stress to neighbours, or a kitchen sink discharging dirty water to a stream, dealing with these incidents helps improve quality of life and the environment for everyone, and gives you, as an Environment Officer, a sense of satisfaction that you’ve helped contribute. It’s one of my favourite parts of the job.”</w:t>
      </w:r>
    </w:p>
    <w:p w:rsidR="009D20A1" w:rsidRPr="000525A3" w:rsidRDefault="009D20A1" w:rsidP="009D20A1">
      <w:pPr>
        <w:pStyle w:val="PlainText"/>
        <w:spacing w:after="360" w:line="276" w:lineRule="auto"/>
        <w:rPr>
          <w:rFonts w:ascii="Arial" w:hAnsi="Arial" w:cs="Arial"/>
          <w:b/>
          <w:color w:val="004C84"/>
          <w:sz w:val="22"/>
          <w:szCs w:val="22"/>
        </w:rPr>
        <w:sectPr w:rsidR="009D20A1" w:rsidRPr="000525A3" w:rsidSect="00ED31AB">
          <w:headerReference w:type="first" r:id="rId30"/>
          <w:pgSz w:w="11900" w:h="16840"/>
          <w:pgMar w:top="851" w:right="1134" w:bottom="851" w:left="1134" w:header="57" w:footer="708" w:gutter="0"/>
          <w:cols w:space="708"/>
          <w:titlePg/>
          <w:docGrid w:linePitch="360"/>
        </w:sectPr>
      </w:pPr>
      <w:r w:rsidRPr="000525A3">
        <w:rPr>
          <w:rFonts w:ascii="Arial" w:hAnsi="Arial" w:cs="Arial"/>
          <w:b/>
          <w:color w:val="004C84"/>
          <w:sz w:val="22"/>
          <w:szCs w:val="22"/>
        </w:rPr>
        <w:t>Stephanie Illsley, Kent, South London &amp; East</w:t>
      </w:r>
      <w:r w:rsidR="000525A3">
        <w:rPr>
          <w:rFonts w:ascii="Arial" w:hAnsi="Arial" w:cs="Arial"/>
          <w:b/>
          <w:color w:val="004C84"/>
          <w:sz w:val="22"/>
          <w:szCs w:val="22"/>
        </w:rPr>
        <w:t xml:space="preserve"> </w:t>
      </w:r>
      <w:r w:rsidRPr="000525A3">
        <w:rPr>
          <w:rFonts w:ascii="Arial" w:hAnsi="Arial" w:cs="Arial"/>
          <w:b/>
          <w:color w:val="004C84"/>
          <w:sz w:val="22"/>
          <w:szCs w:val="22"/>
        </w:rPr>
        <w:t>Sussex</w:t>
      </w:r>
    </w:p>
    <w:p w:rsidR="005262EE" w:rsidRDefault="005262EE" w:rsidP="005262EE">
      <w:pPr>
        <w:pStyle w:val="PlainText"/>
        <w:tabs>
          <w:tab w:val="left" w:pos="4230"/>
        </w:tabs>
        <w:spacing w:after="120" w:line="276" w:lineRule="auto"/>
        <w:ind w:firstLine="720"/>
        <w:rPr>
          <w:rFonts w:ascii="Arial" w:hAnsi="Arial" w:cs="Arial"/>
          <w:color w:val="365F91" w:themeColor="accent1" w:themeShade="BF"/>
          <w:sz w:val="48"/>
          <w:szCs w:val="48"/>
        </w:rPr>
      </w:pPr>
      <w:r>
        <w:rPr>
          <w:rFonts w:ascii="Arial" w:hAnsi="Arial" w:cs="Arial"/>
          <w:noProof/>
          <w:sz w:val="20"/>
          <w:szCs w:val="20"/>
          <w:lang w:eastAsia="en-GB"/>
        </w:rPr>
        <w:drawing>
          <wp:anchor distT="0" distB="0" distL="114300" distR="114300" simplePos="0" relativeHeight="251689984" behindDoc="0" locked="0" layoutInCell="1" allowOverlap="1" wp14:anchorId="1556C552" wp14:editId="2B70E049">
            <wp:simplePos x="0" y="0"/>
            <wp:positionH relativeFrom="margin">
              <wp:align>right</wp:align>
            </wp:positionH>
            <wp:positionV relativeFrom="paragraph">
              <wp:posOffset>156905</wp:posOffset>
            </wp:positionV>
            <wp:extent cx="6191250" cy="4381500"/>
            <wp:effectExtent l="0" t="0" r="0" b="0"/>
            <wp:wrapNone/>
            <wp:docPr id="44" name="Picture 44" descr="cid:image001.jpg@01D37290.5B632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37290.5B632E40"/>
                    <pic:cNvPicPr>
                      <a:picLocks noChangeAspect="1" noChangeArrowheads="1"/>
                    </pic:cNvPicPr>
                  </pic:nvPicPr>
                  <pic:blipFill>
                    <a:blip r:embed="rId31" r:link="rId32" cstate="email">
                      <a:extLst>
                        <a:ext uri="{28A0092B-C50C-407E-A947-70E740481C1C}">
                          <a14:useLocalDpi xmlns:a14="http://schemas.microsoft.com/office/drawing/2010/main" val="0"/>
                        </a:ext>
                      </a:extLst>
                    </a:blip>
                    <a:srcRect/>
                    <a:stretch>
                      <a:fillRect/>
                    </a:stretch>
                  </pic:blipFill>
                  <pic:spPr bwMode="auto">
                    <a:xfrm>
                      <a:off x="0" y="0"/>
                      <a:ext cx="6191250" cy="438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2EE" w:rsidRDefault="005262EE" w:rsidP="005262EE">
      <w:pPr>
        <w:pStyle w:val="PlainText"/>
        <w:tabs>
          <w:tab w:val="left" w:pos="4230"/>
        </w:tabs>
        <w:spacing w:after="120" w:line="276" w:lineRule="auto"/>
        <w:ind w:firstLine="720"/>
        <w:rPr>
          <w:rFonts w:ascii="Arial" w:hAnsi="Arial" w:cs="Arial"/>
          <w:color w:val="365F91" w:themeColor="accent1" w:themeShade="BF"/>
          <w:sz w:val="48"/>
          <w:szCs w:val="48"/>
        </w:rPr>
      </w:pPr>
    </w:p>
    <w:p w:rsidR="005262EE" w:rsidRDefault="005262EE" w:rsidP="005262EE">
      <w:pPr>
        <w:pStyle w:val="PlainText"/>
        <w:tabs>
          <w:tab w:val="left" w:pos="4230"/>
        </w:tabs>
        <w:spacing w:after="120" w:line="276" w:lineRule="auto"/>
        <w:ind w:firstLine="720"/>
        <w:rPr>
          <w:rFonts w:ascii="Arial" w:hAnsi="Arial" w:cs="Arial"/>
          <w:color w:val="365F91" w:themeColor="accent1" w:themeShade="BF"/>
          <w:sz w:val="48"/>
          <w:szCs w:val="48"/>
        </w:rPr>
      </w:pPr>
    </w:p>
    <w:p w:rsidR="005262EE" w:rsidRDefault="005262EE" w:rsidP="005262EE">
      <w:pPr>
        <w:pStyle w:val="PlainText"/>
        <w:tabs>
          <w:tab w:val="left" w:pos="4230"/>
        </w:tabs>
        <w:spacing w:after="120" w:line="276" w:lineRule="auto"/>
        <w:ind w:firstLine="720"/>
        <w:rPr>
          <w:rFonts w:ascii="Arial" w:hAnsi="Arial" w:cs="Arial"/>
          <w:color w:val="365F91" w:themeColor="accent1" w:themeShade="BF"/>
          <w:sz w:val="48"/>
          <w:szCs w:val="48"/>
        </w:rPr>
      </w:pPr>
    </w:p>
    <w:p w:rsidR="005262EE" w:rsidRDefault="005262EE" w:rsidP="005262EE">
      <w:pPr>
        <w:pStyle w:val="PlainText"/>
        <w:tabs>
          <w:tab w:val="left" w:pos="4230"/>
        </w:tabs>
        <w:spacing w:after="120" w:line="276" w:lineRule="auto"/>
        <w:ind w:firstLine="720"/>
        <w:rPr>
          <w:rFonts w:ascii="Arial" w:hAnsi="Arial" w:cs="Arial"/>
          <w:color w:val="365F91" w:themeColor="accent1" w:themeShade="BF"/>
          <w:sz w:val="48"/>
          <w:szCs w:val="48"/>
        </w:rPr>
      </w:pPr>
    </w:p>
    <w:p w:rsidR="005262EE" w:rsidRDefault="005262EE" w:rsidP="005262EE">
      <w:pPr>
        <w:pStyle w:val="PlainText"/>
        <w:tabs>
          <w:tab w:val="left" w:pos="4230"/>
        </w:tabs>
        <w:spacing w:after="120" w:line="276" w:lineRule="auto"/>
        <w:ind w:firstLine="720"/>
        <w:rPr>
          <w:rFonts w:ascii="Arial" w:hAnsi="Arial" w:cs="Arial"/>
          <w:color w:val="365F91" w:themeColor="accent1" w:themeShade="BF"/>
          <w:sz w:val="48"/>
          <w:szCs w:val="48"/>
        </w:rPr>
      </w:pPr>
    </w:p>
    <w:p w:rsidR="005262EE" w:rsidRDefault="005262EE" w:rsidP="005262EE">
      <w:pPr>
        <w:pStyle w:val="PlainText"/>
        <w:tabs>
          <w:tab w:val="left" w:pos="4230"/>
        </w:tabs>
        <w:spacing w:after="120" w:line="276" w:lineRule="auto"/>
        <w:ind w:firstLine="720"/>
        <w:rPr>
          <w:rFonts w:ascii="Arial" w:hAnsi="Arial" w:cs="Arial"/>
          <w:color w:val="365F91" w:themeColor="accent1" w:themeShade="BF"/>
          <w:sz w:val="48"/>
          <w:szCs w:val="48"/>
        </w:rPr>
      </w:pPr>
    </w:p>
    <w:p w:rsidR="005262EE" w:rsidRDefault="005262EE" w:rsidP="005262EE">
      <w:pPr>
        <w:pStyle w:val="PlainText"/>
        <w:tabs>
          <w:tab w:val="left" w:pos="4230"/>
        </w:tabs>
        <w:spacing w:after="120" w:line="276" w:lineRule="auto"/>
        <w:ind w:firstLine="720"/>
        <w:rPr>
          <w:rFonts w:ascii="Arial" w:hAnsi="Arial" w:cs="Arial"/>
          <w:color w:val="365F91" w:themeColor="accent1" w:themeShade="BF"/>
          <w:sz w:val="48"/>
          <w:szCs w:val="48"/>
        </w:rPr>
      </w:pPr>
    </w:p>
    <w:p w:rsidR="005262EE" w:rsidRDefault="005262EE" w:rsidP="005262EE">
      <w:pPr>
        <w:pStyle w:val="PlainText"/>
        <w:tabs>
          <w:tab w:val="left" w:pos="4230"/>
        </w:tabs>
        <w:spacing w:after="120" w:line="276" w:lineRule="auto"/>
        <w:ind w:firstLine="720"/>
        <w:rPr>
          <w:rFonts w:ascii="Arial" w:hAnsi="Arial" w:cs="Arial"/>
          <w:color w:val="365F91" w:themeColor="accent1" w:themeShade="BF"/>
          <w:sz w:val="48"/>
          <w:szCs w:val="48"/>
        </w:rPr>
      </w:pPr>
    </w:p>
    <w:p w:rsidR="0046625F" w:rsidRDefault="0046625F" w:rsidP="00527160">
      <w:pPr>
        <w:pStyle w:val="PlainText"/>
        <w:spacing w:after="120" w:line="276" w:lineRule="auto"/>
        <w:rPr>
          <w:rFonts w:ascii="Arial" w:hAnsi="Arial" w:cs="Arial"/>
          <w:color w:val="365F91" w:themeColor="accent1" w:themeShade="BF"/>
          <w:sz w:val="48"/>
          <w:szCs w:val="48"/>
        </w:rPr>
      </w:pPr>
    </w:p>
    <w:p w:rsidR="005262EE" w:rsidRDefault="005262EE" w:rsidP="00527160">
      <w:pPr>
        <w:pStyle w:val="PlainText"/>
        <w:spacing w:after="120" w:line="276" w:lineRule="auto"/>
        <w:rPr>
          <w:rFonts w:ascii="Arial" w:hAnsi="Arial" w:cs="Arial"/>
          <w:color w:val="365F91" w:themeColor="accent1" w:themeShade="BF"/>
          <w:sz w:val="48"/>
          <w:szCs w:val="48"/>
        </w:rPr>
      </w:pPr>
    </w:p>
    <w:p w:rsidR="005262EE" w:rsidRDefault="005262EE" w:rsidP="00527160">
      <w:pPr>
        <w:pStyle w:val="PlainText"/>
        <w:spacing w:after="120" w:line="276" w:lineRule="auto"/>
        <w:rPr>
          <w:rFonts w:ascii="Arial" w:hAnsi="Arial" w:cs="Arial"/>
          <w:color w:val="365F91" w:themeColor="accent1" w:themeShade="BF"/>
          <w:sz w:val="48"/>
          <w:szCs w:val="48"/>
        </w:rPr>
      </w:pPr>
    </w:p>
    <w:p w:rsidR="005262EE" w:rsidRDefault="005262EE" w:rsidP="00527160">
      <w:pPr>
        <w:pStyle w:val="PlainText"/>
        <w:spacing w:after="120" w:line="276" w:lineRule="auto"/>
        <w:rPr>
          <w:rFonts w:ascii="Arial" w:hAnsi="Arial" w:cs="Arial"/>
          <w:color w:val="365F91" w:themeColor="accent1" w:themeShade="BF"/>
          <w:sz w:val="48"/>
          <w:szCs w:val="48"/>
        </w:rPr>
      </w:pPr>
    </w:p>
    <w:p w:rsidR="005262EE" w:rsidRDefault="005262EE" w:rsidP="00527160">
      <w:pPr>
        <w:pStyle w:val="PlainText"/>
        <w:spacing w:after="120" w:line="276" w:lineRule="auto"/>
        <w:rPr>
          <w:rFonts w:ascii="Arial" w:hAnsi="Arial" w:cs="Arial"/>
          <w:color w:val="365F91" w:themeColor="accent1" w:themeShade="BF"/>
          <w:sz w:val="48"/>
          <w:szCs w:val="48"/>
        </w:rPr>
      </w:pPr>
    </w:p>
    <w:p w:rsidR="005262EE" w:rsidRDefault="005262EE" w:rsidP="00527160">
      <w:pPr>
        <w:pStyle w:val="PlainText"/>
        <w:spacing w:after="120" w:line="276" w:lineRule="auto"/>
        <w:rPr>
          <w:rFonts w:ascii="Arial" w:hAnsi="Arial" w:cs="Arial"/>
          <w:color w:val="365F91" w:themeColor="accent1" w:themeShade="BF"/>
          <w:sz w:val="48"/>
          <w:szCs w:val="48"/>
        </w:rPr>
      </w:pPr>
    </w:p>
    <w:p w:rsidR="005262EE" w:rsidRDefault="005262EE" w:rsidP="00527160">
      <w:pPr>
        <w:pStyle w:val="PlainText"/>
        <w:spacing w:after="120" w:line="276" w:lineRule="auto"/>
        <w:rPr>
          <w:rFonts w:ascii="Arial" w:hAnsi="Arial" w:cs="Arial"/>
          <w:color w:val="365F91" w:themeColor="accent1" w:themeShade="BF"/>
          <w:sz w:val="48"/>
          <w:szCs w:val="48"/>
        </w:rPr>
      </w:pPr>
    </w:p>
    <w:p w:rsidR="005262EE" w:rsidRDefault="005262EE" w:rsidP="00527160">
      <w:pPr>
        <w:pStyle w:val="PlainText"/>
        <w:spacing w:after="120" w:line="276" w:lineRule="auto"/>
        <w:rPr>
          <w:rFonts w:ascii="Arial" w:hAnsi="Arial" w:cs="Arial"/>
          <w:color w:val="365F91" w:themeColor="accent1" w:themeShade="BF"/>
          <w:sz w:val="48"/>
          <w:szCs w:val="48"/>
        </w:rPr>
      </w:pPr>
    </w:p>
    <w:p w:rsidR="005262EE" w:rsidRDefault="005262EE" w:rsidP="00527160">
      <w:pPr>
        <w:pStyle w:val="PlainText"/>
        <w:spacing w:after="120" w:line="276" w:lineRule="auto"/>
        <w:rPr>
          <w:rFonts w:ascii="Arial" w:hAnsi="Arial" w:cs="Arial"/>
          <w:color w:val="365F91" w:themeColor="accent1" w:themeShade="BF"/>
          <w:sz w:val="48"/>
          <w:szCs w:val="48"/>
        </w:rPr>
      </w:pPr>
    </w:p>
    <w:p w:rsidR="005262EE" w:rsidRDefault="005262EE" w:rsidP="00527160">
      <w:pPr>
        <w:pStyle w:val="PlainText"/>
        <w:spacing w:after="120" w:line="276" w:lineRule="auto"/>
        <w:rPr>
          <w:rFonts w:ascii="Arial" w:hAnsi="Arial" w:cs="Arial"/>
          <w:color w:val="365F91" w:themeColor="accent1" w:themeShade="BF"/>
          <w:sz w:val="48"/>
          <w:szCs w:val="48"/>
        </w:rPr>
      </w:pPr>
    </w:p>
    <w:p w:rsidR="00527160" w:rsidRDefault="00527160" w:rsidP="00EB042A">
      <w:pPr>
        <w:pStyle w:val="PlainText"/>
        <w:numPr>
          <w:ilvl w:val="0"/>
          <w:numId w:val="18"/>
        </w:numPr>
        <w:spacing w:after="120" w:line="276" w:lineRule="auto"/>
        <w:rPr>
          <w:rFonts w:ascii="Arial" w:hAnsi="Arial" w:cs="Arial"/>
          <w:color w:val="365F91" w:themeColor="accent1" w:themeShade="BF"/>
          <w:sz w:val="48"/>
          <w:szCs w:val="48"/>
        </w:rPr>
      </w:pPr>
      <w:r w:rsidRPr="005F7D72">
        <w:rPr>
          <w:rFonts w:ascii="Arial" w:hAnsi="Arial" w:cs="Arial"/>
          <w:color w:val="365F91" w:themeColor="accent1" w:themeShade="BF"/>
          <w:sz w:val="48"/>
          <w:szCs w:val="48"/>
        </w:rPr>
        <w:t>Roles available</w:t>
      </w:r>
    </w:p>
    <w:p w:rsidR="00687F6F" w:rsidRDefault="00687F6F" w:rsidP="00687F6F">
      <w:pPr>
        <w:pStyle w:val="PlainText"/>
        <w:spacing w:after="120" w:line="276" w:lineRule="auto"/>
        <w:rPr>
          <w:rFonts w:ascii="Arial" w:hAnsi="Arial" w:cs="Arial"/>
          <w:b/>
          <w:color w:val="004C84"/>
          <w:sz w:val="24"/>
          <w:szCs w:val="24"/>
        </w:rPr>
      </w:pPr>
      <w:r>
        <w:rPr>
          <w:rFonts w:ascii="Arial" w:hAnsi="Arial" w:cs="Arial"/>
          <w:b/>
          <w:color w:val="004C84"/>
          <w:sz w:val="24"/>
          <w:szCs w:val="24"/>
        </w:rPr>
        <w:t>Coordinator Roles</w:t>
      </w:r>
    </w:p>
    <w:tbl>
      <w:tblPr>
        <w:tblStyle w:val="TableGrid"/>
        <w:tblW w:w="0" w:type="auto"/>
        <w:tblInd w:w="3" w:type="dxa"/>
        <w:tblLook w:val="04A0" w:firstRow="1" w:lastRow="0" w:firstColumn="1" w:lastColumn="0" w:noHBand="0" w:noVBand="1"/>
      </w:tblPr>
      <w:tblGrid>
        <w:gridCol w:w="1752"/>
        <w:gridCol w:w="1501"/>
        <w:gridCol w:w="1134"/>
        <w:gridCol w:w="2572"/>
        <w:gridCol w:w="1462"/>
        <w:gridCol w:w="1195"/>
      </w:tblGrid>
      <w:tr w:rsidR="00097D5A" w:rsidTr="008A564B">
        <w:tc>
          <w:tcPr>
            <w:tcW w:w="1752" w:type="dxa"/>
            <w:tcBorders>
              <w:top w:val="single" w:sz="4"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8DB3E2" w:themeFill="text2" w:themeFillTint="66"/>
          </w:tcPr>
          <w:p w:rsidR="00097D5A" w:rsidRPr="002932E2" w:rsidRDefault="00097D5A" w:rsidP="00246552">
            <w:pPr>
              <w:spacing w:before="120" w:after="120" w:line="276" w:lineRule="auto"/>
              <w:jc w:val="center"/>
              <w:rPr>
                <w:rFonts w:ascii="Arial" w:hAnsi="Arial" w:cs="Arial"/>
                <w:b/>
                <w:sz w:val="22"/>
                <w:szCs w:val="22"/>
              </w:rPr>
            </w:pPr>
            <w:r w:rsidRPr="002932E2">
              <w:rPr>
                <w:rFonts w:ascii="Arial" w:hAnsi="Arial" w:cs="Arial"/>
                <w:b/>
                <w:sz w:val="22"/>
                <w:szCs w:val="22"/>
              </w:rPr>
              <w:t>Job Title</w:t>
            </w:r>
          </w:p>
        </w:tc>
        <w:tc>
          <w:tcPr>
            <w:tcW w:w="1501"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8DB3E2" w:themeFill="text2" w:themeFillTint="66"/>
          </w:tcPr>
          <w:p w:rsidR="00097D5A" w:rsidRPr="002932E2" w:rsidRDefault="00097D5A" w:rsidP="00246552">
            <w:pPr>
              <w:spacing w:before="120" w:after="120" w:line="276" w:lineRule="auto"/>
              <w:jc w:val="center"/>
              <w:rPr>
                <w:rFonts w:ascii="Arial" w:hAnsi="Arial" w:cs="Arial"/>
                <w:b/>
                <w:sz w:val="22"/>
                <w:szCs w:val="22"/>
              </w:rPr>
            </w:pPr>
            <w:r w:rsidRPr="002932E2">
              <w:rPr>
                <w:rFonts w:ascii="Arial" w:hAnsi="Arial" w:cs="Arial"/>
                <w:b/>
                <w:sz w:val="22"/>
                <w:szCs w:val="22"/>
              </w:rPr>
              <w:t>Team</w:t>
            </w:r>
          </w:p>
        </w:tc>
        <w:tc>
          <w:tcPr>
            <w:tcW w:w="1134"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8DB3E2" w:themeFill="text2" w:themeFillTint="66"/>
          </w:tcPr>
          <w:p w:rsidR="00097D5A" w:rsidRDefault="00097D5A" w:rsidP="00246552">
            <w:pPr>
              <w:spacing w:before="120" w:after="120" w:line="276" w:lineRule="auto"/>
              <w:jc w:val="center"/>
              <w:rPr>
                <w:rFonts w:ascii="Arial" w:hAnsi="Arial" w:cs="Arial"/>
                <w:b/>
                <w:sz w:val="20"/>
                <w:szCs w:val="20"/>
              </w:rPr>
            </w:pPr>
            <w:r>
              <w:rPr>
                <w:rFonts w:ascii="Arial" w:hAnsi="Arial" w:cs="Arial"/>
                <w:b/>
                <w:sz w:val="20"/>
                <w:szCs w:val="20"/>
              </w:rPr>
              <w:t>Starting</w:t>
            </w:r>
          </w:p>
          <w:p w:rsidR="00097D5A" w:rsidRPr="002932E2" w:rsidRDefault="00097D5A" w:rsidP="00246552">
            <w:pPr>
              <w:spacing w:before="120" w:after="120" w:line="276" w:lineRule="auto"/>
              <w:jc w:val="center"/>
              <w:rPr>
                <w:rFonts w:ascii="Arial" w:hAnsi="Arial" w:cs="Arial"/>
                <w:b/>
                <w:sz w:val="20"/>
                <w:szCs w:val="20"/>
              </w:rPr>
            </w:pPr>
            <w:r>
              <w:rPr>
                <w:rFonts w:ascii="Arial" w:hAnsi="Arial" w:cs="Arial"/>
                <w:b/>
                <w:sz w:val="20"/>
                <w:szCs w:val="20"/>
              </w:rPr>
              <w:t>Salary</w:t>
            </w:r>
          </w:p>
        </w:tc>
        <w:tc>
          <w:tcPr>
            <w:tcW w:w="2572"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8DB3E2" w:themeFill="text2" w:themeFillTint="66"/>
          </w:tcPr>
          <w:p w:rsidR="00097D5A" w:rsidRPr="002932E2" w:rsidRDefault="00097D5A" w:rsidP="00246552">
            <w:pPr>
              <w:spacing w:before="120" w:after="120" w:line="276" w:lineRule="auto"/>
              <w:jc w:val="center"/>
              <w:rPr>
                <w:rFonts w:ascii="Arial" w:hAnsi="Arial" w:cs="Arial"/>
                <w:b/>
                <w:sz w:val="20"/>
                <w:szCs w:val="20"/>
              </w:rPr>
            </w:pPr>
            <w:r w:rsidRPr="002932E2">
              <w:rPr>
                <w:rFonts w:ascii="Arial" w:hAnsi="Arial" w:cs="Arial"/>
                <w:b/>
                <w:sz w:val="20"/>
                <w:szCs w:val="20"/>
              </w:rPr>
              <w:t>Locations</w:t>
            </w:r>
          </w:p>
        </w:tc>
        <w:tc>
          <w:tcPr>
            <w:tcW w:w="1462"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8DB3E2" w:themeFill="text2" w:themeFillTint="66"/>
          </w:tcPr>
          <w:p w:rsidR="00097D5A" w:rsidRDefault="00097D5A" w:rsidP="00246552">
            <w:pPr>
              <w:spacing w:before="120" w:after="120" w:line="276" w:lineRule="auto"/>
              <w:jc w:val="center"/>
              <w:rPr>
                <w:rFonts w:ascii="Arial" w:hAnsi="Arial" w:cs="Arial"/>
                <w:sz w:val="20"/>
                <w:szCs w:val="20"/>
              </w:rPr>
            </w:pPr>
            <w:r>
              <w:rPr>
                <w:rFonts w:ascii="Arial" w:hAnsi="Arial" w:cs="Arial"/>
                <w:sz w:val="20"/>
                <w:szCs w:val="20"/>
              </w:rPr>
              <w:t>Vacancy Reference</w:t>
            </w:r>
          </w:p>
        </w:tc>
        <w:tc>
          <w:tcPr>
            <w:tcW w:w="1195"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8DB3E2" w:themeFill="text2" w:themeFillTint="66"/>
          </w:tcPr>
          <w:p w:rsidR="00097D5A" w:rsidRDefault="00097D5A" w:rsidP="00246552">
            <w:pPr>
              <w:spacing w:before="120" w:after="120" w:line="276" w:lineRule="auto"/>
              <w:jc w:val="center"/>
              <w:rPr>
                <w:rFonts w:ascii="Arial" w:hAnsi="Arial" w:cs="Arial"/>
                <w:sz w:val="20"/>
                <w:szCs w:val="20"/>
              </w:rPr>
            </w:pPr>
            <w:r>
              <w:rPr>
                <w:rFonts w:ascii="Arial" w:hAnsi="Arial" w:cs="Arial"/>
                <w:sz w:val="20"/>
                <w:szCs w:val="20"/>
              </w:rPr>
              <w:t xml:space="preserve">Contracts Available </w:t>
            </w:r>
          </w:p>
        </w:tc>
      </w:tr>
      <w:tr w:rsidR="00097D5A" w:rsidTr="008A564B">
        <w:tc>
          <w:tcPr>
            <w:tcW w:w="1752" w:type="dxa"/>
            <w:tcBorders>
              <w:top w:val="single" w:sz="4"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tcPr>
          <w:p w:rsidR="00097D5A" w:rsidRPr="009B6CDD" w:rsidRDefault="00097D5A" w:rsidP="00246552">
            <w:pPr>
              <w:spacing w:before="120" w:after="120" w:line="276" w:lineRule="auto"/>
              <w:rPr>
                <w:rFonts w:ascii="Arial" w:hAnsi="Arial" w:cs="Arial"/>
                <w:sz w:val="22"/>
                <w:szCs w:val="22"/>
              </w:rPr>
            </w:pPr>
            <w:r w:rsidRPr="00F52BFA">
              <w:rPr>
                <w:rFonts w:ascii="Arial" w:hAnsi="Arial" w:cs="Arial"/>
                <w:sz w:val="22"/>
                <w:szCs w:val="22"/>
              </w:rPr>
              <w:t>Water Resourc</w:t>
            </w:r>
            <w:r>
              <w:rPr>
                <w:rFonts w:ascii="Arial" w:hAnsi="Arial" w:cs="Arial"/>
                <w:sz w:val="22"/>
                <w:szCs w:val="22"/>
              </w:rPr>
              <w:t>es Coordinator</w:t>
            </w:r>
          </w:p>
        </w:tc>
        <w:tc>
          <w:tcPr>
            <w:tcW w:w="1501"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097D5A" w:rsidRPr="002F2464" w:rsidRDefault="00097D5A" w:rsidP="00246552">
            <w:pPr>
              <w:pStyle w:val="PlainText"/>
              <w:spacing w:after="120" w:line="276" w:lineRule="auto"/>
              <w:rPr>
                <w:rFonts w:ascii="Arial" w:hAnsi="Arial" w:cs="Arial"/>
                <w:sz w:val="20"/>
                <w:szCs w:val="20"/>
              </w:rPr>
            </w:pPr>
            <w:r w:rsidRPr="00F52BFA">
              <w:rPr>
                <w:rFonts w:ascii="Arial" w:hAnsi="Arial" w:cs="Arial"/>
                <w:sz w:val="20"/>
                <w:szCs w:val="20"/>
              </w:rPr>
              <w:t>Area Land and Water</w:t>
            </w:r>
          </w:p>
        </w:tc>
        <w:tc>
          <w:tcPr>
            <w:tcW w:w="1134"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097D5A" w:rsidRPr="00B51592" w:rsidRDefault="00097D5A" w:rsidP="00246552">
            <w:pPr>
              <w:spacing w:before="120" w:after="120" w:line="276" w:lineRule="auto"/>
              <w:rPr>
                <w:rFonts w:ascii="Arial" w:hAnsi="Arial" w:cs="Arial"/>
                <w:sz w:val="20"/>
                <w:szCs w:val="20"/>
              </w:rPr>
            </w:pPr>
            <w:r w:rsidRPr="00B51592">
              <w:rPr>
                <w:rFonts w:ascii="Arial" w:hAnsi="Arial" w:cs="Arial"/>
                <w:color w:val="000000" w:themeColor="text1"/>
                <w:sz w:val="20"/>
                <w:szCs w:val="20"/>
              </w:rPr>
              <w:t>Grade 4 - £27,138</w:t>
            </w:r>
          </w:p>
        </w:tc>
        <w:tc>
          <w:tcPr>
            <w:tcW w:w="2572"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tcPr>
          <w:p w:rsidR="00097D5A" w:rsidRPr="002F2464" w:rsidRDefault="00097D5A" w:rsidP="00246552">
            <w:pPr>
              <w:spacing w:before="120" w:after="120" w:line="276" w:lineRule="auto"/>
              <w:rPr>
                <w:rFonts w:ascii="Arial" w:hAnsi="Arial" w:cs="Arial"/>
                <w:sz w:val="20"/>
                <w:szCs w:val="20"/>
              </w:rPr>
            </w:pPr>
            <w:r>
              <w:rPr>
                <w:rFonts w:ascii="Helvetica" w:hAnsi="Helvetica"/>
                <w:color w:val="222222"/>
                <w:sz w:val="20"/>
                <w:szCs w:val="20"/>
                <w:shd w:val="clear" w:color="auto" w:fill="FFFFFF"/>
              </w:rPr>
              <w:t>Ipswich</w:t>
            </w:r>
          </w:p>
        </w:tc>
        <w:tc>
          <w:tcPr>
            <w:tcW w:w="1462"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tcPr>
          <w:p w:rsidR="00097D5A" w:rsidRDefault="00097D5A" w:rsidP="00246552">
            <w:pPr>
              <w:pStyle w:val="PlainText"/>
              <w:spacing w:after="120" w:line="276" w:lineRule="auto"/>
              <w:rPr>
                <w:rFonts w:ascii="Arial" w:hAnsi="Arial" w:cs="Arial"/>
                <w:b/>
                <w:color w:val="004C84"/>
                <w:sz w:val="24"/>
                <w:szCs w:val="24"/>
              </w:rPr>
            </w:pPr>
            <w:r>
              <w:rPr>
                <w:rFonts w:ascii="Arial" w:hAnsi="Arial" w:cs="Arial"/>
                <w:sz w:val="20"/>
                <w:szCs w:val="20"/>
              </w:rPr>
              <w:t>Ref:</w:t>
            </w:r>
            <w:r w:rsidR="0098776E">
              <w:rPr>
                <w:rFonts w:ascii="Arial" w:hAnsi="Arial" w:cs="Arial"/>
                <w:sz w:val="20"/>
                <w:szCs w:val="20"/>
              </w:rPr>
              <w:t xml:space="preserve"> 7852</w:t>
            </w:r>
          </w:p>
          <w:p w:rsidR="00097D5A" w:rsidRPr="002F2464" w:rsidRDefault="00097D5A" w:rsidP="00246552">
            <w:pPr>
              <w:spacing w:before="120" w:after="120" w:line="276" w:lineRule="auto"/>
              <w:rPr>
                <w:rFonts w:ascii="Arial" w:hAnsi="Arial" w:cs="Arial"/>
                <w:sz w:val="20"/>
                <w:szCs w:val="20"/>
              </w:rPr>
            </w:pPr>
          </w:p>
        </w:tc>
        <w:tc>
          <w:tcPr>
            <w:tcW w:w="1195"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097D5A" w:rsidRDefault="00097D5A" w:rsidP="00246552">
            <w:pPr>
              <w:pStyle w:val="PlainText"/>
              <w:spacing w:after="120" w:line="276" w:lineRule="auto"/>
              <w:rPr>
                <w:rFonts w:ascii="Arial" w:hAnsi="Arial" w:cs="Arial"/>
                <w:sz w:val="20"/>
                <w:szCs w:val="20"/>
              </w:rPr>
            </w:pPr>
            <w:r>
              <w:rPr>
                <w:rFonts w:ascii="Arial" w:hAnsi="Arial" w:cs="Arial"/>
                <w:sz w:val="20"/>
                <w:szCs w:val="20"/>
              </w:rPr>
              <w:t>Permanent</w:t>
            </w:r>
          </w:p>
        </w:tc>
      </w:tr>
      <w:tr w:rsidR="00097D5A" w:rsidTr="008A564B">
        <w:tc>
          <w:tcPr>
            <w:tcW w:w="1752" w:type="dxa"/>
            <w:tcBorders>
              <w:top w:val="single" w:sz="4"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tcPr>
          <w:p w:rsidR="00097D5A" w:rsidRPr="00600B95" w:rsidRDefault="00097D5A" w:rsidP="00246552">
            <w:pPr>
              <w:spacing w:before="120" w:after="120" w:line="276" w:lineRule="auto"/>
              <w:rPr>
                <w:rFonts w:ascii="Arial" w:hAnsi="Arial" w:cs="Arial"/>
                <w:sz w:val="22"/>
                <w:szCs w:val="22"/>
              </w:rPr>
            </w:pPr>
            <w:r w:rsidRPr="00600B95">
              <w:rPr>
                <w:rFonts w:ascii="Arial" w:hAnsi="Arial" w:cs="Arial"/>
                <w:sz w:val="22"/>
                <w:szCs w:val="22"/>
              </w:rPr>
              <w:t>Environment Programme</w:t>
            </w:r>
            <w:r>
              <w:rPr>
                <w:rFonts w:ascii="Arial" w:hAnsi="Arial" w:cs="Arial"/>
                <w:sz w:val="22"/>
                <w:szCs w:val="22"/>
              </w:rPr>
              <w:t xml:space="preserve"> Coordinator</w:t>
            </w:r>
          </w:p>
        </w:tc>
        <w:tc>
          <w:tcPr>
            <w:tcW w:w="1501"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097D5A" w:rsidRPr="00600B95" w:rsidRDefault="00097D5A" w:rsidP="00246552">
            <w:pPr>
              <w:spacing w:before="120" w:after="120" w:line="276" w:lineRule="auto"/>
              <w:rPr>
                <w:rFonts w:ascii="Arial" w:hAnsi="Arial" w:cs="Arial"/>
                <w:sz w:val="20"/>
                <w:szCs w:val="20"/>
              </w:rPr>
            </w:pPr>
            <w:r w:rsidRPr="00883EEB">
              <w:rPr>
                <w:rFonts w:ascii="Arial" w:hAnsi="Arial" w:cs="Arial"/>
                <w:sz w:val="20"/>
                <w:szCs w:val="20"/>
              </w:rPr>
              <w:t>Area Environment Programme</w:t>
            </w:r>
          </w:p>
        </w:tc>
        <w:tc>
          <w:tcPr>
            <w:tcW w:w="1134"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097D5A" w:rsidRPr="00B51592" w:rsidRDefault="00097D5A" w:rsidP="00246552">
            <w:pPr>
              <w:spacing w:before="120" w:after="120" w:line="276" w:lineRule="auto"/>
              <w:rPr>
                <w:rFonts w:ascii="Arial" w:hAnsi="Arial" w:cs="Arial"/>
                <w:color w:val="000000" w:themeColor="text1"/>
                <w:sz w:val="20"/>
                <w:szCs w:val="20"/>
              </w:rPr>
            </w:pPr>
            <w:r w:rsidRPr="00B51592">
              <w:rPr>
                <w:rFonts w:ascii="Arial" w:hAnsi="Arial" w:cs="Arial"/>
                <w:color w:val="000000" w:themeColor="text1"/>
                <w:sz w:val="20"/>
                <w:szCs w:val="20"/>
              </w:rPr>
              <w:t>Grade 4 - £27,138</w:t>
            </w:r>
          </w:p>
        </w:tc>
        <w:tc>
          <w:tcPr>
            <w:tcW w:w="2572"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tcPr>
          <w:p w:rsidR="00097D5A" w:rsidRDefault="00097D5A" w:rsidP="00246552">
            <w:pPr>
              <w:spacing w:before="120" w:after="120" w:line="276" w:lineRule="auto"/>
              <w:rPr>
                <w:rFonts w:ascii="Helvetica" w:hAnsi="Helvetica"/>
                <w:color w:val="222222"/>
                <w:sz w:val="20"/>
                <w:szCs w:val="20"/>
                <w:shd w:val="clear" w:color="auto" w:fill="FFFFFF"/>
              </w:rPr>
            </w:pPr>
            <w:r>
              <w:rPr>
                <w:rFonts w:ascii="Helvetica" w:hAnsi="Helvetica"/>
                <w:color w:val="222222"/>
                <w:sz w:val="20"/>
                <w:szCs w:val="20"/>
                <w:shd w:val="clear" w:color="auto" w:fill="FFFFFF"/>
              </w:rPr>
              <w:t xml:space="preserve">Norwich, Ipswich, Kelvedon, Ely, </w:t>
            </w:r>
            <w:r w:rsidRPr="00883EEB">
              <w:rPr>
                <w:rFonts w:ascii="Helvetica" w:hAnsi="Helvetica"/>
                <w:color w:val="222222"/>
                <w:sz w:val="20"/>
                <w:szCs w:val="20"/>
                <w:shd w:val="clear" w:color="auto" w:fill="FFFFFF"/>
              </w:rPr>
              <w:t>Brampton</w:t>
            </w:r>
          </w:p>
        </w:tc>
        <w:tc>
          <w:tcPr>
            <w:tcW w:w="1462"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tcPr>
          <w:p w:rsidR="0098776E" w:rsidRDefault="0098776E" w:rsidP="0098776E">
            <w:pPr>
              <w:pStyle w:val="PlainText"/>
              <w:spacing w:after="120" w:line="276" w:lineRule="auto"/>
              <w:rPr>
                <w:rFonts w:ascii="Arial" w:hAnsi="Arial" w:cs="Arial"/>
                <w:b/>
                <w:color w:val="004C84"/>
                <w:sz w:val="24"/>
                <w:szCs w:val="24"/>
              </w:rPr>
            </w:pPr>
            <w:r>
              <w:rPr>
                <w:rFonts w:ascii="Arial" w:hAnsi="Arial" w:cs="Arial"/>
                <w:sz w:val="20"/>
                <w:szCs w:val="20"/>
              </w:rPr>
              <w:t>Ref: 7852</w:t>
            </w:r>
          </w:p>
          <w:p w:rsidR="00097D5A" w:rsidRDefault="00097D5A" w:rsidP="00246552">
            <w:pPr>
              <w:spacing w:before="120" w:after="120" w:line="276" w:lineRule="auto"/>
              <w:rPr>
                <w:rFonts w:ascii="Arial" w:hAnsi="Arial" w:cs="Arial"/>
                <w:sz w:val="20"/>
                <w:szCs w:val="20"/>
              </w:rPr>
            </w:pPr>
          </w:p>
        </w:tc>
        <w:tc>
          <w:tcPr>
            <w:tcW w:w="1195"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097D5A" w:rsidRDefault="00097D5A" w:rsidP="00246552">
            <w:pPr>
              <w:spacing w:before="120" w:after="120" w:line="276" w:lineRule="auto"/>
              <w:rPr>
                <w:rFonts w:ascii="Arial" w:hAnsi="Arial" w:cs="Arial"/>
                <w:sz w:val="20"/>
                <w:szCs w:val="20"/>
              </w:rPr>
            </w:pPr>
            <w:r>
              <w:rPr>
                <w:rFonts w:ascii="Arial" w:hAnsi="Arial" w:cs="Arial"/>
                <w:sz w:val="20"/>
                <w:szCs w:val="20"/>
              </w:rPr>
              <w:t xml:space="preserve">Fixed Term  </w:t>
            </w:r>
          </w:p>
        </w:tc>
      </w:tr>
      <w:tr w:rsidR="00097D5A" w:rsidTr="008A564B">
        <w:tc>
          <w:tcPr>
            <w:tcW w:w="1752" w:type="dxa"/>
            <w:tcBorders>
              <w:top w:val="single" w:sz="4"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tcPr>
          <w:p w:rsidR="00097D5A" w:rsidRPr="00600B95" w:rsidRDefault="00097D5A" w:rsidP="00097D5A">
            <w:pPr>
              <w:spacing w:before="120" w:after="120" w:line="276" w:lineRule="auto"/>
              <w:rPr>
                <w:rFonts w:ascii="Arial" w:hAnsi="Arial" w:cs="Arial"/>
                <w:sz w:val="22"/>
                <w:szCs w:val="22"/>
              </w:rPr>
            </w:pPr>
            <w:r>
              <w:rPr>
                <w:rFonts w:ascii="Arial" w:hAnsi="Arial" w:cs="Arial"/>
                <w:sz w:val="22"/>
                <w:szCs w:val="22"/>
              </w:rPr>
              <w:t>Hydrometry and Telemetry Coordinator</w:t>
            </w:r>
          </w:p>
        </w:tc>
        <w:tc>
          <w:tcPr>
            <w:tcW w:w="1501"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097D5A" w:rsidRPr="00600B95" w:rsidRDefault="00097D5A" w:rsidP="00246552">
            <w:pPr>
              <w:spacing w:before="120" w:after="120" w:line="276" w:lineRule="auto"/>
              <w:rPr>
                <w:rFonts w:ascii="Arial" w:hAnsi="Arial" w:cs="Arial"/>
                <w:sz w:val="20"/>
                <w:szCs w:val="20"/>
              </w:rPr>
            </w:pPr>
            <w:r>
              <w:rPr>
                <w:rFonts w:ascii="Arial" w:hAnsi="Arial" w:cs="Arial"/>
                <w:sz w:val="20"/>
                <w:szCs w:val="20"/>
              </w:rPr>
              <w:t>Area Land and Water</w:t>
            </w:r>
          </w:p>
        </w:tc>
        <w:tc>
          <w:tcPr>
            <w:tcW w:w="1134"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097D5A" w:rsidRPr="00B51592" w:rsidRDefault="00097D5A" w:rsidP="00246552">
            <w:pPr>
              <w:spacing w:before="120" w:after="120" w:line="276" w:lineRule="auto"/>
              <w:rPr>
                <w:rFonts w:ascii="Arial" w:hAnsi="Arial" w:cs="Arial"/>
                <w:color w:val="000000" w:themeColor="text1"/>
                <w:sz w:val="20"/>
                <w:szCs w:val="20"/>
              </w:rPr>
            </w:pPr>
            <w:r w:rsidRPr="00B51592">
              <w:rPr>
                <w:rFonts w:ascii="Arial" w:hAnsi="Arial" w:cs="Arial"/>
                <w:color w:val="000000" w:themeColor="text1"/>
                <w:sz w:val="20"/>
                <w:szCs w:val="20"/>
              </w:rPr>
              <w:t>Grade 4 - £27,138</w:t>
            </w:r>
          </w:p>
        </w:tc>
        <w:tc>
          <w:tcPr>
            <w:tcW w:w="2572"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tcPr>
          <w:p w:rsidR="00097D5A" w:rsidRDefault="00097D5A" w:rsidP="00246552">
            <w:pPr>
              <w:spacing w:before="120" w:after="120" w:line="276" w:lineRule="auto"/>
              <w:rPr>
                <w:rFonts w:ascii="Helvetica" w:hAnsi="Helvetica"/>
                <w:color w:val="222222"/>
                <w:sz w:val="20"/>
                <w:szCs w:val="20"/>
                <w:shd w:val="clear" w:color="auto" w:fill="FFFFFF"/>
              </w:rPr>
            </w:pPr>
            <w:r>
              <w:rPr>
                <w:rFonts w:ascii="Helvetica" w:hAnsi="Helvetica"/>
                <w:color w:val="222222"/>
                <w:sz w:val="20"/>
                <w:szCs w:val="20"/>
                <w:shd w:val="clear" w:color="auto" w:fill="FFFFFF"/>
              </w:rPr>
              <w:t>I</w:t>
            </w:r>
            <w:r w:rsidRPr="00BF6EA4">
              <w:rPr>
                <w:rFonts w:ascii="Helvetica" w:hAnsi="Helvetica"/>
                <w:color w:val="222222"/>
                <w:sz w:val="20"/>
                <w:szCs w:val="20"/>
                <w:shd w:val="clear" w:color="auto" w:fill="FFFFFF"/>
              </w:rPr>
              <w:t>pswich</w:t>
            </w:r>
          </w:p>
        </w:tc>
        <w:tc>
          <w:tcPr>
            <w:tcW w:w="1462"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tcPr>
          <w:p w:rsidR="0098776E" w:rsidRDefault="0098776E" w:rsidP="0098776E">
            <w:pPr>
              <w:pStyle w:val="PlainText"/>
              <w:spacing w:after="120" w:line="276" w:lineRule="auto"/>
              <w:rPr>
                <w:rFonts w:ascii="Arial" w:hAnsi="Arial" w:cs="Arial"/>
                <w:b/>
                <w:color w:val="004C84"/>
                <w:sz w:val="24"/>
                <w:szCs w:val="24"/>
              </w:rPr>
            </w:pPr>
            <w:r>
              <w:rPr>
                <w:rFonts w:ascii="Arial" w:hAnsi="Arial" w:cs="Arial"/>
                <w:sz w:val="20"/>
                <w:szCs w:val="20"/>
              </w:rPr>
              <w:t>Ref: 7852</w:t>
            </w:r>
          </w:p>
          <w:p w:rsidR="00097D5A" w:rsidRDefault="00097D5A" w:rsidP="00246552">
            <w:pPr>
              <w:spacing w:before="120" w:after="120" w:line="276" w:lineRule="auto"/>
              <w:rPr>
                <w:rFonts w:ascii="Arial" w:hAnsi="Arial" w:cs="Arial"/>
                <w:sz w:val="20"/>
                <w:szCs w:val="20"/>
              </w:rPr>
            </w:pPr>
          </w:p>
        </w:tc>
        <w:tc>
          <w:tcPr>
            <w:tcW w:w="1195"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097D5A" w:rsidRDefault="00097D5A" w:rsidP="00246552">
            <w:pPr>
              <w:spacing w:before="120" w:after="120" w:line="276" w:lineRule="auto"/>
              <w:rPr>
                <w:rFonts w:ascii="Arial" w:hAnsi="Arial" w:cs="Arial"/>
                <w:sz w:val="20"/>
                <w:szCs w:val="20"/>
              </w:rPr>
            </w:pPr>
            <w:r>
              <w:rPr>
                <w:rFonts w:ascii="Arial" w:hAnsi="Arial" w:cs="Arial"/>
                <w:sz w:val="20"/>
                <w:szCs w:val="20"/>
              </w:rPr>
              <w:t xml:space="preserve">Fixed Term  </w:t>
            </w:r>
          </w:p>
        </w:tc>
      </w:tr>
      <w:tr w:rsidR="00097D5A" w:rsidTr="008A564B">
        <w:tc>
          <w:tcPr>
            <w:tcW w:w="1752" w:type="dxa"/>
            <w:tcBorders>
              <w:top w:val="single" w:sz="4"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tcPr>
          <w:p w:rsidR="00097D5A" w:rsidRPr="009B6CDD" w:rsidRDefault="00097D5A" w:rsidP="00246552">
            <w:pPr>
              <w:spacing w:before="120" w:after="120" w:line="276" w:lineRule="auto"/>
              <w:rPr>
                <w:rFonts w:ascii="Arial" w:hAnsi="Arial" w:cs="Arial"/>
                <w:sz w:val="22"/>
                <w:szCs w:val="22"/>
              </w:rPr>
            </w:pPr>
            <w:r>
              <w:rPr>
                <w:rFonts w:ascii="Arial" w:hAnsi="Arial" w:cs="Arial"/>
                <w:sz w:val="22"/>
                <w:szCs w:val="22"/>
              </w:rPr>
              <w:t>Hydrogeology Coordinator</w:t>
            </w:r>
          </w:p>
        </w:tc>
        <w:tc>
          <w:tcPr>
            <w:tcW w:w="1501"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097D5A" w:rsidRPr="00547205" w:rsidRDefault="00097D5A" w:rsidP="00246552">
            <w:pPr>
              <w:spacing w:before="120" w:after="120" w:line="276" w:lineRule="auto"/>
              <w:rPr>
                <w:rFonts w:ascii="Arial" w:hAnsi="Arial" w:cs="Arial"/>
                <w:sz w:val="20"/>
                <w:szCs w:val="20"/>
              </w:rPr>
            </w:pPr>
            <w:r>
              <w:rPr>
                <w:rFonts w:ascii="Arial" w:hAnsi="Arial" w:cs="Arial"/>
                <w:sz w:val="20"/>
                <w:szCs w:val="20"/>
              </w:rPr>
              <w:t>Area Land and Water</w:t>
            </w:r>
          </w:p>
        </w:tc>
        <w:tc>
          <w:tcPr>
            <w:tcW w:w="1134"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097D5A" w:rsidRPr="002F2464" w:rsidRDefault="00097D5A" w:rsidP="00246552">
            <w:pPr>
              <w:spacing w:before="120" w:after="120" w:line="276" w:lineRule="auto"/>
              <w:rPr>
                <w:rFonts w:ascii="Arial" w:hAnsi="Arial" w:cs="Arial"/>
                <w:sz w:val="20"/>
                <w:szCs w:val="20"/>
              </w:rPr>
            </w:pPr>
            <w:r w:rsidRPr="00B51592">
              <w:rPr>
                <w:rFonts w:ascii="Arial" w:hAnsi="Arial" w:cs="Arial"/>
                <w:color w:val="000000" w:themeColor="text1"/>
                <w:sz w:val="20"/>
                <w:szCs w:val="20"/>
              </w:rPr>
              <w:t>Grade 4 - £27,138</w:t>
            </w:r>
          </w:p>
        </w:tc>
        <w:tc>
          <w:tcPr>
            <w:tcW w:w="2572"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tcPr>
          <w:p w:rsidR="00097D5A" w:rsidRPr="002F2464" w:rsidRDefault="00097D5A" w:rsidP="00246552">
            <w:pPr>
              <w:spacing w:before="120" w:after="120" w:line="276" w:lineRule="auto"/>
              <w:rPr>
                <w:rFonts w:ascii="Arial" w:hAnsi="Arial" w:cs="Arial"/>
                <w:sz w:val="20"/>
                <w:szCs w:val="20"/>
              </w:rPr>
            </w:pPr>
            <w:r>
              <w:rPr>
                <w:rFonts w:ascii="Arial" w:hAnsi="Arial" w:cs="Arial"/>
                <w:sz w:val="20"/>
                <w:szCs w:val="20"/>
              </w:rPr>
              <w:t>Brampton, Ipswich</w:t>
            </w:r>
          </w:p>
        </w:tc>
        <w:tc>
          <w:tcPr>
            <w:tcW w:w="1462"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tcPr>
          <w:p w:rsidR="0098776E" w:rsidRDefault="0098776E" w:rsidP="0098776E">
            <w:pPr>
              <w:pStyle w:val="PlainText"/>
              <w:spacing w:after="120" w:line="276" w:lineRule="auto"/>
              <w:rPr>
                <w:rFonts w:ascii="Arial" w:hAnsi="Arial" w:cs="Arial"/>
                <w:b/>
                <w:color w:val="004C84"/>
                <w:sz w:val="24"/>
                <w:szCs w:val="24"/>
              </w:rPr>
            </w:pPr>
            <w:r>
              <w:rPr>
                <w:rFonts w:ascii="Arial" w:hAnsi="Arial" w:cs="Arial"/>
                <w:sz w:val="20"/>
                <w:szCs w:val="20"/>
              </w:rPr>
              <w:t>Ref: 7852</w:t>
            </w:r>
          </w:p>
          <w:p w:rsidR="00097D5A" w:rsidRPr="002F2464" w:rsidRDefault="00097D5A" w:rsidP="00246552">
            <w:pPr>
              <w:spacing w:before="120" w:after="120" w:line="276" w:lineRule="auto"/>
              <w:rPr>
                <w:rFonts w:ascii="Arial" w:hAnsi="Arial" w:cs="Arial"/>
                <w:sz w:val="20"/>
                <w:szCs w:val="20"/>
              </w:rPr>
            </w:pPr>
          </w:p>
        </w:tc>
        <w:tc>
          <w:tcPr>
            <w:tcW w:w="1195"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097D5A" w:rsidRDefault="00097D5A" w:rsidP="00246552">
            <w:pPr>
              <w:spacing w:before="120" w:after="120" w:line="276" w:lineRule="auto"/>
              <w:rPr>
                <w:rFonts w:ascii="Arial" w:hAnsi="Arial" w:cs="Arial"/>
                <w:sz w:val="20"/>
                <w:szCs w:val="20"/>
              </w:rPr>
            </w:pPr>
            <w:r>
              <w:rPr>
                <w:rFonts w:ascii="Arial" w:hAnsi="Arial" w:cs="Arial"/>
                <w:sz w:val="20"/>
                <w:szCs w:val="20"/>
              </w:rPr>
              <w:t xml:space="preserve">Fixed Term  </w:t>
            </w:r>
          </w:p>
        </w:tc>
      </w:tr>
      <w:tr w:rsidR="00097D5A" w:rsidTr="008A564B">
        <w:tc>
          <w:tcPr>
            <w:tcW w:w="1752" w:type="dxa"/>
            <w:tcBorders>
              <w:top w:val="single" w:sz="4"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tcPr>
          <w:p w:rsidR="00097D5A" w:rsidRPr="00600B95" w:rsidRDefault="00097D5A" w:rsidP="00246552">
            <w:pPr>
              <w:spacing w:before="120" w:after="120" w:line="276" w:lineRule="auto"/>
              <w:rPr>
                <w:rFonts w:ascii="Arial" w:hAnsi="Arial" w:cs="Arial"/>
                <w:sz w:val="22"/>
                <w:szCs w:val="22"/>
              </w:rPr>
            </w:pPr>
            <w:r>
              <w:rPr>
                <w:rFonts w:ascii="Arial" w:hAnsi="Arial" w:cs="Arial"/>
                <w:sz w:val="22"/>
                <w:szCs w:val="22"/>
              </w:rPr>
              <w:t>Hydrology technical Coordinator</w:t>
            </w:r>
          </w:p>
        </w:tc>
        <w:tc>
          <w:tcPr>
            <w:tcW w:w="1501"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097D5A" w:rsidRPr="002F2464" w:rsidRDefault="00097D5A" w:rsidP="00246552">
            <w:pPr>
              <w:spacing w:before="120" w:after="120" w:line="276" w:lineRule="auto"/>
              <w:rPr>
                <w:rFonts w:ascii="Arial" w:hAnsi="Arial" w:cs="Arial"/>
                <w:sz w:val="20"/>
                <w:szCs w:val="20"/>
              </w:rPr>
            </w:pPr>
            <w:r w:rsidRPr="00547205">
              <w:rPr>
                <w:rFonts w:ascii="Arial" w:hAnsi="Arial" w:cs="Arial"/>
                <w:sz w:val="20"/>
                <w:szCs w:val="20"/>
              </w:rPr>
              <w:t>Area Land and Water</w:t>
            </w:r>
          </w:p>
        </w:tc>
        <w:tc>
          <w:tcPr>
            <w:tcW w:w="1134"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097D5A" w:rsidRPr="00B51592" w:rsidRDefault="00097D5A" w:rsidP="00246552">
            <w:pPr>
              <w:spacing w:before="120" w:after="120" w:line="276" w:lineRule="auto"/>
              <w:rPr>
                <w:rFonts w:ascii="Arial" w:hAnsi="Arial" w:cs="Arial"/>
                <w:color w:val="000000" w:themeColor="text1"/>
                <w:sz w:val="20"/>
                <w:szCs w:val="20"/>
              </w:rPr>
            </w:pPr>
            <w:r w:rsidRPr="00BF6EA4">
              <w:rPr>
                <w:rFonts w:ascii="Arial" w:hAnsi="Arial" w:cs="Arial"/>
                <w:color w:val="000000" w:themeColor="text1"/>
                <w:sz w:val="20"/>
                <w:szCs w:val="20"/>
              </w:rPr>
              <w:t>Grade 4 - £27,138</w:t>
            </w:r>
          </w:p>
        </w:tc>
        <w:tc>
          <w:tcPr>
            <w:tcW w:w="2572"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tcPr>
          <w:p w:rsidR="00097D5A" w:rsidRDefault="00097D5A" w:rsidP="00246552">
            <w:pPr>
              <w:spacing w:before="120" w:after="120" w:line="276" w:lineRule="auto"/>
              <w:rPr>
                <w:rFonts w:ascii="Arial" w:hAnsi="Arial" w:cs="Arial"/>
                <w:sz w:val="20"/>
                <w:szCs w:val="20"/>
              </w:rPr>
            </w:pPr>
            <w:r>
              <w:rPr>
                <w:rFonts w:ascii="Arial" w:hAnsi="Arial" w:cs="Arial"/>
                <w:sz w:val="20"/>
                <w:szCs w:val="20"/>
              </w:rPr>
              <w:t>Brampton</w:t>
            </w:r>
          </w:p>
        </w:tc>
        <w:tc>
          <w:tcPr>
            <w:tcW w:w="1462"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tcPr>
          <w:p w:rsidR="0098776E" w:rsidRDefault="0098776E" w:rsidP="0098776E">
            <w:pPr>
              <w:pStyle w:val="PlainText"/>
              <w:spacing w:after="120" w:line="276" w:lineRule="auto"/>
              <w:rPr>
                <w:rFonts w:ascii="Arial" w:hAnsi="Arial" w:cs="Arial"/>
                <w:b/>
                <w:color w:val="004C84"/>
                <w:sz w:val="24"/>
                <w:szCs w:val="24"/>
              </w:rPr>
            </w:pPr>
            <w:r>
              <w:rPr>
                <w:rFonts w:ascii="Arial" w:hAnsi="Arial" w:cs="Arial"/>
                <w:sz w:val="20"/>
                <w:szCs w:val="20"/>
              </w:rPr>
              <w:t>Ref: 7852</w:t>
            </w:r>
          </w:p>
          <w:p w:rsidR="00097D5A" w:rsidRPr="002F2464" w:rsidRDefault="00097D5A" w:rsidP="00246552">
            <w:pPr>
              <w:spacing w:before="120" w:after="120" w:line="276" w:lineRule="auto"/>
              <w:rPr>
                <w:rFonts w:ascii="Arial" w:hAnsi="Arial" w:cs="Arial"/>
                <w:sz w:val="20"/>
                <w:szCs w:val="20"/>
              </w:rPr>
            </w:pPr>
          </w:p>
        </w:tc>
        <w:tc>
          <w:tcPr>
            <w:tcW w:w="1195"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097D5A" w:rsidRDefault="00097D5A" w:rsidP="00246552">
            <w:pPr>
              <w:spacing w:before="120" w:after="120" w:line="276" w:lineRule="auto"/>
              <w:rPr>
                <w:rFonts w:ascii="Arial" w:hAnsi="Arial" w:cs="Arial"/>
                <w:sz w:val="20"/>
                <w:szCs w:val="20"/>
              </w:rPr>
            </w:pPr>
            <w:r>
              <w:rPr>
                <w:rFonts w:ascii="Arial" w:hAnsi="Arial" w:cs="Arial"/>
                <w:sz w:val="20"/>
                <w:szCs w:val="20"/>
              </w:rPr>
              <w:t>Fixed Term</w:t>
            </w:r>
          </w:p>
        </w:tc>
      </w:tr>
      <w:tr w:rsidR="00097D5A" w:rsidTr="008A564B">
        <w:tc>
          <w:tcPr>
            <w:tcW w:w="1752" w:type="dxa"/>
            <w:tcBorders>
              <w:top w:val="single" w:sz="4"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tcPr>
          <w:p w:rsidR="00097D5A" w:rsidRPr="006F1CFA" w:rsidRDefault="00097D5A" w:rsidP="00246552">
            <w:pPr>
              <w:spacing w:before="120" w:after="120" w:line="276" w:lineRule="auto"/>
              <w:rPr>
                <w:rFonts w:ascii="Arial" w:hAnsi="Arial" w:cs="Arial"/>
                <w:sz w:val="22"/>
                <w:szCs w:val="22"/>
              </w:rPr>
            </w:pPr>
            <w:r w:rsidRPr="006F1CFA">
              <w:rPr>
                <w:rFonts w:ascii="Arial" w:hAnsi="Arial" w:cs="Arial"/>
                <w:sz w:val="22"/>
                <w:szCs w:val="22"/>
              </w:rPr>
              <w:t>Hydrologist</w:t>
            </w:r>
          </w:p>
        </w:tc>
        <w:tc>
          <w:tcPr>
            <w:tcW w:w="1501"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097D5A" w:rsidRPr="006F1CFA" w:rsidRDefault="00097D5A" w:rsidP="00246552">
            <w:pPr>
              <w:spacing w:before="120" w:after="120" w:line="276" w:lineRule="auto"/>
              <w:rPr>
                <w:rFonts w:ascii="Arial" w:hAnsi="Arial" w:cs="Arial"/>
                <w:sz w:val="20"/>
                <w:szCs w:val="20"/>
              </w:rPr>
            </w:pPr>
            <w:r w:rsidRPr="006F1CFA">
              <w:rPr>
                <w:rFonts w:ascii="Arial" w:hAnsi="Arial" w:cs="Arial"/>
                <w:sz w:val="20"/>
                <w:szCs w:val="20"/>
              </w:rPr>
              <w:t>National Water Resources Hydrology Team</w:t>
            </w:r>
          </w:p>
        </w:tc>
        <w:tc>
          <w:tcPr>
            <w:tcW w:w="1134"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097D5A" w:rsidRPr="006F1CFA" w:rsidRDefault="00097D5A" w:rsidP="00246552">
            <w:pPr>
              <w:spacing w:before="120" w:after="120" w:line="276" w:lineRule="auto"/>
              <w:rPr>
                <w:rFonts w:ascii="Arial" w:hAnsi="Arial" w:cs="Arial"/>
                <w:sz w:val="20"/>
                <w:szCs w:val="20"/>
              </w:rPr>
            </w:pPr>
            <w:r w:rsidRPr="006F1CFA">
              <w:rPr>
                <w:rFonts w:ascii="Arial" w:hAnsi="Arial" w:cs="Arial"/>
                <w:sz w:val="20"/>
                <w:szCs w:val="20"/>
              </w:rPr>
              <w:t>Grade 4 - £27,138</w:t>
            </w:r>
          </w:p>
        </w:tc>
        <w:tc>
          <w:tcPr>
            <w:tcW w:w="2572"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tcPr>
          <w:p w:rsidR="00097D5A" w:rsidRPr="006F1CFA" w:rsidRDefault="00097D5A" w:rsidP="00246552">
            <w:pPr>
              <w:spacing w:before="120" w:after="120" w:line="276" w:lineRule="auto"/>
              <w:rPr>
                <w:rFonts w:ascii="Arial" w:hAnsi="Arial" w:cs="Arial"/>
                <w:sz w:val="20"/>
                <w:szCs w:val="20"/>
              </w:rPr>
            </w:pPr>
            <w:r w:rsidRPr="006F1CFA">
              <w:rPr>
                <w:rFonts w:ascii="Arial" w:hAnsi="Arial" w:cs="Arial"/>
                <w:sz w:val="20"/>
                <w:szCs w:val="20"/>
              </w:rPr>
              <w:t>Reading, Exeter, Bristol</w:t>
            </w:r>
          </w:p>
        </w:tc>
        <w:tc>
          <w:tcPr>
            <w:tcW w:w="1462"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tcPr>
          <w:p w:rsidR="0098776E" w:rsidRDefault="0098776E" w:rsidP="0098776E">
            <w:pPr>
              <w:pStyle w:val="PlainText"/>
              <w:spacing w:after="120" w:line="276" w:lineRule="auto"/>
              <w:rPr>
                <w:rFonts w:ascii="Arial" w:hAnsi="Arial" w:cs="Arial"/>
                <w:b/>
                <w:color w:val="004C84"/>
                <w:sz w:val="24"/>
                <w:szCs w:val="24"/>
              </w:rPr>
            </w:pPr>
            <w:r>
              <w:rPr>
                <w:rFonts w:ascii="Arial" w:hAnsi="Arial" w:cs="Arial"/>
                <w:sz w:val="20"/>
                <w:szCs w:val="20"/>
              </w:rPr>
              <w:t>Ref: 7852</w:t>
            </w:r>
          </w:p>
          <w:p w:rsidR="00097D5A" w:rsidRPr="006F1CFA" w:rsidRDefault="00097D5A" w:rsidP="00246552">
            <w:pPr>
              <w:spacing w:before="120" w:after="120" w:line="276" w:lineRule="auto"/>
              <w:rPr>
                <w:rFonts w:ascii="Arial" w:hAnsi="Arial" w:cs="Arial"/>
                <w:sz w:val="20"/>
                <w:szCs w:val="20"/>
              </w:rPr>
            </w:pPr>
          </w:p>
        </w:tc>
        <w:tc>
          <w:tcPr>
            <w:tcW w:w="1195"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097D5A" w:rsidRPr="006F1CFA" w:rsidRDefault="00097D5A" w:rsidP="00246552">
            <w:pPr>
              <w:spacing w:before="120" w:after="120" w:line="276" w:lineRule="auto"/>
              <w:rPr>
                <w:rFonts w:ascii="Arial" w:hAnsi="Arial" w:cs="Arial"/>
                <w:sz w:val="20"/>
                <w:szCs w:val="20"/>
              </w:rPr>
            </w:pPr>
            <w:r w:rsidRPr="006F1CFA">
              <w:rPr>
                <w:rFonts w:ascii="Arial" w:hAnsi="Arial" w:cs="Arial"/>
                <w:sz w:val="20"/>
                <w:szCs w:val="20"/>
              </w:rPr>
              <w:t>Fixed Term</w:t>
            </w:r>
          </w:p>
        </w:tc>
      </w:tr>
      <w:tr w:rsidR="00097D5A" w:rsidRPr="00AD4BCC" w:rsidTr="008A564B">
        <w:tc>
          <w:tcPr>
            <w:tcW w:w="1752" w:type="dxa"/>
            <w:tcBorders>
              <w:top w:val="single" w:sz="4" w:space="0" w:color="92CDDC" w:themeColor="accent5" w:themeTint="99"/>
              <w:left w:val="single" w:sz="4" w:space="0" w:color="92CDDC" w:themeColor="accent5" w:themeTint="99"/>
              <w:bottom w:val="single" w:sz="6" w:space="0" w:color="92CDDC" w:themeColor="accent5" w:themeTint="99"/>
              <w:right w:val="single" w:sz="6" w:space="0" w:color="92CDDC" w:themeColor="accent5" w:themeTint="99"/>
            </w:tcBorders>
            <w:shd w:val="clear" w:color="auto" w:fill="auto"/>
          </w:tcPr>
          <w:p w:rsidR="00097D5A" w:rsidRPr="00AD4BCC" w:rsidRDefault="00097D5A" w:rsidP="00246552">
            <w:pPr>
              <w:spacing w:before="120" w:after="120" w:line="276" w:lineRule="auto"/>
              <w:rPr>
                <w:rFonts w:ascii="Arial" w:hAnsi="Arial" w:cs="Arial"/>
                <w:sz w:val="22"/>
                <w:szCs w:val="22"/>
              </w:rPr>
            </w:pPr>
            <w:r w:rsidRPr="00AD4BCC">
              <w:rPr>
                <w:rFonts w:ascii="Arial" w:hAnsi="Arial" w:cs="Arial"/>
                <w:sz w:val="22"/>
                <w:szCs w:val="22"/>
              </w:rPr>
              <w:t>Water Resources Coordinator</w:t>
            </w:r>
          </w:p>
        </w:tc>
        <w:tc>
          <w:tcPr>
            <w:tcW w:w="1501"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097D5A" w:rsidRPr="00AD4BCC" w:rsidRDefault="00097D5A" w:rsidP="00246552">
            <w:pPr>
              <w:spacing w:before="120" w:after="120" w:line="276" w:lineRule="auto"/>
              <w:rPr>
                <w:rFonts w:ascii="Arial" w:hAnsi="Arial" w:cs="Arial"/>
                <w:sz w:val="20"/>
                <w:szCs w:val="20"/>
              </w:rPr>
            </w:pPr>
            <w:r w:rsidRPr="00AD4BCC">
              <w:rPr>
                <w:rFonts w:ascii="Arial" w:hAnsi="Arial" w:cs="Arial"/>
                <w:sz w:val="20"/>
                <w:szCs w:val="20"/>
              </w:rPr>
              <w:t>National Permitting Service (NPS)</w:t>
            </w:r>
          </w:p>
        </w:tc>
        <w:tc>
          <w:tcPr>
            <w:tcW w:w="1134"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097D5A" w:rsidRPr="00AD4BCC" w:rsidRDefault="00097D5A" w:rsidP="00246552">
            <w:pPr>
              <w:spacing w:before="120" w:after="120" w:line="276" w:lineRule="auto"/>
              <w:rPr>
                <w:rFonts w:ascii="Arial" w:hAnsi="Arial" w:cs="Arial"/>
                <w:sz w:val="20"/>
                <w:szCs w:val="20"/>
              </w:rPr>
            </w:pPr>
            <w:r w:rsidRPr="00AD4BCC">
              <w:rPr>
                <w:rFonts w:ascii="Arial" w:hAnsi="Arial" w:cs="Arial"/>
                <w:sz w:val="20"/>
                <w:szCs w:val="20"/>
              </w:rPr>
              <w:t>Grade 4 - £27,138</w:t>
            </w:r>
          </w:p>
        </w:tc>
        <w:tc>
          <w:tcPr>
            <w:tcW w:w="2572"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tcPr>
          <w:p w:rsidR="00097D5A" w:rsidRPr="00AD4BCC" w:rsidRDefault="00097D5A" w:rsidP="00246552">
            <w:pPr>
              <w:spacing w:before="120" w:after="120" w:line="276" w:lineRule="auto"/>
              <w:rPr>
                <w:rFonts w:ascii="Helvetica" w:hAnsi="Helvetica"/>
                <w:sz w:val="20"/>
                <w:szCs w:val="20"/>
                <w:shd w:val="clear" w:color="auto" w:fill="FFFFFF"/>
              </w:rPr>
            </w:pPr>
            <w:r w:rsidRPr="00AD4BCC">
              <w:rPr>
                <w:rFonts w:ascii="Helvetica" w:hAnsi="Helvetica"/>
                <w:sz w:val="20"/>
                <w:szCs w:val="20"/>
                <w:shd w:val="clear" w:color="auto" w:fill="FFFFFF"/>
              </w:rPr>
              <w:t>Sheffield, Nottingham, Ipswich, Solihull, Exeter</w:t>
            </w:r>
          </w:p>
        </w:tc>
        <w:tc>
          <w:tcPr>
            <w:tcW w:w="1462"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shd w:val="clear" w:color="auto" w:fill="auto"/>
          </w:tcPr>
          <w:p w:rsidR="0098776E" w:rsidRDefault="0098776E" w:rsidP="0098776E">
            <w:pPr>
              <w:pStyle w:val="PlainText"/>
              <w:spacing w:after="120" w:line="276" w:lineRule="auto"/>
              <w:rPr>
                <w:rFonts w:ascii="Arial" w:hAnsi="Arial" w:cs="Arial"/>
                <w:b/>
                <w:color w:val="004C84"/>
                <w:sz w:val="24"/>
                <w:szCs w:val="24"/>
              </w:rPr>
            </w:pPr>
            <w:r>
              <w:rPr>
                <w:rFonts w:ascii="Arial" w:hAnsi="Arial" w:cs="Arial"/>
                <w:sz w:val="20"/>
                <w:szCs w:val="20"/>
              </w:rPr>
              <w:t>Ref: 7852</w:t>
            </w:r>
          </w:p>
          <w:p w:rsidR="00097D5A" w:rsidRPr="00AD4BCC" w:rsidRDefault="00097D5A" w:rsidP="00246552">
            <w:pPr>
              <w:spacing w:before="120" w:after="120" w:line="276" w:lineRule="auto"/>
              <w:rPr>
                <w:rFonts w:ascii="Arial" w:hAnsi="Arial" w:cs="Arial"/>
                <w:sz w:val="20"/>
                <w:szCs w:val="20"/>
              </w:rPr>
            </w:pPr>
          </w:p>
        </w:tc>
        <w:tc>
          <w:tcPr>
            <w:tcW w:w="1195" w:type="dxa"/>
            <w:tcBorders>
              <w:top w:val="single" w:sz="4"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097D5A" w:rsidRPr="00AD4BCC" w:rsidRDefault="00097D5A" w:rsidP="00246552">
            <w:pPr>
              <w:spacing w:before="120" w:after="120" w:line="276" w:lineRule="auto"/>
              <w:rPr>
                <w:rFonts w:ascii="Arial" w:hAnsi="Arial" w:cs="Arial"/>
                <w:sz w:val="20"/>
                <w:szCs w:val="20"/>
              </w:rPr>
            </w:pPr>
            <w:r w:rsidRPr="00AD4BCC">
              <w:rPr>
                <w:rFonts w:ascii="Arial" w:hAnsi="Arial" w:cs="Arial"/>
                <w:sz w:val="20"/>
                <w:szCs w:val="20"/>
              </w:rPr>
              <w:t>Permanent</w:t>
            </w:r>
          </w:p>
        </w:tc>
      </w:tr>
    </w:tbl>
    <w:p w:rsidR="008A564B" w:rsidRPr="008A564B" w:rsidRDefault="008A564B" w:rsidP="002F0588">
      <w:pPr>
        <w:pStyle w:val="PlainText"/>
        <w:spacing w:after="120" w:line="276" w:lineRule="auto"/>
        <w:rPr>
          <w:rFonts w:ascii="Arial" w:hAnsi="Arial" w:cs="Arial"/>
          <w:b/>
          <w:color w:val="004C84"/>
          <w:sz w:val="4"/>
          <w:szCs w:val="4"/>
        </w:rPr>
      </w:pPr>
    </w:p>
    <w:p w:rsidR="00C05733" w:rsidRDefault="008A564B" w:rsidP="008A564B">
      <w:pPr>
        <w:pStyle w:val="PlainText"/>
        <w:spacing w:after="120" w:line="276" w:lineRule="auto"/>
        <w:jc w:val="center"/>
        <w:rPr>
          <w:rFonts w:ascii="Arial" w:hAnsi="Arial" w:cs="Arial"/>
          <w:b/>
          <w:color w:val="004C84"/>
          <w:sz w:val="24"/>
          <w:szCs w:val="24"/>
        </w:rPr>
      </w:pPr>
      <w:r>
        <w:rPr>
          <w:rFonts w:ascii="Arial" w:hAnsi="Arial" w:cs="Arial"/>
          <w:b/>
          <w:noProof/>
          <w:color w:val="004C84"/>
          <w:sz w:val="28"/>
          <w:szCs w:val="28"/>
          <w:lang w:eastAsia="en-GB"/>
        </w:rPr>
        <w:drawing>
          <wp:inline distT="0" distB="0" distL="0" distR="0" wp14:anchorId="5B16152A" wp14:editId="7936C2CC">
            <wp:extent cx="5436000" cy="2776689"/>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cident room.jpg"/>
                    <pic:cNvPicPr/>
                  </pic:nvPicPr>
                  <pic:blipFill>
                    <a:blip r:embed="rId33" cstate="email">
                      <a:extLst>
                        <a:ext uri="{28A0092B-C50C-407E-A947-70E740481C1C}">
                          <a14:useLocalDpi xmlns:a14="http://schemas.microsoft.com/office/drawing/2010/main"/>
                        </a:ext>
                      </a:extLst>
                    </a:blip>
                    <a:stretch>
                      <a:fillRect/>
                    </a:stretch>
                  </pic:blipFill>
                  <pic:spPr>
                    <a:xfrm>
                      <a:off x="0" y="0"/>
                      <a:ext cx="5436000" cy="2776689"/>
                    </a:xfrm>
                    <a:prstGeom prst="rect">
                      <a:avLst/>
                    </a:prstGeom>
                  </pic:spPr>
                </pic:pic>
              </a:graphicData>
            </a:graphic>
          </wp:inline>
        </w:drawing>
      </w:r>
    </w:p>
    <w:p w:rsidR="00C05733" w:rsidRDefault="00C05733" w:rsidP="002F0588">
      <w:pPr>
        <w:pStyle w:val="PlainText"/>
        <w:spacing w:after="120" w:line="276" w:lineRule="auto"/>
        <w:rPr>
          <w:rFonts w:ascii="Arial" w:hAnsi="Arial" w:cs="Arial"/>
          <w:b/>
          <w:color w:val="004C84"/>
          <w:sz w:val="24"/>
          <w:szCs w:val="24"/>
        </w:rPr>
      </w:pPr>
    </w:p>
    <w:p w:rsidR="00745A89" w:rsidRDefault="00745A89" w:rsidP="002F0588">
      <w:pPr>
        <w:pStyle w:val="PlainText"/>
        <w:spacing w:after="120" w:line="276" w:lineRule="auto"/>
        <w:rPr>
          <w:rFonts w:ascii="Arial" w:hAnsi="Arial" w:cs="Arial"/>
          <w:color w:val="365F91" w:themeColor="accent1" w:themeShade="BF"/>
          <w:sz w:val="48"/>
          <w:szCs w:val="48"/>
        </w:rPr>
      </w:pPr>
      <w:r w:rsidRPr="00745A89">
        <w:rPr>
          <w:rFonts w:ascii="Arial" w:hAnsi="Arial" w:cs="Arial"/>
          <w:color w:val="365F91" w:themeColor="accent1" w:themeShade="BF"/>
          <w:sz w:val="48"/>
          <w:szCs w:val="48"/>
        </w:rPr>
        <w:t xml:space="preserve">6. </w:t>
      </w:r>
      <w:r w:rsidR="007B5661" w:rsidRPr="00745A89">
        <w:rPr>
          <w:rFonts w:ascii="Arial" w:hAnsi="Arial" w:cs="Arial"/>
          <w:color w:val="365F91" w:themeColor="accent1" w:themeShade="BF"/>
          <w:sz w:val="48"/>
          <w:szCs w:val="48"/>
        </w:rPr>
        <w:t xml:space="preserve">Principal </w:t>
      </w:r>
      <w:r w:rsidR="0070191E" w:rsidRPr="00745A89">
        <w:rPr>
          <w:rFonts w:ascii="Arial" w:hAnsi="Arial" w:cs="Arial"/>
          <w:color w:val="365F91" w:themeColor="accent1" w:themeShade="BF"/>
          <w:sz w:val="48"/>
          <w:szCs w:val="48"/>
        </w:rPr>
        <w:t>a</w:t>
      </w:r>
      <w:r w:rsidR="007B5661" w:rsidRPr="00745A89">
        <w:rPr>
          <w:rFonts w:ascii="Arial" w:hAnsi="Arial" w:cs="Arial"/>
          <w:color w:val="365F91" w:themeColor="accent1" w:themeShade="BF"/>
          <w:sz w:val="48"/>
          <w:szCs w:val="48"/>
        </w:rPr>
        <w:t>ccountabilities</w:t>
      </w:r>
      <w:r w:rsidRPr="00745A89">
        <w:rPr>
          <w:rFonts w:ascii="Arial" w:hAnsi="Arial" w:cs="Arial"/>
          <w:color w:val="365F91" w:themeColor="accent1" w:themeShade="BF"/>
          <w:sz w:val="48"/>
          <w:szCs w:val="48"/>
        </w:rPr>
        <w:t xml:space="preserve"> for each role</w:t>
      </w:r>
    </w:p>
    <w:p w:rsidR="00A732B4" w:rsidRDefault="00A732B4" w:rsidP="007B5661">
      <w:pPr>
        <w:pStyle w:val="PlainText"/>
        <w:spacing w:line="276" w:lineRule="auto"/>
        <w:rPr>
          <w:rFonts w:ascii="Arial" w:eastAsia="Calibri" w:hAnsi="Arial" w:cs="Arial"/>
          <w:sz w:val="22"/>
          <w:szCs w:val="20"/>
        </w:rPr>
      </w:pPr>
    </w:p>
    <w:p w:rsidR="00744C47" w:rsidRDefault="005E28D5" w:rsidP="00864C80">
      <w:pPr>
        <w:pStyle w:val="PlainText"/>
        <w:spacing w:line="276" w:lineRule="auto"/>
        <w:jc w:val="both"/>
        <w:rPr>
          <w:rFonts w:ascii="Arial" w:eastAsia="Calibri" w:hAnsi="Arial" w:cs="Arial"/>
          <w:sz w:val="22"/>
          <w:szCs w:val="20"/>
        </w:rPr>
      </w:pPr>
      <w:r w:rsidRPr="005E28D5">
        <w:rPr>
          <w:rFonts w:ascii="Arial" w:eastAsia="Calibri" w:hAnsi="Arial" w:cs="Arial"/>
          <w:sz w:val="22"/>
          <w:szCs w:val="20"/>
        </w:rPr>
        <w:t>We are recruiti</w:t>
      </w:r>
      <w:r w:rsidR="003750E1">
        <w:rPr>
          <w:rFonts w:ascii="Arial" w:eastAsia="Calibri" w:hAnsi="Arial" w:cs="Arial"/>
          <w:sz w:val="22"/>
          <w:szCs w:val="20"/>
        </w:rPr>
        <w:t>ng</w:t>
      </w:r>
      <w:r w:rsidR="00C92524">
        <w:rPr>
          <w:rFonts w:ascii="Arial" w:eastAsia="Calibri" w:hAnsi="Arial" w:cs="Arial"/>
          <w:sz w:val="22"/>
          <w:szCs w:val="20"/>
        </w:rPr>
        <w:t xml:space="preserve"> nationally</w:t>
      </w:r>
      <w:r w:rsidR="003750E1">
        <w:rPr>
          <w:rFonts w:ascii="Arial" w:eastAsia="Calibri" w:hAnsi="Arial" w:cs="Arial"/>
          <w:sz w:val="22"/>
          <w:szCs w:val="20"/>
        </w:rPr>
        <w:t xml:space="preserve"> a</w:t>
      </w:r>
      <w:r w:rsidR="008E556B">
        <w:rPr>
          <w:rFonts w:ascii="Arial" w:eastAsia="Calibri" w:hAnsi="Arial" w:cs="Arial"/>
          <w:sz w:val="22"/>
          <w:szCs w:val="20"/>
        </w:rPr>
        <w:t>cross</w:t>
      </w:r>
      <w:r w:rsidR="00D765F9">
        <w:rPr>
          <w:rFonts w:ascii="Arial" w:eastAsia="Calibri" w:hAnsi="Arial" w:cs="Arial"/>
          <w:sz w:val="22"/>
          <w:szCs w:val="20"/>
        </w:rPr>
        <w:t xml:space="preserve"> the </w:t>
      </w:r>
      <w:r w:rsidR="00C92524">
        <w:rPr>
          <w:rFonts w:ascii="Arial" w:eastAsia="Calibri" w:hAnsi="Arial" w:cs="Arial"/>
          <w:sz w:val="22"/>
          <w:szCs w:val="20"/>
        </w:rPr>
        <w:t>teams</w:t>
      </w:r>
      <w:r w:rsidR="00D765F9">
        <w:rPr>
          <w:rFonts w:ascii="Arial" w:eastAsia="Calibri" w:hAnsi="Arial" w:cs="Arial"/>
          <w:sz w:val="22"/>
          <w:szCs w:val="20"/>
        </w:rPr>
        <w:t xml:space="preserve"> involved in the EA response to Prolonged Dry Weather. We are recruiting to</w:t>
      </w:r>
      <w:r w:rsidR="004E2838">
        <w:rPr>
          <w:rFonts w:ascii="Arial" w:eastAsia="Calibri" w:hAnsi="Arial" w:cs="Arial"/>
          <w:sz w:val="22"/>
          <w:szCs w:val="20"/>
        </w:rPr>
        <w:t xml:space="preserve"> </w:t>
      </w:r>
      <w:r w:rsidR="004E2838" w:rsidRPr="00FF6BA9">
        <w:rPr>
          <w:rFonts w:ascii="Arial" w:eastAsia="Calibri" w:hAnsi="Arial" w:cs="Arial"/>
          <w:sz w:val="22"/>
          <w:szCs w:val="20"/>
        </w:rPr>
        <w:t xml:space="preserve">over </w:t>
      </w:r>
      <w:r w:rsidR="00FF6BA9" w:rsidRPr="00FF6BA9">
        <w:rPr>
          <w:rFonts w:ascii="Arial" w:eastAsia="Calibri" w:hAnsi="Arial" w:cs="Arial"/>
          <w:sz w:val="22"/>
          <w:szCs w:val="20"/>
        </w:rPr>
        <w:t>5</w:t>
      </w:r>
      <w:r w:rsidR="004E2838" w:rsidRPr="00FF6BA9">
        <w:rPr>
          <w:rFonts w:ascii="Arial" w:eastAsia="Calibri" w:hAnsi="Arial" w:cs="Arial"/>
          <w:sz w:val="22"/>
          <w:szCs w:val="20"/>
        </w:rPr>
        <w:t>0</w:t>
      </w:r>
      <w:r w:rsidRPr="00FF6BA9">
        <w:rPr>
          <w:rFonts w:ascii="Arial" w:eastAsia="Calibri" w:hAnsi="Arial" w:cs="Arial"/>
          <w:sz w:val="22"/>
          <w:szCs w:val="20"/>
        </w:rPr>
        <w:t xml:space="preserve"> staff at</w:t>
      </w:r>
      <w:r w:rsidRPr="005E28D5">
        <w:rPr>
          <w:rFonts w:ascii="Arial" w:eastAsia="Calibri" w:hAnsi="Arial" w:cs="Arial"/>
          <w:sz w:val="22"/>
          <w:szCs w:val="20"/>
        </w:rPr>
        <w:t xml:space="preserve"> various</w:t>
      </w:r>
      <w:r w:rsidR="00396DCA">
        <w:rPr>
          <w:rFonts w:ascii="Arial" w:eastAsia="Calibri" w:hAnsi="Arial" w:cs="Arial"/>
          <w:sz w:val="22"/>
          <w:szCs w:val="20"/>
        </w:rPr>
        <w:t xml:space="preserve"> grades from entry level</w:t>
      </w:r>
      <w:r w:rsidR="007B4FA5">
        <w:rPr>
          <w:rFonts w:ascii="Arial" w:eastAsia="Calibri" w:hAnsi="Arial" w:cs="Arial"/>
          <w:sz w:val="22"/>
          <w:szCs w:val="20"/>
        </w:rPr>
        <w:t xml:space="preserve"> roles</w:t>
      </w:r>
      <w:r w:rsidR="00396DCA">
        <w:rPr>
          <w:rFonts w:ascii="Arial" w:eastAsia="Calibri" w:hAnsi="Arial" w:cs="Arial"/>
          <w:sz w:val="22"/>
          <w:szCs w:val="20"/>
        </w:rPr>
        <w:t xml:space="preserve"> t</w:t>
      </w:r>
      <w:r w:rsidR="003750E1">
        <w:rPr>
          <w:rFonts w:ascii="Arial" w:eastAsia="Calibri" w:hAnsi="Arial" w:cs="Arial"/>
          <w:sz w:val="22"/>
          <w:szCs w:val="20"/>
        </w:rPr>
        <w:t xml:space="preserve">o more </w:t>
      </w:r>
      <w:r w:rsidR="00C92524">
        <w:rPr>
          <w:rFonts w:ascii="Arial" w:eastAsia="Calibri" w:hAnsi="Arial" w:cs="Arial"/>
          <w:sz w:val="22"/>
          <w:szCs w:val="20"/>
        </w:rPr>
        <w:t>experience</w:t>
      </w:r>
      <w:r w:rsidR="007B4FA5">
        <w:rPr>
          <w:rFonts w:ascii="Arial" w:eastAsia="Calibri" w:hAnsi="Arial" w:cs="Arial"/>
          <w:sz w:val="22"/>
          <w:szCs w:val="20"/>
        </w:rPr>
        <w:t>d.</w:t>
      </w:r>
      <w:r w:rsidR="002E0BD1">
        <w:rPr>
          <w:rFonts w:ascii="Arial" w:eastAsia="Calibri" w:hAnsi="Arial" w:cs="Arial"/>
          <w:sz w:val="22"/>
          <w:szCs w:val="20"/>
        </w:rPr>
        <w:t xml:space="preserve"> Vacancies are</w:t>
      </w:r>
      <w:r w:rsidR="00097D5A">
        <w:rPr>
          <w:rFonts w:ascii="Arial" w:eastAsia="Calibri" w:hAnsi="Arial" w:cs="Arial"/>
          <w:sz w:val="22"/>
          <w:szCs w:val="20"/>
        </w:rPr>
        <w:t xml:space="preserve"> across all 9</w:t>
      </w:r>
      <w:r w:rsidR="004E0FB2">
        <w:rPr>
          <w:rFonts w:ascii="Arial" w:eastAsia="Calibri" w:hAnsi="Arial" w:cs="Arial"/>
          <w:sz w:val="22"/>
          <w:szCs w:val="20"/>
        </w:rPr>
        <w:t xml:space="preserve"> teams </w:t>
      </w:r>
      <w:r w:rsidR="002E0BD1">
        <w:rPr>
          <w:rFonts w:ascii="Arial" w:eastAsia="Calibri" w:hAnsi="Arial" w:cs="Arial"/>
          <w:sz w:val="22"/>
          <w:szCs w:val="20"/>
        </w:rPr>
        <w:t xml:space="preserve">and </w:t>
      </w:r>
      <w:r w:rsidR="004E0FB2">
        <w:rPr>
          <w:rFonts w:ascii="Arial" w:eastAsia="Calibri" w:hAnsi="Arial" w:cs="Arial"/>
          <w:sz w:val="22"/>
          <w:szCs w:val="20"/>
        </w:rPr>
        <w:t xml:space="preserve">are a mixture of permanent and fixed term positions </w:t>
      </w:r>
      <w:r w:rsidR="004E0FB2" w:rsidRPr="0099733D">
        <w:rPr>
          <w:rFonts w:ascii="Arial" w:eastAsia="Calibri" w:hAnsi="Arial" w:cs="Arial"/>
          <w:sz w:val="22"/>
          <w:szCs w:val="20"/>
        </w:rPr>
        <w:t>(</w:t>
      </w:r>
      <w:r w:rsidR="0099733D" w:rsidRPr="0099733D">
        <w:rPr>
          <w:rFonts w:ascii="Arial" w:eastAsia="Calibri" w:hAnsi="Arial" w:cs="Arial"/>
          <w:sz w:val="22"/>
          <w:szCs w:val="20"/>
        </w:rPr>
        <w:t>To the end of March 2019).</w:t>
      </w:r>
    </w:p>
    <w:p w:rsidR="008A564B" w:rsidRDefault="008A564B" w:rsidP="00864C80">
      <w:pPr>
        <w:pStyle w:val="PlainText"/>
        <w:spacing w:line="276" w:lineRule="auto"/>
        <w:jc w:val="both"/>
        <w:rPr>
          <w:rFonts w:ascii="Arial" w:eastAsia="Calibri" w:hAnsi="Arial" w:cs="Arial"/>
          <w:sz w:val="22"/>
          <w:szCs w:val="20"/>
        </w:rPr>
      </w:pPr>
    </w:p>
    <w:p w:rsidR="00C05733" w:rsidRPr="008A564B" w:rsidRDefault="00C05733" w:rsidP="00864C80">
      <w:pPr>
        <w:pStyle w:val="PlainText"/>
        <w:spacing w:line="276" w:lineRule="auto"/>
        <w:jc w:val="both"/>
        <w:rPr>
          <w:rFonts w:ascii="Arial" w:eastAsia="Calibri" w:hAnsi="Arial" w:cs="Arial"/>
          <w:b/>
          <w:i/>
          <w:color w:val="FF0000"/>
          <w:sz w:val="22"/>
          <w:szCs w:val="20"/>
        </w:rPr>
      </w:pPr>
      <w:r w:rsidRPr="008A564B">
        <w:rPr>
          <w:rFonts w:ascii="Arial" w:eastAsia="Calibri" w:hAnsi="Arial" w:cs="Arial"/>
          <w:b/>
          <w:i/>
          <w:sz w:val="22"/>
          <w:szCs w:val="20"/>
        </w:rPr>
        <w:t xml:space="preserve">Please include within the additional requirements field </w:t>
      </w:r>
      <w:r w:rsidR="008A564B">
        <w:rPr>
          <w:rFonts w:ascii="Arial" w:eastAsia="Calibri" w:hAnsi="Arial" w:cs="Arial"/>
          <w:b/>
          <w:i/>
          <w:sz w:val="22"/>
          <w:szCs w:val="20"/>
        </w:rPr>
        <w:t xml:space="preserve">of your application </w:t>
      </w:r>
      <w:r w:rsidRPr="008A564B">
        <w:rPr>
          <w:rFonts w:ascii="Arial" w:eastAsia="Calibri" w:hAnsi="Arial" w:cs="Arial"/>
          <w:b/>
          <w:i/>
          <w:sz w:val="22"/>
          <w:szCs w:val="20"/>
        </w:rPr>
        <w:t xml:space="preserve">(after location </w:t>
      </w:r>
      <w:r w:rsidR="008A564B">
        <w:rPr>
          <w:rFonts w:ascii="Arial" w:eastAsia="Calibri" w:hAnsi="Arial" w:cs="Arial"/>
          <w:b/>
          <w:i/>
          <w:sz w:val="22"/>
          <w:szCs w:val="20"/>
        </w:rPr>
        <w:t xml:space="preserve">/ office </w:t>
      </w:r>
      <w:r w:rsidRPr="008A564B">
        <w:rPr>
          <w:rFonts w:ascii="Arial" w:eastAsia="Calibri" w:hAnsi="Arial" w:cs="Arial"/>
          <w:b/>
          <w:i/>
          <w:sz w:val="22"/>
          <w:szCs w:val="20"/>
        </w:rPr>
        <w:t>selection) which role(s) you are particularly interested in.</w:t>
      </w:r>
    </w:p>
    <w:p w:rsidR="00C92524" w:rsidRDefault="00C92524" w:rsidP="00864C80">
      <w:pPr>
        <w:pStyle w:val="PlainText"/>
        <w:spacing w:line="276" w:lineRule="auto"/>
        <w:jc w:val="both"/>
        <w:rPr>
          <w:rFonts w:ascii="Arial" w:eastAsia="Calibri" w:hAnsi="Arial" w:cs="Arial"/>
          <w:sz w:val="22"/>
          <w:szCs w:val="20"/>
        </w:rPr>
      </w:pPr>
    </w:p>
    <w:p w:rsidR="007E771F" w:rsidRPr="00F0207F" w:rsidRDefault="007E771F" w:rsidP="007E771F">
      <w:pPr>
        <w:pStyle w:val="PlainText"/>
        <w:spacing w:line="276" w:lineRule="auto"/>
        <w:jc w:val="both"/>
        <w:rPr>
          <w:rFonts w:ascii="Arial" w:eastAsia="Calibri" w:hAnsi="Arial" w:cs="Arial"/>
          <w:sz w:val="22"/>
          <w:szCs w:val="20"/>
        </w:rPr>
      </w:pPr>
      <w:r>
        <w:rPr>
          <w:rFonts w:ascii="Arial" w:hAnsi="Arial" w:cs="Arial"/>
          <w:b/>
          <w:color w:val="365F91" w:themeColor="accent1" w:themeShade="BF"/>
          <w:sz w:val="22"/>
          <w:szCs w:val="22"/>
          <w:u w:val="single"/>
        </w:rPr>
        <w:t xml:space="preserve">Dry Weather Response </w:t>
      </w:r>
      <w:r w:rsidR="00B66E30">
        <w:rPr>
          <w:rFonts w:ascii="Arial" w:hAnsi="Arial" w:cs="Arial"/>
          <w:b/>
          <w:color w:val="365F91" w:themeColor="accent1" w:themeShade="BF"/>
          <w:sz w:val="22"/>
          <w:szCs w:val="22"/>
          <w:u w:val="single"/>
        </w:rPr>
        <w:t>Coordinator</w:t>
      </w:r>
    </w:p>
    <w:p w:rsidR="007E771F" w:rsidRDefault="007E771F" w:rsidP="007E771F">
      <w:pPr>
        <w:jc w:val="both"/>
        <w:rPr>
          <w:rFonts w:ascii="Arial" w:eastAsia="Calibri" w:hAnsi="Arial" w:cs="Arial"/>
          <w:b/>
          <w:color w:val="365F91" w:themeColor="accent1" w:themeShade="BF"/>
          <w:sz w:val="22"/>
          <w:szCs w:val="20"/>
        </w:rPr>
      </w:pPr>
    </w:p>
    <w:p w:rsidR="007E771F" w:rsidRDefault="007E771F" w:rsidP="007E771F">
      <w:pPr>
        <w:jc w:val="both"/>
        <w:rPr>
          <w:rFonts w:ascii="Arial" w:eastAsia="Calibri" w:hAnsi="Arial" w:cs="Arial"/>
          <w:b/>
          <w:color w:val="365F91" w:themeColor="accent1" w:themeShade="BF"/>
          <w:sz w:val="22"/>
          <w:szCs w:val="20"/>
        </w:rPr>
      </w:pPr>
      <w:r w:rsidRPr="00527160">
        <w:rPr>
          <w:rFonts w:ascii="Arial" w:eastAsia="Calibri" w:hAnsi="Arial" w:cs="Arial"/>
          <w:b/>
          <w:color w:val="365F91" w:themeColor="accent1" w:themeShade="BF"/>
          <w:sz w:val="22"/>
          <w:szCs w:val="20"/>
        </w:rPr>
        <w:t>You will</w:t>
      </w:r>
      <w:r>
        <w:rPr>
          <w:rFonts w:ascii="Arial" w:eastAsia="Calibri" w:hAnsi="Arial" w:cs="Arial"/>
          <w:b/>
          <w:color w:val="365F91" w:themeColor="accent1" w:themeShade="BF"/>
          <w:sz w:val="22"/>
          <w:szCs w:val="20"/>
        </w:rPr>
        <w:t xml:space="preserve"> be involved in</w:t>
      </w:r>
      <w:r w:rsidR="009A3DE6">
        <w:rPr>
          <w:rFonts w:ascii="Arial" w:eastAsia="Calibri" w:hAnsi="Arial" w:cs="Arial"/>
          <w:b/>
          <w:color w:val="365F91" w:themeColor="accent1" w:themeShade="BF"/>
          <w:sz w:val="22"/>
          <w:szCs w:val="20"/>
        </w:rPr>
        <w:t xml:space="preserve"> one of the following team roles</w:t>
      </w:r>
      <w:r>
        <w:rPr>
          <w:rFonts w:ascii="Arial" w:eastAsia="Calibri" w:hAnsi="Arial" w:cs="Arial"/>
          <w:b/>
          <w:color w:val="365F91" w:themeColor="accent1" w:themeShade="BF"/>
          <w:sz w:val="22"/>
          <w:szCs w:val="20"/>
        </w:rPr>
        <w:t>:</w:t>
      </w:r>
    </w:p>
    <w:p w:rsidR="007E771F" w:rsidRDefault="007E771F" w:rsidP="007E771F">
      <w:pPr>
        <w:jc w:val="both"/>
        <w:rPr>
          <w:rFonts w:ascii="Arial" w:eastAsia="Calibri" w:hAnsi="Arial" w:cs="Arial"/>
          <w:b/>
          <w:color w:val="365F91" w:themeColor="accent1" w:themeShade="BF"/>
          <w:sz w:val="22"/>
          <w:szCs w:val="20"/>
        </w:rPr>
      </w:pPr>
    </w:p>
    <w:p w:rsidR="008F32FF" w:rsidRDefault="008F32FF" w:rsidP="009A3DE6">
      <w:pPr>
        <w:rPr>
          <w:rFonts w:ascii="Arial" w:eastAsia="Calibri" w:hAnsi="Arial" w:cs="Arial"/>
          <w:b/>
          <w:color w:val="365F91" w:themeColor="accent1" w:themeShade="BF"/>
          <w:sz w:val="22"/>
          <w:szCs w:val="20"/>
        </w:rPr>
      </w:pPr>
      <w:r>
        <w:rPr>
          <w:rFonts w:ascii="Arial" w:eastAsia="Calibri" w:hAnsi="Arial" w:cs="Arial"/>
          <w:b/>
          <w:color w:val="365F91" w:themeColor="accent1" w:themeShade="BF"/>
          <w:sz w:val="22"/>
          <w:szCs w:val="20"/>
        </w:rPr>
        <w:t>Water Resources Coordinator</w:t>
      </w:r>
    </w:p>
    <w:p w:rsidR="008F32FF" w:rsidRDefault="008F32FF" w:rsidP="009A3DE6">
      <w:pPr>
        <w:rPr>
          <w:rFonts w:ascii="Arial" w:eastAsia="Calibri" w:hAnsi="Arial" w:cs="Arial"/>
          <w:b/>
          <w:color w:val="365F91" w:themeColor="accent1" w:themeShade="BF"/>
          <w:sz w:val="22"/>
          <w:szCs w:val="20"/>
        </w:rPr>
      </w:pPr>
    </w:p>
    <w:p w:rsidR="00097D5A" w:rsidRPr="00097D5A" w:rsidRDefault="008F32FF" w:rsidP="001368E1">
      <w:pPr>
        <w:pStyle w:val="PlainText"/>
        <w:spacing w:line="276" w:lineRule="auto"/>
        <w:rPr>
          <w:rFonts w:ascii="Arial" w:eastAsia="Calibri" w:hAnsi="Arial" w:cs="Arial"/>
          <w:b/>
          <w:color w:val="365F91" w:themeColor="accent1" w:themeShade="BF"/>
          <w:sz w:val="22"/>
          <w:szCs w:val="20"/>
        </w:rPr>
      </w:pPr>
      <w:r>
        <w:rPr>
          <w:rFonts w:ascii="Arial" w:eastAsia="Calibri" w:hAnsi="Arial" w:cs="Arial"/>
          <w:sz w:val="22"/>
          <w:szCs w:val="20"/>
        </w:rPr>
        <w:t>This</w:t>
      </w:r>
      <w:r w:rsidRPr="008F32FF">
        <w:rPr>
          <w:rFonts w:ascii="Arial" w:eastAsia="Calibri" w:hAnsi="Arial" w:cs="Arial"/>
          <w:sz w:val="22"/>
          <w:szCs w:val="20"/>
        </w:rPr>
        <w:t xml:space="preserve"> post w</w:t>
      </w:r>
      <w:r>
        <w:rPr>
          <w:rFonts w:ascii="Arial" w:eastAsia="Calibri" w:hAnsi="Arial" w:cs="Arial"/>
          <w:sz w:val="22"/>
          <w:szCs w:val="20"/>
        </w:rPr>
        <w:t>ill</w:t>
      </w:r>
      <w:r w:rsidRPr="008F32FF">
        <w:rPr>
          <w:rFonts w:ascii="Arial" w:eastAsia="Calibri" w:hAnsi="Arial" w:cs="Arial"/>
          <w:sz w:val="22"/>
          <w:szCs w:val="20"/>
        </w:rPr>
        <w:t xml:space="preserve"> focus on Water Resources ensuring that water use is sustainably managed in our Area. You w</w:t>
      </w:r>
      <w:r>
        <w:rPr>
          <w:rFonts w:ascii="Arial" w:eastAsia="Calibri" w:hAnsi="Arial" w:cs="Arial"/>
          <w:sz w:val="22"/>
          <w:szCs w:val="20"/>
        </w:rPr>
        <w:t>ill</w:t>
      </w:r>
      <w:r w:rsidRPr="008F32FF">
        <w:rPr>
          <w:rFonts w:ascii="Arial" w:eastAsia="Calibri" w:hAnsi="Arial" w:cs="Arial"/>
          <w:sz w:val="22"/>
          <w:szCs w:val="20"/>
        </w:rPr>
        <w:t xml:space="preserve"> work with specialists on assigning licences for water abstraction and ensuring catchments have sufficient water. You will work with </w:t>
      </w:r>
      <w:r>
        <w:rPr>
          <w:rFonts w:ascii="Arial" w:eastAsia="Calibri" w:hAnsi="Arial" w:cs="Arial"/>
          <w:sz w:val="22"/>
          <w:szCs w:val="20"/>
        </w:rPr>
        <w:t>A</w:t>
      </w:r>
      <w:r w:rsidRPr="008F32FF">
        <w:rPr>
          <w:rFonts w:ascii="Arial" w:eastAsia="Calibri" w:hAnsi="Arial" w:cs="Arial"/>
          <w:sz w:val="22"/>
          <w:szCs w:val="20"/>
        </w:rPr>
        <w:t>rea teams to make sure there are adequate flows and that they are in a natural seasonal pattern by working with water companies on their reservoir releases</w:t>
      </w:r>
      <w:r w:rsidRPr="008F32FF">
        <w:rPr>
          <w:rFonts w:ascii="Arial" w:eastAsia="Calibri" w:hAnsi="Arial" w:cs="Arial"/>
          <w:sz w:val="22"/>
          <w:szCs w:val="20"/>
        </w:rPr>
        <w:br/>
      </w:r>
      <w:r>
        <w:rPr>
          <w:rFonts w:ascii="Arial" w:eastAsia="Calibri" w:hAnsi="Arial" w:cs="Arial"/>
          <w:sz w:val="22"/>
          <w:szCs w:val="20"/>
        </w:rPr>
        <w:t>As part of the role you will consider</w:t>
      </w:r>
      <w:r w:rsidRPr="008F32FF">
        <w:rPr>
          <w:rFonts w:ascii="Arial" w:eastAsia="Calibri" w:hAnsi="Arial" w:cs="Arial"/>
          <w:sz w:val="22"/>
          <w:szCs w:val="20"/>
        </w:rPr>
        <w:t xml:space="preserve"> Catchment planning and Water Quality</w:t>
      </w:r>
      <w:r>
        <w:rPr>
          <w:rFonts w:ascii="Arial" w:eastAsia="Calibri" w:hAnsi="Arial" w:cs="Arial"/>
          <w:sz w:val="22"/>
          <w:szCs w:val="20"/>
        </w:rPr>
        <w:t>,</w:t>
      </w:r>
      <w:r w:rsidRPr="008F32FF">
        <w:rPr>
          <w:rFonts w:ascii="Arial" w:eastAsia="Calibri" w:hAnsi="Arial" w:cs="Arial"/>
          <w:sz w:val="22"/>
          <w:szCs w:val="20"/>
        </w:rPr>
        <w:t xml:space="preserve"> ensuring that we have the right evidence in place to be able to put environmental measures in place. </w:t>
      </w:r>
      <w:r w:rsidRPr="008F32FF">
        <w:rPr>
          <w:rFonts w:ascii="Arial" w:eastAsia="Calibri" w:hAnsi="Arial" w:cs="Arial"/>
          <w:sz w:val="22"/>
          <w:szCs w:val="20"/>
        </w:rPr>
        <w:br/>
      </w:r>
    </w:p>
    <w:p w:rsidR="001368E1" w:rsidRDefault="00097D5A" w:rsidP="00097D5A">
      <w:pPr>
        <w:jc w:val="both"/>
        <w:rPr>
          <w:rFonts w:ascii="Arial" w:eastAsia="Calibri" w:hAnsi="Arial" w:cs="Arial"/>
          <w:b/>
          <w:color w:val="365F91" w:themeColor="accent1" w:themeShade="BF"/>
          <w:sz w:val="22"/>
          <w:szCs w:val="20"/>
        </w:rPr>
      </w:pPr>
      <w:r w:rsidRPr="00097D5A">
        <w:rPr>
          <w:rFonts w:ascii="Arial" w:eastAsia="Calibri" w:hAnsi="Arial" w:cs="Arial"/>
          <w:b/>
          <w:color w:val="365F91" w:themeColor="accent1" w:themeShade="BF"/>
          <w:sz w:val="22"/>
          <w:szCs w:val="20"/>
        </w:rPr>
        <w:t>Environment Programme Coordinator</w:t>
      </w:r>
    </w:p>
    <w:p w:rsidR="001368E1" w:rsidRDefault="001368E1" w:rsidP="00097D5A">
      <w:pPr>
        <w:jc w:val="both"/>
        <w:rPr>
          <w:rFonts w:ascii="Arial" w:eastAsia="Calibri" w:hAnsi="Arial" w:cs="Arial"/>
          <w:sz w:val="22"/>
          <w:szCs w:val="20"/>
        </w:rPr>
      </w:pPr>
      <w:r w:rsidRPr="001368E1">
        <w:rPr>
          <w:rFonts w:ascii="Arial" w:eastAsia="Calibri" w:hAnsi="Arial" w:cs="Arial"/>
          <w:sz w:val="22"/>
          <w:szCs w:val="20"/>
        </w:rPr>
        <w:t>The role draws upon a diverse range of skills. Working closely with other tea</w:t>
      </w:r>
      <w:r>
        <w:rPr>
          <w:rFonts w:ascii="Arial" w:eastAsia="Calibri" w:hAnsi="Arial" w:cs="Arial"/>
          <w:sz w:val="22"/>
          <w:szCs w:val="20"/>
        </w:rPr>
        <w:t>ms, you will be involved in:</w:t>
      </w:r>
    </w:p>
    <w:p w:rsidR="001368E1" w:rsidRPr="001368E1" w:rsidRDefault="001368E1" w:rsidP="001368E1">
      <w:pPr>
        <w:pStyle w:val="ListParagraph"/>
        <w:numPr>
          <w:ilvl w:val="0"/>
          <w:numId w:val="24"/>
        </w:numPr>
        <w:jc w:val="both"/>
        <w:rPr>
          <w:rFonts w:eastAsia="Calibri" w:cs="Arial"/>
          <w:b/>
          <w:color w:val="365F91" w:themeColor="accent1" w:themeShade="BF"/>
          <w:sz w:val="22"/>
          <w:szCs w:val="20"/>
        </w:rPr>
      </w:pPr>
      <w:r w:rsidRPr="001368E1">
        <w:rPr>
          <w:rFonts w:eastAsia="Calibri" w:cs="Arial"/>
          <w:sz w:val="22"/>
          <w:szCs w:val="20"/>
        </w:rPr>
        <w:t xml:space="preserve">Ensuring that </w:t>
      </w:r>
      <w:r>
        <w:rPr>
          <w:rFonts w:eastAsia="Calibri" w:cs="Arial"/>
          <w:sz w:val="22"/>
          <w:szCs w:val="20"/>
        </w:rPr>
        <w:t xml:space="preserve">Area </w:t>
      </w:r>
      <w:r w:rsidRPr="001368E1">
        <w:rPr>
          <w:rFonts w:eastAsia="Calibri" w:cs="Arial"/>
          <w:sz w:val="22"/>
          <w:szCs w:val="20"/>
        </w:rPr>
        <w:t xml:space="preserve">projects </w:t>
      </w:r>
      <w:r>
        <w:rPr>
          <w:rFonts w:eastAsia="Calibri" w:cs="Arial"/>
          <w:sz w:val="22"/>
          <w:szCs w:val="20"/>
        </w:rPr>
        <w:t>are environmentally compliant</w:t>
      </w:r>
    </w:p>
    <w:p w:rsidR="001368E1" w:rsidRPr="001368E1" w:rsidRDefault="001368E1" w:rsidP="001368E1">
      <w:pPr>
        <w:pStyle w:val="ListParagraph"/>
        <w:numPr>
          <w:ilvl w:val="0"/>
          <w:numId w:val="24"/>
        </w:numPr>
        <w:jc w:val="both"/>
        <w:rPr>
          <w:rFonts w:eastAsia="Calibri" w:cs="Arial"/>
          <w:b/>
          <w:color w:val="365F91" w:themeColor="accent1" w:themeShade="BF"/>
          <w:sz w:val="22"/>
          <w:szCs w:val="20"/>
        </w:rPr>
      </w:pPr>
      <w:r w:rsidRPr="001368E1">
        <w:rPr>
          <w:rFonts w:eastAsia="Calibri" w:cs="Arial"/>
          <w:sz w:val="22"/>
          <w:szCs w:val="20"/>
        </w:rPr>
        <w:t xml:space="preserve">Working with a variety </w:t>
      </w:r>
      <w:r>
        <w:rPr>
          <w:rFonts w:eastAsia="Calibri" w:cs="Arial"/>
          <w:sz w:val="22"/>
          <w:szCs w:val="20"/>
        </w:rPr>
        <w:t>of environmental stakeholders</w:t>
      </w:r>
    </w:p>
    <w:p w:rsidR="001368E1" w:rsidRPr="001368E1" w:rsidRDefault="001368E1" w:rsidP="001368E1">
      <w:pPr>
        <w:pStyle w:val="ListParagraph"/>
        <w:numPr>
          <w:ilvl w:val="0"/>
          <w:numId w:val="24"/>
        </w:numPr>
        <w:jc w:val="both"/>
        <w:rPr>
          <w:rFonts w:eastAsia="Calibri" w:cs="Arial"/>
          <w:b/>
          <w:color w:val="365F91" w:themeColor="accent1" w:themeShade="BF"/>
          <w:sz w:val="22"/>
          <w:szCs w:val="20"/>
        </w:rPr>
      </w:pPr>
      <w:r w:rsidRPr="001368E1">
        <w:rPr>
          <w:rFonts w:eastAsia="Calibri" w:cs="Arial"/>
          <w:sz w:val="22"/>
          <w:szCs w:val="20"/>
        </w:rPr>
        <w:t>Identifying environmental opportunities and</w:t>
      </w:r>
      <w:r>
        <w:rPr>
          <w:rFonts w:eastAsia="Calibri" w:cs="Arial"/>
          <w:sz w:val="22"/>
          <w:szCs w:val="20"/>
        </w:rPr>
        <w:t xml:space="preserve"> delivering multiple benefits</w:t>
      </w:r>
    </w:p>
    <w:p w:rsidR="001368E1" w:rsidRPr="001368E1" w:rsidRDefault="001368E1" w:rsidP="001368E1">
      <w:pPr>
        <w:pStyle w:val="ListParagraph"/>
        <w:numPr>
          <w:ilvl w:val="0"/>
          <w:numId w:val="24"/>
        </w:numPr>
        <w:jc w:val="both"/>
        <w:rPr>
          <w:rFonts w:eastAsia="Calibri" w:cs="Arial"/>
          <w:b/>
          <w:color w:val="365F91" w:themeColor="accent1" w:themeShade="BF"/>
          <w:sz w:val="22"/>
          <w:szCs w:val="20"/>
        </w:rPr>
      </w:pPr>
      <w:r w:rsidRPr="001368E1">
        <w:rPr>
          <w:rFonts w:eastAsia="Calibri" w:cs="Arial"/>
          <w:sz w:val="22"/>
          <w:szCs w:val="20"/>
        </w:rPr>
        <w:t>Working with external suppliers and other Environment Agency specialists within integrated project teams</w:t>
      </w:r>
    </w:p>
    <w:p w:rsidR="001368E1" w:rsidRPr="001368E1" w:rsidRDefault="001368E1" w:rsidP="001368E1">
      <w:pPr>
        <w:pStyle w:val="ListParagraph"/>
        <w:numPr>
          <w:ilvl w:val="0"/>
          <w:numId w:val="24"/>
        </w:numPr>
        <w:jc w:val="both"/>
        <w:rPr>
          <w:rFonts w:eastAsia="Calibri" w:cs="Arial"/>
          <w:b/>
          <w:color w:val="365F91" w:themeColor="accent1" w:themeShade="BF"/>
          <w:sz w:val="22"/>
          <w:szCs w:val="20"/>
        </w:rPr>
      </w:pPr>
      <w:r>
        <w:rPr>
          <w:rFonts w:eastAsia="Calibri" w:cs="Arial"/>
          <w:sz w:val="22"/>
          <w:szCs w:val="20"/>
        </w:rPr>
        <w:t>Providing f</w:t>
      </w:r>
      <w:r w:rsidRPr="008F32FF">
        <w:rPr>
          <w:rFonts w:eastAsia="Calibri" w:cs="Arial"/>
          <w:sz w:val="22"/>
          <w:szCs w:val="20"/>
        </w:rPr>
        <w:t>ocus on Water Resources ensuring that water use is sustainably managed in our Area.</w:t>
      </w:r>
    </w:p>
    <w:p w:rsidR="008F32FF" w:rsidRDefault="008F32FF" w:rsidP="009A3DE6">
      <w:pPr>
        <w:rPr>
          <w:rFonts w:ascii="Arial" w:eastAsia="Calibri" w:hAnsi="Arial" w:cs="Arial"/>
          <w:b/>
          <w:color w:val="365F91" w:themeColor="accent1" w:themeShade="BF"/>
          <w:sz w:val="22"/>
          <w:szCs w:val="20"/>
        </w:rPr>
      </w:pPr>
    </w:p>
    <w:p w:rsidR="00097D5A" w:rsidRDefault="00097D5A" w:rsidP="009A3DE6">
      <w:pPr>
        <w:rPr>
          <w:rFonts w:ascii="Arial" w:eastAsia="Calibri" w:hAnsi="Arial" w:cs="Arial"/>
          <w:b/>
          <w:color w:val="365F91" w:themeColor="accent1" w:themeShade="BF"/>
          <w:sz w:val="22"/>
          <w:szCs w:val="20"/>
        </w:rPr>
      </w:pPr>
      <w:r>
        <w:rPr>
          <w:rFonts w:ascii="Arial" w:eastAsia="Calibri" w:hAnsi="Arial" w:cs="Arial"/>
          <w:b/>
          <w:color w:val="365F91" w:themeColor="accent1" w:themeShade="BF"/>
          <w:sz w:val="22"/>
          <w:szCs w:val="20"/>
        </w:rPr>
        <w:t>Hydrometry and Telemetry Coordinator</w:t>
      </w:r>
    </w:p>
    <w:p w:rsidR="00097D5A" w:rsidRDefault="00097D5A" w:rsidP="009A3DE6">
      <w:pPr>
        <w:rPr>
          <w:rFonts w:ascii="Arial" w:eastAsia="Calibri" w:hAnsi="Arial" w:cs="Arial"/>
          <w:b/>
          <w:color w:val="365F91" w:themeColor="accent1" w:themeShade="BF"/>
          <w:sz w:val="22"/>
          <w:szCs w:val="20"/>
        </w:rPr>
      </w:pPr>
    </w:p>
    <w:p w:rsidR="00097D5A" w:rsidRPr="00097D5A" w:rsidRDefault="00097D5A" w:rsidP="009A3DE6">
      <w:pPr>
        <w:rPr>
          <w:rFonts w:ascii="Arial" w:eastAsia="Calibri" w:hAnsi="Arial" w:cs="Arial"/>
          <w:sz w:val="22"/>
          <w:szCs w:val="20"/>
        </w:rPr>
      </w:pPr>
      <w:r w:rsidRPr="00097D5A">
        <w:rPr>
          <w:rFonts w:ascii="Arial" w:eastAsia="Calibri" w:hAnsi="Arial" w:cs="Arial"/>
          <w:sz w:val="22"/>
          <w:szCs w:val="20"/>
        </w:rPr>
        <w:t xml:space="preserve">Telemetry systems are critical to the </w:t>
      </w:r>
      <w:r>
        <w:rPr>
          <w:rFonts w:ascii="Arial" w:eastAsia="Calibri" w:hAnsi="Arial" w:cs="Arial"/>
          <w:sz w:val="22"/>
          <w:szCs w:val="20"/>
        </w:rPr>
        <w:t xml:space="preserve">Environment </w:t>
      </w:r>
      <w:r w:rsidRPr="00097D5A">
        <w:rPr>
          <w:rFonts w:ascii="Arial" w:eastAsia="Calibri" w:hAnsi="Arial" w:cs="Arial"/>
          <w:sz w:val="22"/>
          <w:szCs w:val="20"/>
        </w:rPr>
        <w:t>Agency’s incident management, flood and coastal risk management, water resources and environmental protection.</w:t>
      </w:r>
    </w:p>
    <w:p w:rsidR="00097D5A" w:rsidRDefault="00097D5A" w:rsidP="009A3DE6">
      <w:pPr>
        <w:rPr>
          <w:rFonts w:ascii="Arial" w:eastAsia="Calibri" w:hAnsi="Arial" w:cs="Arial"/>
          <w:sz w:val="22"/>
          <w:szCs w:val="20"/>
        </w:rPr>
      </w:pPr>
      <w:r w:rsidRPr="00097D5A">
        <w:rPr>
          <w:rFonts w:ascii="Arial" w:eastAsia="Calibri" w:hAnsi="Arial" w:cs="Arial"/>
          <w:sz w:val="22"/>
          <w:szCs w:val="20"/>
        </w:rPr>
        <w:t>You will be responsible for the delivery of accurate and timely data and information received from the field, interpreted in our systems and made available for a range of internal and extern</w:t>
      </w:r>
      <w:r>
        <w:rPr>
          <w:rFonts w:ascii="Arial" w:eastAsia="Calibri" w:hAnsi="Arial" w:cs="Arial"/>
          <w:sz w:val="22"/>
          <w:szCs w:val="20"/>
        </w:rPr>
        <w:t>al customers</w:t>
      </w:r>
      <w:r w:rsidRPr="00097D5A">
        <w:rPr>
          <w:rFonts w:ascii="Arial" w:eastAsia="Calibri" w:hAnsi="Arial" w:cs="Arial"/>
          <w:sz w:val="22"/>
          <w:szCs w:val="20"/>
        </w:rPr>
        <w:t>. This is a highly technical role where you'll work as part of a team to maintain and enhance our telemetry service whilst ensuring the continuous flow of business critical data and information to our customers.</w:t>
      </w:r>
    </w:p>
    <w:p w:rsidR="00097D5A" w:rsidRDefault="00097D5A" w:rsidP="009A3DE6">
      <w:pPr>
        <w:rPr>
          <w:rFonts w:ascii="Arial" w:eastAsia="Calibri" w:hAnsi="Arial" w:cs="Arial"/>
          <w:b/>
          <w:color w:val="365F91" w:themeColor="accent1" w:themeShade="BF"/>
          <w:sz w:val="22"/>
          <w:szCs w:val="20"/>
        </w:rPr>
      </w:pPr>
      <w:r w:rsidRPr="00097D5A">
        <w:rPr>
          <w:rFonts w:ascii="Arial" w:eastAsia="Calibri" w:hAnsi="Arial" w:cs="Arial"/>
          <w:sz w:val="22"/>
          <w:szCs w:val="20"/>
        </w:rPr>
        <w:t xml:space="preserve">The successful candidate will have a good knowledge of the telemetry system, in particular the Swantel system, and be keen to develop in this area. You will be able to demonstrate a range of technical capabilities needed for telemetry system management and configuration. </w:t>
      </w:r>
      <w:r w:rsidRPr="00097D5A">
        <w:rPr>
          <w:rFonts w:ascii="Arial" w:eastAsia="Calibri" w:hAnsi="Arial" w:cs="Arial"/>
          <w:sz w:val="22"/>
          <w:szCs w:val="20"/>
        </w:rPr>
        <w:br/>
      </w:r>
    </w:p>
    <w:p w:rsidR="00097D5A" w:rsidRDefault="00097D5A" w:rsidP="009A3DE6">
      <w:pPr>
        <w:rPr>
          <w:rFonts w:ascii="Arial" w:eastAsia="Calibri" w:hAnsi="Arial" w:cs="Arial"/>
          <w:b/>
          <w:color w:val="365F91" w:themeColor="accent1" w:themeShade="BF"/>
          <w:sz w:val="22"/>
          <w:szCs w:val="20"/>
        </w:rPr>
      </w:pPr>
      <w:r>
        <w:rPr>
          <w:rFonts w:ascii="Arial" w:eastAsia="Calibri" w:hAnsi="Arial" w:cs="Arial"/>
          <w:b/>
          <w:color w:val="365F91" w:themeColor="accent1" w:themeShade="BF"/>
          <w:sz w:val="22"/>
          <w:szCs w:val="20"/>
        </w:rPr>
        <w:t>Hydrogeology Coordinator</w:t>
      </w:r>
    </w:p>
    <w:p w:rsidR="00097D5A" w:rsidRDefault="00097D5A" w:rsidP="009A3DE6">
      <w:pPr>
        <w:rPr>
          <w:rFonts w:ascii="Arial" w:eastAsia="Calibri" w:hAnsi="Arial" w:cs="Arial"/>
          <w:b/>
          <w:color w:val="365F91" w:themeColor="accent1" w:themeShade="BF"/>
          <w:sz w:val="22"/>
          <w:szCs w:val="20"/>
        </w:rPr>
      </w:pPr>
    </w:p>
    <w:p w:rsidR="00097D5A" w:rsidRPr="00097D5A" w:rsidRDefault="00097D5A" w:rsidP="009A3DE6">
      <w:pPr>
        <w:rPr>
          <w:rFonts w:ascii="Arial" w:eastAsia="Calibri" w:hAnsi="Arial" w:cs="Arial"/>
          <w:sz w:val="22"/>
          <w:szCs w:val="20"/>
        </w:rPr>
      </w:pPr>
      <w:r>
        <w:rPr>
          <w:rFonts w:ascii="Arial" w:eastAsia="Calibri" w:hAnsi="Arial" w:cs="Arial"/>
          <w:sz w:val="22"/>
          <w:szCs w:val="20"/>
        </w:rPr>
        <w:t>We need</w:t>
      </w:r>
      <w:r w:rsidRPr="00097D5A">
        <w:rPr>
          <w:rFonts w:ascii="Arial" w:eastAsia="Calibri" w:hAnsi="Arial" w:cs="Arial"/>
          <w:sz w:val="22"/>
          <w:szCs w:val="20"/>
        </w:rPr>
        <w:t xml:space="preserve"> enthusiastic candidates to help us preserve and pr</w:t>
      </w:r>
      <w:r>
        <w:rPr>
          <w:rFonts w:ascii="Arial" w:eastAsia="Calibri" w:hAnsi="Arial" w:cs="Arial"/>
          <w:sz w:val="22"/>
          <w:szCs w:val="20"/>
        </w:rPr>
        <w:t>otect groundwater throughout</w:t>
      </w:r>
      <w:r w:rsidRPr="00097D5A">
        <w:rPr>
          <w:rFonts w:ascii="Arial" w:eastAsia="Calibri" w:hAnsi="Arial" w:cs="Arial"/>
          <w:sz w:val="22"/>
          <w:szCs w:val="20"/>
        </w:rPr>
        <w:t xml:space="preserve"> </w:t>
      </w:r>
      <w:r>
        <w:rPr>
          <w:rFonts w:ascii="Arial" w:eastAsia="Calibri" w:hAnsi="Arial" w:cs="Arial"/>
          <w:sz w:val="22"/>
          <w:szCs w:val="20"/>
        </w:rPr>
        <w:t>East Anglia</w:t>
      </w:r>
      <w:r w:rsidRPr="00097D5A">
        <w:rPr>
          <w:rFonts w:ascii="Arial" w:eastAsia="Calibri" w:hAnsi="Arial" w:cs="Arial"/>
          <w:sz w:val="22"/>
          <w:szCs w:val="20"/>
        </w:rPr>
        <w:t xml:space="preserve"> Area.</w:t>
      </w:r>
      <w:r w:rsidRPr="00097D5A">
        <w:rPr>
          <w:rFonts w:ascii="Arial" w:eastAsia="Calibri" w:hAnsi="Arial" w:cs="Arial"/>
          <w:sz w:val="22"/>
          <w:szCs w:val="20"/>
        </w:rPr>
        <w:br/>
        <w:t xml:space="preserve">We have a fantastic opportunity for Hydrogeologists to help us preserve and protect groundwater throughout the Area. Working as part of a team of experts, you’ll put your skills to meaningful use, supporting important work that guarantees a sustainable water supply for the local population and environment. </w:t>
      </w:r>
      <w:r w:rsidRPr="00097D5A">
        <w:rPr>
          <w:rFonts w:ascii="Arial" w:eastAsia="Calibri" w:hAnsi="Arial" w:cs="Arial"/>
          <w:sz w:val="22"/>
          <w:szCs w:val="20"/>
        </w:rPr>
        <w:br/>
        <w:t xml:space="preserve">Involved in the work the Groundwater Resources and Hydrology team carry out, promoting sustainable water management across the </w:t>
      </w:r>
      <w:r>
        <w:rPr>
          <w:rFonts w:ascii="Arial" w:eastAsia="Calibri" w:hAnsi="Arial" w:cs="Arial"/>
          <w:sz w:val="22"/>
          <w:szCs w:val="20"/>
        </w:rPr>
        <w:t>Great Ouse and other</w:t>
      </w:r>
      <w:r w:rsidRPr="00097D5A">
        <w:rPr>
          <w:rFonts w:ascii="Arial" w:eastAsia="Calibri" w:hAnsi="Arial" w:cs="Arial"/>
          <w:sz w:val="22"/>
          <w:szCs w:val="20"/>
        </w:rPr>
        <w:t xml:space="preserve"> catchment</w:t>
      </w:r>
      <w:r>
        <w:rPr>
          <w:rFonts w:ascii="Arial" w:eastAsia="Calibri" w:hAnsi="Arial" w:cs="Arial"/>
          <w:sz w:val="22"/>
          <w:szCs w:val="20"/>
        </w:rPr>
        <w:t>s</w:t>
      </w:r>
      <w:r w:rsidRPr="00097D5A">
        <w:rPr>
          <w:rFonts w:ascii="Arial" w:eastAsia="Calibri" w:hAnsi="Arial" w:cs="Arial"/>
          <w:sz w:val="22"/>
          <w:szCs w:val="20"/>
        </w:rPr>
        <w:t>, this is a varied and rewarding role for a person passionate about making a positive difference to the environment.</w:t>
      </w:r>
    </w:p>
    <w:p w:rsidR="00097D5A" w:rsidRDefault="00097D5A" w:rsidP="009A3DE6">
      <w:pPr>
        <w:rPr>
          <w:rFonts w:ascii="Arial" w:eastAsia="Calibri" w:hAnsi="Arial" w:cs="Arial"/>
          <w:b/>
          <w:color w:val="365F91" w:themeColor="accent1" w:themeShade="BF"/>
          <w:sz w:val="22"/>
          <w:szCs w:val="20"/>
        </w:rPr>
      </w:pPr>
    </w:p>
    <w:p w:rsidR="00097D5A" w:rsidRDefault="00097D5A" w:rsidP="009A3DE6">
      <w:pPr>
        <w:rPr>
          <w:rFonts w:ascii="Arial" w:eastAsia="Calibri" w:hAnsi="Arial" w:cs="Arial"/>
          <w:b/>
          <w:color w:val="365F91" w:themeColor="accent1" w:themeShade="BF"/>
          <w:sz w:val="22"/>
          <w:szCs w:val="20"/>
        </w:rPr>
      </w:pPr>
      <w:r>
        <w:rPr>
          <w:rFonts w:ascii="Arial" w:eastAsia="Calibri" w:hAnsi="Arial" w:cs="Arial"/>
          <w:b/>
          <w:color w:val="365F91" w:themeColor="accent1" w:themeShade="BF"/>
          <w:sz w:val="22"/>
          <w:szCs w:val="20"/>
        </w:rPr>
        <w:t>Hydrology Technical Coordinator</w:t>
      </w:r>
    </w:p>
    <w:p w:rsidR="00097D5A" w:rsidRDefault="00097D5A" w:rsidP="009A3DE6">
      <w:pPr>
        <w:rPr>
          <w:rFonts w:ascii="Arial" w:eastAsia="Calibri" w:hAnsi="Arial" w:cs="Arial"/>
          <w:b/>
          <w:color w:val="365F91" w:themeColor="accent1" w:themeShade="BF"/>
          <w:sz w:val="22"/>
          <w:szCs w:val="20"/>
        </w:rPr>
      </w:pPr>
    </w:p>
    <w:p w:rsidR="00097D5A" w:rsidRPr="00097D5A" w:rsidRDefault="00097D5A" w:rsidP="00097D5A">
      <w:pPr>
        <w:rPr>
          <w:rFonts w:ascii="Arial" w:eastAsia="Calibri" w:hAnsi="Arial" w:cs="Arial"/>
          <w:sz w:val="22"/>
          <w:szCs w:val="20"/>
        </w:rPr>
      </w:pPr>
      <w:r w:rsidRPr="00097D5A">
        <w:rPr>
          <w:rFonts w:ascii="Arial" w:eastAsia="Calibri" w:hAnsi="Arial" w:cs="Arial"/>
          <w:sz w:val="22"/>
          <w:szCs w:val="20"/>
        </w:rPr>
        <w:t xml:space="preserve">We need you to help us to regulate and improve the water environment of </w:t>
      </w:r>
      <w:r w:rsidR="001368E1">
        <w:rPr>
          <w:rFonts w:ascii="Arial" w:eastAsia="Calibri" w:hAnsi="Arial" w:cs="Arial"/>
          <w:sz w:val="22"/>
          <w:szCs w:val="20"/>
        </w:rPr>
        <w:t xml:space="preserve">East Anglia </w:t>
      </w:r>
      <w:r w:rsidRPr="00097D5A">
        <w:rPr>
          <w:rFonts w:ascii="Arial" w:eastAsia="Calibri" w:hAnsi="Arial" w:cs="Arial"/>
          <w:sz w:val="22"/>
          <w:szCs w:val="20"/>
        </w:rPr>
        <w:t>Area. Your role will be to analyse, interpret and report on hydrology data for water resources activities, which will include contributing to the production of the water situation report, carrying out quality assurance of river flow data and technical assessments into the impact of water abstractions on river flows. You’ll work closely with your Hydrology team members and also with internal and external customers and partners.</w:t>
      </w:r>
    </w:p>
    <w:p w:rsidR="00097D5A" w:rsidRPr="00097D5A" w:rsidRDefault="00097D5A" w:rsidP="00097D5A">
      <w:pPr>
        <w:rPr>
          <w:rFonts w:ascii="Arial" w:eastAsia="Calibri" w:hAnsi="Arial" w:cs="Arial"/>
          <w:sz w:val="22"/>
          <w:szCs w:val="20"/>
        </w:rPr>
      </w:pPr>
      <w:r w:rsidRPr="00097D5A">
        <w:rPr>
          <w:rFonts w:ascii="Arial" w:eastAsia="Calibri" w:hAnsi="Arial" w:cs="Arial"/>
          <w:sz w:val="22"/>
          <w:szCs w:val="20"/>
        </w:rPr>
        <w:tab/>
      </w:r>
      <w:r w:rsidRPr="00097D5A">
        <w:rPr>
          <w:rFonts w:ascii="Arial" w:eastAsia="Calibri" w:hAnsi="Arial" w:cs="Arial"/>
          <w:sz w:val="22"/>
          <w:szCs w:val="20"/>
        </w:rPr>
        <w:tab/>
      </w:r>
      <w:r w:rsidRPr="00097D5A">
        <w:rPr>
          <w:rFonts w:ascii="Arial" w:eastAsia="Calibri" w:hAnsi="Arial" w:cs="Arial"/>
          <w:sz w:val="22"/>
          <w:szCs w:val="20"/>
        </w:rPr>
        <w:tab/>
      </w:r>
      <w:r w:rsidRPr="00097D5A">
        <w:rPr>
          <w:rFonts w:ascii="Arial" w:eastAsia="Calibri" w:hAnsi="Arial" w:cs="Arial"/>
          <w:sz w:val="22"/>
          <w:szCs w:val="20"/>
        </w:rPr>
        <w:tab/>
      </w:r>
      <w:r w:rsidRPr="00097D5A">
        <w:rPr>
          <w:rFonts w:ascii="Arial" w:eastAsia="Calibri" w:hAnsi="Arial" w:cs="Arial"/>
          <w:sz w:val="22"/>
          <w:szCs w:val="20"/>
        </w:rPr>
        <w:tab/>
      </w:r>
      <w:r w:rsidRPr="00097D5A">
        <w:rPr>
          <w:rFonts w:ascii="Arial" w:eastAsia="Calibri" w:hAnsi="Arial" w:cs="Arial"/>
          <w:sz w:val="22"/>
          <w:szCs w:val="20"/>
        </w:rPr>
        <w:tab/>
      </w:r>
      <w:r w:rsidRPr="00097D5A">
        <w:rPr>
          <w:rFonts w:ascii="Arial" w:eastAsia="Calibri" w:hAnsi="Arial" w:cs="Arial"/>
          <w:sz w:val="22"/>
          <w:szCs w:val="20"/>
        </w:rPr>
        <w:tab/>
      </w:r>
      <w:r w:rsidRPr="00097D5A">
        <w:rPr>
          <w:rFonts w:ascii="Arial" w:eastAsia="Calibri" w:hAnsi="Arial" w:cs="Arial"/>
          <w:sz w:val="22"/>
          <w:szCs w:val="20"/>
        </w:rPr>
        <w:tab/>
      </w:r>
      <w:r w:rsidRPr="00097D5A">
        <w:rPr>
          <w:rFonts w:ascii="Arial" w:eastAsia="Calibri" w:hAnsi="Arial" w:cs="Arial"/>
          <w:sz w:val="22"/>
          <w:szCs w:val="20"/>
        </w:rPr>
        <w:tab/>
      </w:r>
    </w:p>
    <w:p w:rsidR="00097D5A" w:rsidRDefault="00097D5A" w:rsidP="00097D5A">
      <w:pPr>
        <w:rPr>
          <w:rFonts w:ascii="Arial" w:eastAsia="Calibri" w:hAnsi="Arial" w:cs="Arial"/>
          <w:sz w:val="22"/>
          <w:szCs w:val="20"/>
        </w:rPr>
      </w:pPr>
      <w:r w:rsidRPr="00097D5A">
        <w:rPr>
          <w:rFonts w:ascii="Arial" w:eastAsia="Calibri" w:hAnsi="Arial" w:cs="Arial"/>
          <w:sz w:val="22"/>
          <w:szCs w:val="20"/>
        </w:rPr>
        <w:t xml:space="preserve">Join us as a Hydrologist and you’ll play an important role in ensuring that future generations inherit a cleaner, healthier environment.   </w:t>
      </w:r>
      <w:r w:rsidRPr="00097D5A">
        <w:rPr>
          <w:rFonts w:ascii="Arial" w:eastAsia="Calibri" w:hAnsi="Arial" w:cs="Arial"/>
          <w:sz w:val="22"/>
          <w:szCs w:val="20"/>
        </w:rPr>
        <w:tab/>
      </w:r>
    </w:p>
    <w:p w:rsidR="00C05733" w:rsidRDefault="00C05733" w:rsidP="00097D5A">
      <w:pPr>
        <w:rPr>
          <w:rFonts w:ascii="Arial" w:eastAsia="Calibri" w:hAnsi="Arial" w:cs="Arial"/>
          <w:sz w:val="22"/>
          <w:szCs w:val="20"/>
        </w:rPr>
      </w:pPr>
    </w:p>
    <w:p w:rsidR="00C05733" w:rsidRDefault="00C05733" w:rsidP="009A3DE6">
      <w:pPr>
        <w:rPr>
          <w:rFonts w:ascii="Arial" w:eastAsia="Calibri" w:hAnsi="Arial" w:cs="Arial"/>
          <w:b/>
          <w:color w:val="365F91" w:themeColor="accent1" w:themeShade="BF"/>
          <w:sz w:val="22"/>
          <w:szCs w:val="20"/>
        </w:rPr>
      </w:pPr>
      <w:r>
        <w:rPr>
          <w:rFonts w:ascii="Arial" w:eastAsia="Calibri" w:hAnsi="Arial" w:cs="Arial"/>
          <w:b/>
          <w:color w:val="365F91" w:themeColor="accent1" w:themeShade="BF"/>
          <w:sz w:val="22"/>
          <w:szCs w:val="20"/>
        </w:rPr>
        <w:t>National Hydrologist (Coordinator)</w:t>
      </w:r>
    </w:p>
    <w:p w:rsidR="00C05733" w:rsidRPr="00433815" w:rsidRDefault="00C05733" w:rsidP="00C05733">
      <w:pPr>
        <w:spacing w:before="100" w:beforeAutospacing="1" w:after="100" w:afterAutospacing="1"/>
        <w:rPr>
          <w:rFonts w:ascii="Arial" w:hAnsi="Arial" w:cs="Arial"/>
          <w:color w:val="203830"/>
          <w:lang w:eastAsia="en-GB"/>
        </w:rPr>
      </w:pPr>
      <w:r w:rsidRPr="00433815">
        <w:rPr>
          <w:rFonts w:ascii="Arial" w:hAnsi="Arial" w:cs="Arial"/>
          <w:color w:val="203830"/>
          <w:lang w:eastAsia="en-GB"/>
        </w:rPr>
        <w:t xml:space="preserve">This hydrology position is essential to allow the National Water Resources Hydrology team to maintain its level of response during dry weather and the recovery phase of the current incident. It will also allow the team to focus on day job strategic water resources activities which have largely been on hold for the last 12 months. The team provides hydrological advice and analysis and projections, in a timely manner both supporting the National Drought Manager and Drought Co-ordinator together with the Area based Hydrology Service. You will be expected to support the National Hydrology </w:t>
      </w:r>
      <w:r w:rsidRPr="00433815">
        <w:rPr>
          <w:rFonts w:ascii="Arial" w:hAnsi="Arial" w:cs="Arial"/>
          <w:lang w:eastAsia="en-GB"/>
        </w:rPr>
        <w:t xml:space="preserve">rostered team member (within office hours only) within </w:t>
      </w:r>
      <w:r w:rsidRPr="00433815">
        <w:rPr>
          <w:rFonts w:ascii="Arial" w:hAnsi="Arial" w:cs="Arial"/>
          <w:color w:val="203830"/>
          <w:lang w:eastAsia="en-GB"/>
        </w:rPr>
        <w:t>the National Dry Weather planning cell.  The team provide regular hydrological updates for both the National Incident Room and Defra. You will be involved in the production of the national weekly rainfall and river-flow brief and supporting the production of the monthly water situation reports together with associated data management activities. There may also be opportunities to get involved in other work areas supporting dry weather and strategic water resources projects.</w:t>
      </w:r>
    </w:p>
    <w:p w:rsidR="00C05733" w:rsidRPr="00433815" w:rsidRDefault="00C05733" w:rsidP="00C05733">
      <w:pPr>
        <w:rPr>
          <w:rFonts w:ascii="Arial" w:hAnsi="Arial" w:cs="Arial"/>
          <w:color w:val="203830"/>
          <w:lang w:eastAsia="en-GB"/>
        </w:rPr>
      </w:pPr>
      <w:r w:rsidRPr="00433815">
        <w:rPr>
          <w:rFonts w:ascii="Arial" w:hAnsi="Arial" w:cs="Arial"/>
          <w:color w:val="203830"/>
          <w:lang w:eastAsia="en-GB"/>
        </w:rPr>
        <w:t xml:space="preserve">This job will be right for you if you are already familiar with the Hydrology Service in Areas and would be interested in getting some experience of the national perspective. </w:t>
      </w:r>
    </w:p>
    <w:p w:rsidR="00C05733" w:rsidRDefault="00C05733" w:rsidP="009A3DE6">
      <w:pPr>
        <w:rPr>
          <w:rFonts w:ascii="Arial" w:eastAsia="Calibri" w:hAnsi="Arial" w:cs="Arial"/>
          <w:b/>
          <w:color w:val="365F91" w:themeColor="accent1" w:themeShade="BF"/>
          <w:sz w:val="22"/>
          <w:szCs w:val="20"/>
        </w:rPr>
      </w:pPr>
    </w:p>
    <w:p w:rsidR="007E771F" w:rsidRDefault="007E771F" w:rsidP="00864C80">
      <w:pPr>
        <w:pStyle w:val="PlainText"/>
        <w:spacing w:line="276" w:lineRule="auto"/>
        <w:jc w:val="both"/>
        <w:rPr>
          <w:rFonts w:ascii="Arial" w:eastAsia="Calibri" w:hAnsi="Arial" w:cs="Arial"/>
          <w:sz w:val="22"/>
          <w:szCs w:val="20"/>
        </w:rPr>
      </w:pPr>
    </w:p>
    <w:p w:rsidR="0084583D" w:rsidRDefault="00361100" w:rsidP="00864C80">
      <w:pPr>
        <w:spacing w:after="120" w:line="276" w:lineRule="auto"/>
        <w:jc w:val="both"/>
        <w:rPr>
          <w:rFonts w:ascii="Arial" w:hAnsi="Arial" w:cs="Arial"/>
          <w:b/>
          <w:color w:val="365F91" w:themeColor="accent1" w:themeShade="BF"/>
          <w:sz w:val="22"/>
          <w:szCs w:val="22"/>
          <w:u w:val="single"/>
        </w:rPr>
      </w:pPr>
      <w:r w:rsidRPr="00E40262">
        <w:rPr>
          <w:rFonts w:ascii="Arial" w:hAnsi="Arial" w:cs="Arial"/>
          <w:b/>
          <w:color w:val="365F91" w:themeColor="accent1" w:themeShade="BF"/>
          <w:sz w:val="22"/>
          <w:szCs w:val="22"/>
          <w:u w:val="single"/>
        </w:rPr>
        <w:t>Top competencies</w:t>
      </w:r>
    </w:p>
    <w:p w:rsidR="00361100" w:rsidRDefault="00361100" w:rsidP="00EB042A">
      <w:pPr>
        <w:pStyle w:val="ListParagraph"/>
        <w:numPr>
          <w:ilvl w:val="0"/>
          <w:numId w:val="13"/>
        </w:numPr>
        <w:spacing w:after="120" w:line="276" w:lineRule="auto"/>
        <w:jc w:val="both"/>
        <w:rPr>
          <w:rFonts w:cs="Arial"/>
          <w:b/>
          <w:color w:val="000000" w:themeColor="text1"/>
          <w:sz w:val="22"/>
        </w:rPr>
      </w:pPr>
      <w:r w:rsidRPr="000831C1">
        <w:rPr>
          <w:rFonts w:cs="Arial"/>
          <w:b/>
          <w:color w:val="000000" w:themeColor="text1"/>
          <w:sz w:val="22"/>
        </w:rPr>
        <w:t xml:space="preserve">Achieves Results </w:t>
      </w:r>
    </w:p>
    <w:p w:rsidR="00361100" w:rsidRPr="000831C1" w:rsidRDefault="008A564B" w:rsidP="00EB042A">
      <w:pPr>
        <w:pStyle w:val="ListParagraph"/>
        <w:numPr>
          <w:ilvl w:val="0"/>
          <w:numId w:val="13"/>
        </w:numPr>
        <w:spacing w:after="120" w:line="276" w:lineRule="auto"/>
        <w:jc w:val="both"/>
        <w:rPr>
          <w:rFonts w:cs="Arial"/>
          <w:b/>
          <w:color w:val="000000" w:themeColor="text1"/>
          <w:sz w:val="22"/>
        </w:rPr>
      </w:pPr>
      <w:r>
        <w:rPr>
          <w:rFonts w:cs="Arial"/>
          <w:b/>
          <w:color w:val="000000" w:themeColor="text1"/>
          <w:sz w:val="22"/>
        </w:rPr>
        <w:t>Data and Information Management</w:t>
      </w:r>
    </w:p>
    <w:p w:rsidR="00361100" w:rsidRPr="008A564B" w:rsidRDefault="00B415AC" w:rsidP="008A564B">
      <w:pPr>
        <w:pStyle w:val="ListParagraph"/>
        <w:numPr>
          <w:ilvl w:val="0"/>
          <w:numId w:val="13"/>
        </w:numPr>
        <w:spacing w:after="120" w:line="276" w:lineRule="auto"/>
        <w:jc w:val="both"/>
        <w:rPr>
          <w:rFonts w:cs="Arial"/>
          <w:b/>
          <w:color w:val="000000" w:themeColor="text1"/>
          <w:sz w:val="22"/>
        </w:rPr>
      </w:pPr>
      <w:r w:rsidRPr="008A564B">
        <w:rPr>
          <w:rFonts w:cs="Arial"/>
          <w:b/>
          <w:color w:val="000000" w:themeColor="text1"/>
          <w:sz w:val="22"/>
        </w:rPr>
        <w:t>Takes Decisions and Solves Problems</w:t>
      </w:r>
    </w:p>
    <w:p w:rsidR="008A564B" w:rsidRPr="008A564B" w:rsidRDefault="008A564B" w:rsidP="008A564B">
      <w:pPr>
        <w:pStyle w:val="ListParagraph"/>
        <w:numPr>
          <w:ilvl w:val="0"/>
          <w:numId w:val="13"/>
        </w:numPr>
        <w:spacing w:after="120" w:line="276" w:lineRule="auto"/>
        <w:jc w:val="both"/>
        <w:rPr>
          <w:rFonts w:cs="Arial"/>
          <w:b/>
          <w:color w:val="000000" w:themeColor="text1"/>
          <w:sz w:val="22"/>
        </w:rPr>
      </w:pPr>
      <w:r w:rsidRPr="008A564B">
        <w:rPr>
          <w:rFonts w:cs="Arial"/>
          <w:b/>
          <w:color w:val="000000" w:themeColor="text1"/>
          <w:sz w:val="22"/>
        </w:rPr>
        <w:t>Communicates Effectively</w:t>
      </w:r>
    </w:p>
    <w:p w:rsidR="004648DB" w:rsidRDefault="004648DB" w:rsidP="004648DB">
      <w:pPr>
        <w:pStyle w:val="PlainText"/>
        <w:spacing w:after="120" w:line="276" w:lineRule="auto"/>
        <w:rPr>
          <w:rFonts w:ascii="Arial" w:hAnsi="Arial" w:cs="Arial"/>
          <w:b/>
          <w:noProof/>
          <w:color w:val="004C84"/>
          <w:sz w:val="28"/>
          <w:szCs w:val="28"/>
          <w:lang w:eastAsia="en-GB"/>
        </w:rPr>
      </w:pPr>
    </w:p>
    <w:p w:rsidR="005A4949" w:rsidRDefault="005A4949" w:rsidP="004648DB">
      <w:pPr>
        <w:pStyle w:val="PlainText"/>
        <w:spacing w:after="120" w:line="276" w:lineRule="auto"/>
        <w:rPr>
          <w:rFonts w:ascii="Arial" w:hAnsi="Arial" w:cs="Arial"/>
          <w:b/>
          <w:noProof/>
          <w:color w:val="004C84"/>
          <w:sz w:val="28"/>
          <w:szCs w:val="28"/>
          <w:lang w:eastAsia="en-GB"/>
        </w:rPr>
      </w:pPr>
    </w:p>
    <w:p w:rsidR="008A564B" w:rsidRDefault="008A564B" w:rsidP="004648DB">
      <w:pPr>
        <w:pStyle w:val="PlainText"/>
        <w:spacing w:after="120" w:line="276" w:lineRule="auto"/>
        <w:rPr>
          <w:rFonts w:ascii="Arial" w:hAnsi="Arial" w:cs="Arial"/>
          <w:b/>
          <w:noProof/>
          <w:color w:val="004C84"/>
          <w:sz w:val="28"/>
          <w:szCs w:val="28"/>
          <w:lang w:eastAsia="en-GB"/>
        </w:rPr>
      </w:pPr>
    </w:p>
    <w:p w:rsidR="008A564B" w:rsidRDefault="008A564B" w:rsidP="004648DB">
      <w:pPr>
        <w:pStyle w:val="PlainText"/>
        <w:spacing w:after="120" w:line="276" w:lineRule="auto"/>
        <w:rPr>
          <w:rFonts w:ascii="Arial" w:hAnsi="Arial" w:cs="Arial"/>
          <w:color w:val="004C84"/>
          <w:sz w:val="48"/>
          <w:szCs w:val="48"/>
        </w:rPr>
      </w:pPr>
    </w:p>
    <w:p w:rsidR="00DF01F3" w:rsidRPr="004648DB" w:rsidRDefault="00541D7C" w:rsidP="004648DB">
      <w:pPr>
        <w:pStyle w:val="PlainText"/>
        <w:spacing w:after="120" w:line="276" w:lineRule="auto"/>
        <w:rPr>
          <w:rFonts w:ascii="Arial" w:hAnsi="Arial" w:cs="Arial"/>
          <w:b/>
          <w:color w:val="004C84"/>
          <w:sz w:val="28"/>
          <w:szCs w:val="28"/>
        </w:rPr>
      </w:pPr>
      <w:r w:rsidRPr="00702FEF">
        <w:rPr>
          <w:rFonts w:ascii="Arial" w:hAnsi="Arial" w:cs="Arial"/>
          <w:color w:val="004C84"/>
          <w:sz w:val="48"/>
          <w:szCs w:val="48"/>
        </w:rPr>
        <w:t>7. Training and development</w:t>
      </w:r>
    </w:p>
    <w:p w:rsidR="002D4301" w:rsidRDefault="002D4301" w:rsidP="002D4301">
      <w:pPr>
        <w:pStyle w:val="PlainText"/>
        <w:spacing w:after="360" w:line="276" w:lineRule="auto"/>
        <w:jc w:val="both"/>
        <w:rPr>
          <w:rFonts w:ascii="Arial" w:hAnsi="Arial" w:cs="Arial"/>
          <w:sz w:val="22"/>
          <w:szCs w:val="22"/>
        </w:rPr>
      </w:pPr>
      <w:r>
        <w:rPr>
          <w:rFonts w:ascii="Arial" w:hAnsi="Arial" w:cs="Arial"/>
          <w:sz w:val="22"/>
          <w:szCs w:val="22"/>
        </w:rPr>
        <w:t>Y</w:t>
      </w:r>
      <w:r w:rsidRPr="00C60BE2">
        <w:rPr>
          <w:rFonts w:ascii="Arial" w:hAnsi="Arial" w:cs="Arial"/>
          <w:sz w:val="22"/>
          <w:szCs w:val="22"/>
        </w:rPr>
        <w:t>ou will receive the necessary training and development to ensure that you have t</w:t>
      </w:r>
      <w:r>
        <w:rPr>
          <w:rFonts w:ascii="Arial" w:hAnsi="Arial" w:cs="Arial"/>
          <w:sz w:val="22"/>
          <w:szCs w:val="22"/>
        </w:rPr>
        <w:t xml:space="preserve">he skills needed to perform your role in </w:t>
      </w:r>
      <w:r w:rsidR="00674695">
        <w:rPr>
          <w:rFonts w:ascii="Arial" w:hAnsi="Arial" w:cs="Arial"/>
          <w:sz w:val="22"/>
          <w:szCs w:val="22"/>
        </w:rPr>
        <w:t>Water Resources</w:t>
      </w:r>
      <w:r>
        <w:rPr>
          <w:rFonts w:ascii="Arial" w:hAnsi="Arial" w:cs="Arial"/>
          <w:sz w:val="22"/>
          <w:szCs w:val="22"/>
        </w:rPr>
        <w:t xml:space="preserve"> </w:t>
      </w:r>
      <w:r w:rsidRPr="00C60BE2">
        <w:rPr>
          <w:rFonts w:ascii="Arial" w:hAnsi="Arial" w:cs="Arial"/>
          <w:sz w:val="22"/>
          <w:szCs w:val="22"/>
        </w:rPr>
        <w:t>to a high standard. This will include a mixture of on the job training, mentoring, e-learning and</w:t>
      </w:r>
      <w:r>
        <w:rPr>
          <w:rFonts w:ascii="Arial" w:hAnsi="Arial" w:cs="Arial"/>
          <w:sz w:val="22"/>
          <w:szCs w:val="22"/>
        </w:rPr>
        <w:t xml:space="preserve"> role specific training courses. </w:t>
      </w:r>
    </w:p>
    <w:p w:rsidR="002D4301" w:rsidRPr="00DE2C1F" w:rsidRDefault="002D4301" w:rsidP="002D4301">
      <w:pPr>
        <w:pStyle w:val="PlainText"/>
        <w:spacing w:after="360" w:line="276" w:lineRule="auto"/>
        <w:jc w:val="both"/>
        <w:rPr>
          <w:rFonts w:ascii="Arial" w:hAnsi="Arial" w:cs="Arial"/>
          <w:sz w:val="22"/>
          <w:szCs w:val="22"/>
        </w:rPr>
      </w:pPr>
      <w:r w:rsidRPr="00DE2C1F">
        <w:rPr>
          <w:rFonts w:ascii="Arial" w:hAnsi="Arial" w:cs="Arial"/>
          <w:sz w:val="22"/>
          <w:szCs w:val="22"/>
        </w:rPr>
        <w:t xml:space="preserve">Below is a list of some of training courses </w:t>
      </w:r>
      <w:r>
        <w:rPr>
          <w:rFonts w:ascii="Arial" w:hAnsi="Arial" w:cs="Arial"/>
          <w:sz w:val="22"/>
          <w:szCs w:val="22"/>
        </w:rPr>
        <w:t>and</w:t>
      </w:r>
      <w:r w:rsidRPr="00DE2C1F">
        <w:rPr>
          <w:rFonts w:ascii="Arial" w:hAnsi="Arial" w:cs="Arial"/>
          <w:sz w:val="22"/>
          <w:szCs w:val="22"/>
        </w:rPr>
        <w:t xml:space="preserve"> development opportunities</w:t>
      </w:r>
      <w:r>
        <w:rPr>
          <w:rFonts w:ascii="Arial" w:hAnsi="Arial" w:cs="Arial"/>
          <w:sz w:val="22"/>
          <w:szCs w:val="22"/>
        </w:rPr>
        <w:t>, you will be</w:t>
      </w:r>
      <w:r w:rsidRPr="00DE2C1F">
        <w:rPr>
          <w:rFonts w:ascii="Arial" w:hAnsi="Arial" w:cs="Arial"/>
          <w:sz w:val="22"/>
          <w:szCs w:val="22"/>
        </w:rPr>
        <w:t xml:space="preserve"> eligible for </w:t>
      </w:r>
      <w:r>
        <w:rPr>
          <w:rFonts w:ascii="Arial" w:hAnsi="Arial" w:cs="Arial"/>
          <w:sz w:val="22"/>
          <w:szCs w:val="22"/>
        </w:rPr>
        <w:t>if you are successful in gaining a role in</w:t>
      </w:r>
      <w:r w:rsidRPr="00DE2C1F">
        <w:rPr>
          <w:rFonts w:ascii="Arial" w:hAnsi="Arial" w:cs="Arial"/>
          <w:sz w:val="22"/>
          <w:szCs w:val="22"/>
        </w:rPr>
        <w:t xml:space="preserve"> </w:t>
      </w:r>
      <w:r w:rsidR="00674695">
        <w:rPr>
          <w:rFonts w:ascii="Arial" w:hAnsi="Arial" w:cs="Arial"/>
          <w:sz w:val="22"/>
          <w:szCs w:val="22"/>
        </w:rPr>
        <w:t>the Environment Agency</w:t>
      </w:r>
      <w:r w:rsidRPr="00DE2C1F">
        <w:rPr>
          <w:rFonts w:ascii="Arial" w:hAnsi="Arial" w:cs="Arial"/>
          <w:sz w:val="22"/>
          <w:szCs w:val="22"/>
        </w:rPr>
        <w:t>:</w:t>
      </w:r>
    </w:p>
    <w:p w:rsidR="002D4301" w:rsidRPr="002D4301" w:rsidRDefault="002D4301" w:rsidP="00EB042A">
      <w:pPr>
        <w:pStyle w:val="PlainText"/>
        <w:numPr>
          <w:ilvl w:val="0"/>
          <w:numId w:val="14"/>
        </w:numPr>
        <w:spacing w:after="100" w:afterAutospacing="1"/>
        <w:jc w:val="both"/>
        <w:rPr>
          <w:rFonts w:ascii="Arial" w:hAnsi="Arial" w:cs="Arial"/>
          <w:sz w:val="22"/>
          <w:szCs w:val="22"/>
        </w:rPr>
      </w:pPr>
      <w:r>
        <w:rPr>
          <w:rFonts w:ascii="Arial" w:hAnsi="Arial" w:cs="Arial"/>
          <w:sz w:val="22"/>
          <w:szCs w:val="22"/>
        </w:rPr>
        <w:t>Incident Management,</w:t>
      </w:r>
    </w:p>
    <w:p w:rsidR="0099733D" w:rsidRPr="00DE2C1F" w:rsidRDefault="00DE2C1F" w:rsidP="00EB042A">
      <w:pPr>
        <w:pStyle w:val="PlainText"/>
        <w:numPr>
          <w:ilvl w:val="0"/>
          <w:numId w:val="14"/>
        </w:numPr>
        <w:spacing w:after="100" w:afterAutospacing="1"/>
        <w:jc w:val="both"/>
        <w:rPr>
          <w:rFonts w:ascii="Arial" w:hAnsi="Arial" w:cs="Arial"/>
          <w:sz w:val="22"/>
          <w:szCs w:val="22"/>
        </w:rPr>
      </w:pPr>
      <w:r w:rsidRPr="00DE2C1F">
        <w:rPr>
          <w:rFonts w:ascii="Arial" w:hAnsi="Arial" w:cs="Arial"/>
          <w:sz w:val="22"/>
          <w:szCs w:val="22"/>
        </w:rPr>
        <w:t>Health &amp; Safety; including ‘</w:t>
      </w:r>
      <w:r w:rsidR="0099733D" w:rsidRPr="00DE2C1F">
        <w:rPr>
          <w:rFonts w:ascii="Arial" w:hAnsi="Arial" w:cs="Arial"/>
          <w:sz w:val="22"/>
          <w:szCs w:val="22"/>
        </w:rPr>
        <w:t>Working Near Water</w:t>
      </w:r>
      <w:r w:rsidRPr="00DE2C1F">
        <w:rPr>
          <w:rFonts w:ascii="Arial" w:hAnsi="Arial" w:cs="Arial"/>
          <w:sz w:val="22"/>
          <w:szCs w:val="22"/>
        </w:rPr>
        <w:t>’ and ‘Manual Handling’</w:t>
      </w:r>
      <w:r w:rsidR="0099733D" w:rsidRPr="00DE2C1F">
        <w:rPr>
          <w:rFonts w:ascii="Arial" w:hAnsi="Arial" w:cs="Arial"/>
          <w:sz w:val="22"/>
          <w:szCs w:val="22"/>
        </w:rPr>
        <w:t>,</w:t>
      </w:r>
    </w:p>
    <w:p w:rsidR="0099733D" w:rsidRPr="00DE2C1F" w:rsidRDefault="00DE2C1F" w:rsidP="00EB042A">
      <w:pPr>
        <w:pStyle w:val="PlainText"/>
        <w:numPr>
          <w:ilvl w:val="0"/>
          <w:numId w:val="14"/>
        </w:numPr>
        <w:spacing w:after="100" w:afterAutospacing="1"/>
        <w:jc w:val="both"/>
        <w:rPr>
          <w:rFonts w:ascii="Arial" w:hAnsi="Arial" w:cs="Arial"/>
          <w:sz w:val="22"/>
          <w:szCs w:val="22"/>
        </w:rPr>
      </w:pPr>
      <w:r w:rsidRPr="00DE2C1F">
        <w:rPr>
          <w:rFonts w:ascii="Arial" w:hAnsi="Arial" w:cs="Arial"/>
          <w:sz w:val="22"/>
          <w:szCs w:val="22"/>
        </w:rPr>
        <w:t xml:space="preserve">Programme and Project Management; </w:t>
      </w:r>
      <w:r w:rsidR="0099733D" w:rsidRPr="00DE2C1F">
        <w:rPr>
          <w:rFonts w:ascii="Arial" w:hAnsi="Arial" w:cs="Arial"/>
          <w:sz w:val="22"/>
          <w:szCs w:val="22"/>
        </w:rPr>
        <w:t xml:space="preserve">Association of Project Management </w:t>
      </w:r>
      <w:r w:rsidR="00A30014" w:rsidRPr="00DE2C1F">
        <w:rPr>
          <w:rFonts w:ascii="Arial" w:hAnsi="Arial" w:cs="Arial"/>
          <w:sz w:val="22"/>
          <w:szCs w:val="22"/>
        </w:rPr>
        <w:t>/ PRINCE 2 – Foundation to Practitioner</w:t>
      </w:r>
      <w:r w:rsidRPr="00DE2C1F">
        <w:rPr>
          <w:rFonts w:ascii="Arial" w:hAnsi="Arial" w:cs="Arial"/>
          <w:sz w:val="22"/>
          <w:szCs w:val="22"/>
        </w:rPr>
        <w:t xml:space="preserve">, </w:t>
      </w:r>
    </w:p>
    <w:p w:rsidR="0099733D" w:rsidRPr="00DE2C1F" w:rsidRDefault="0099733D" w:rsidP="00EB042A">
      <w:pPr>
        <w:pStyle w:val="PlainText"/>
        <w:numPr>
          <w:ilvl w:val="0"/>
          <w:numId w:val="14"/>
        </w:numPr>
        <w:spacing w:after="100" w:afterAutospacing="1"/>
        <w:jc w:val="both"/>
        <w:rPr>
          <w:rFonts w:ascii="Arial" w:hAnsi="Arial" w:cs="Arial"/>
          <w:sz w:val="22"/>
          <w:szCs w:val="22"/>
        </w:rPr>
      </w:pPr>
      <w:r w:rsidRPr="00DE2C1F">
        <w:rPr>
          <w:rFonts w:ascii="Arial" w:hAnsi="Arial" w:cs="Arial"/>
          <w:sz w:val="22"/>
          <w:szCs w:val="22"/>
        </w:rPr>
        <w:t>ArcGIS –</w:t>
      </w:r>
      <w:r w:rsidR="00E66559">
        <w:rPr>
          <w:rFonts w:ascii="Arial" w:hAnsi="Arial" w:cs="Arial"/>
          <w:sz w:val="22"/>
          <w:szCs w:val="22"/>
        </w:rPr>
        <w:t xml:space="preserve"> Geographic Information Systems</w:t>
      </w:r>
      <w:r w:rsidRPr="00DE2C1F">
        <w:rPr>
          <w:rFonts w:ascii="Arial" w:hAnsi="Arial" w:cs="Arial"/>
          <w:sz w:val="22"/>
          <w:szCs w:val="22"/>
        </w:rPr>
        <w:t>,</w:t>
      </w:r>
    </w:p>
    <w:p w:rsidR="0099733D" w:rsidRPr="00DE2C1F" w:rsidRDefault="00A30014" w:rsidP="00EB042A">
      <w:pPr>
        <w:pStyle w:val="PlainText"/>
        <w:numPr>
          <w:ilvl w:val="0"/>
          <w:numId w:val="14"/>
        </w:numPr>
        <w:spacing w:after="100" w:afterAutospacing="1"/>
        <w:jc w:val="both"/>
        <w:rPr>
          <w:rFonts w:ascii="Arial" w:hAnsi="Arial" w:cs="Arial"/>
          <w:sz w:val="22"/>
          <w:szCs w:val="22"/>
        </w:rPr>
      </w:pPr>
      <w:r w:rsidRPr="00DE2C1F">
        <w:rPr>
          <w:rFonts w:ascii="Arial" w:hAnsi="Arial" w:cs="Arial"/>
          <w:sz w:val="22"/>
          <w:szCs w:val="22"/>
        </w:rPr>
        <w:t xml:space="preserve">Legislation and Law relating to </w:t>
      </w:r>
      <w:r w:rsidR="00674695">
        <w:rPr>
          <w:rFonts w:ascii="Arial" w:hAnsi="Arial" w:cs="Arial"/>
          <w:sz w:val="22"/>
          <w:szCs w:val="22"/>
        </w:rPr>
        <w:t>water quality and resources</w:t>
      </w:r>
      <w:r w:rsidRPr="00DE2C1F">
        <w:rPr>
          <w:rFonts w:ascii="Arial" w:hAnsi="Arial" w:cs="Arial"/>
          <w:sz w:val="22"/>
          <w:szCs w:val="22"/>
        </w:rPr>
        <w:t>,</w:t>
      </w:r>
    </w:p>
    <w:p w:rsidR="0099733D" w:rsidRPr="00DE2C1F" w:rsidRDefault="00DE2C1F" w:rsidP="00EB042A">
      <w:pPr>
        <w:pStyle w:val="PlainText"/>
        <w:numPr>
          <w:ilvl w:val="0"/>
          <w:numId w:val="14"/>
        </w:numPr>
        <w:spacing w:after="100" w:afterAutospacing="1"/>
        <w:jc w:val="both"/>
        <w:rPr>
          <w:rFonts w:ascii="Arial" w:hAnsi="Arial" w:cs="Arial"/>
          <w:sz w:val="22"/>
          <w:szCs w:val="22"/>
        </w:rPr>
      </w:pPr>
      <w:r w:rsidRPr="00DE2C1F">
        <w:rPr>
          <w:rFonts w:ascii="Arial" w:hAnsi="Arial" w:cs="Arial"/>
          <w:sz w:val="22"/>
          <w:szCs w:val="22"/>
        </w:rPr>
        <w:t xml:space="preserve">Environmental Awareness; </w:t>
      </w:r>
      <w:r w:rsidR="0099733D" w:rsidRPr="00DE2C1F">
        <w:rPr>
          <w:rFonts w:ascii="Arial" w:hAnsi="Arial" w:cs="Arial"/>
          <w:sz w:val="22"/>
          <w:szCs w:val="22"/>
        </w:rPr>
        <w:t>Climate Change</w:t>
      </w:r>
      <w:r w:rsidRPr="00DE2C1F">
        <w:rPr>
          <w:rFonts w:ascii="Arial" w:hAnsi="Arial" w:cs="Arial"/>
          <w:sz w:val="22"/>
          <w:szCs w:val="22"/>
        </w:rPr>
        <w:t>, Hydrology Foundation</w:t>
      </w:r>
      <w:r w:rsidR="0099733D" w:rsidRPr="00DE2C1F">
        <w:rPr>
          <w:rFonts w:ascii="Arial" w:hAnsi="Arial" w:cs="Arial"/>
          <w:sz w:val="22"/>
          <w:szCs w:val="22"/>
        </w:rPr>
        <w:t xml:space="preserve"> and Geomorphology,</w:t>
      </w:r>
    </w:p>
    <w:p w:rsidR="0099733D" w:rsidRPr="00DE2C1F" w:rsidRDefault="0099733D" w:rsidP="00EB042A">
      <w:pPr>
        <w:pStyle w:val="PlainText"/>
        <w:numPr>
          <w:ilvl w:val="0"/>
          <w:numId w:val="14"/>
        </w:numPr>
        <w:spacing w:after="100" w:afterAutospacing="1"/>
        <w:jc w:val="both"/>
        <w:rPr>
          <w:rFonts w:ascii="Arial" w:hAnsi="Arial" w:cs="Arial"/>
          <w:sz w:val="22"/>
          <w:szCs w:val="22"/>
        </w:rPr>
      </w:pPr>
      <w:r w:rsidRPr="00DE2C1F">
        <w:rPr>
          <w:rFonts w:ascii="Arial" w:hAnsi="Arial" w:cs="Arial"/>
          <w:sz w:val="22"/>
          <w:szCs w:val="22"/>
        </w:rPr>
        <w:t>Financial Management</w:t>
      </w:r>
      <w:r w:rsidR="00A30014" w:rsidRPr="00DE2C1F">
        <w:rPr>
          <w:rFonts w:ascii="Arial" w:hAnsi="Arial" w:cs="Arial"/>
          <w:sz w:val="22"/>
          <w:szCs w:val="22"/>
        </w:rPr>
        <w:t>,</w:t>
      </w:r>
    </w:p>
    <w:p w:rsidR="00DE2C1F" w:rsidRPr="00DE2C1F" w:rsidRDefault="00E66559" w:rsidP="00EB042A">
      <w:pPr>
        <w:pStyle w:val="PlainText"/>
        <w:numPr>
          <w:ilvl w:val="0"/>
          <w:numId w:val="14"/>
        </w:numPr>
        <w:spacing w:after="100" w:afterAutospacing="1"/>
        <w:jc w:val="both"/>
        <w:rPr>
          <w:rFonts w:ascii="Arial" w:hAnsi="Arial" w:cs="Arial"/>
          <w:sz w:val="22"/>
          <w:szCs w:val="22"/>
        </w:rPr>
      </w:pPr>
      <w:r>
        <w:rPr>
          <w:rFonts w:ascii="Arial" w:hAnsi="Arial" w:cs="Arial"/>
          <w:sz w:val="22"/>
          <w:szCs w:val="22"/>
        </w:rPr>
        <w:t>Incident Management</w:t>
      </w:r>
      <w:r w:rsidR="00A30014" w:rsidRPr="00DE2C1F">
        <w:rPr>
          <w:rFonts w:ascii="Arial" w:hAnsi="Arial" w:cs="Arial"/>
          <w:sz w:val="22"/>
          <w:szCs w:val="22"/>
        </w:rPr>
        <w:t>,</w:t>
      </w:r>
    </w:p>
    <w:p w:rsidR="00A30014" w:rsidRPr="00DE2C1F" w:rsidRDefault="00A30014" w:rsidP="00EB042A">
      <w:pPr>
        <w:pStyle w:val="PlainText"/>
        <w:numPr>
          <w:ilvl w:val="0"/>
          <w:numId w:val="14"/>
        </w:numPr>
        <w:spacing w:after="100" w:afterAutospacing="1"/>
        <w:jc w:val="both"/>
        <w:rPr>
          <w:rFonts w:ascii="Arial" w:hAnsi="Arial" w:cs="Arial"/>
          <w:sz w:val="22"/>
          <w:szCs w:val="22"/>
        </w:rPr>
      </w:pPr>
      <w:r w:rsidRPr="00DE2C1F">
        <w:rPr>
          <w:rFonts w:ascii="Arial" w:hAnsi="Arial" w:cs="Arial"/>
          <w:sz w:val="22"/>
          <w:szCs w:val="22"/>
        </w:rPr>
        <w:t>Mentoring / Coaching and Assignment opportunities</w:t>
      </w:r>
      <w:r w:rsidR="00E66559">
        <w:rPr>
          <w:rFonts w:ascii="Arial" w:hAnsi="Arial" w:cs="Arial"/>
          <w:sz w:val="22"/>
          <w:szCs w:val="22"/>
        </w:rPr>
        <w:t xml:space="preserve"> within the organisation</w:t>
      </w:r>
      <w:r w:rsidRPr="00DE2C1F">
        <w:rPr>
          <w:rFonts w:ascii="Arial" w:hAnsi="Arial" w:cs="Arial"/>
          <w:sz w:val="22"/>
          <w:szCs w:val="22"/>
        </w:rPr>
        <w:t>.</w:t>
      </w:r>
    </w:p>
    <w:p w:rsidR="00DE2C1F" w:rsidRPr="00DE2C1F" w:rsidRDefault="00DE2C1F" w:rsidP="00864C80">
      <w:pPr>
        <w:tabs>
          <w:tab w:val="left" w:pos="6946"/>
        </w:tabs>
        <w:spacing w:line="276" w:lineRule="auto"/>
        <w:jc w:val="both"/>
        <w:rPr>
          <w:rFonts w:ascii="Arial" w:hAnsi="Arial" w:cs="Arial"/>
          <w:sz w:val="22"/>
          <w:szCs w:val="22"/>
        </w:rPr>
      </w:pPr>
      <w:r w:rsidRPr="00DE2C1F">
        <w:rPr>
          <w:rFonts w:ascii="Arial" w:hAnsi="Arial" w:cs="Arial"/>
          <w:sz w:val="22"/>
          <w:szCs w:val="22"/>
        </w:rPr>
        <w:tab/>
      </w:r>
      <w:r w:rsidRPr="00DE2C1F">
        <w:rPr>
          <w:rFonts w:ascii="Arial" w:hAnsi="Arial" w:cs="Arial"/>
          <w:sz w:val="22"/>
          <w:szCs w:val="22"/>
        </w:rPr>
        <w:tab/>
      </w:r>
      <w:r w:rsidRPr="00DE2C1F">
        <w:rPr>
          <w:rFonts w:ascii="Arial" w:hAnsi="Arial" w:cs="Arial"/>
          <w:sz w:val="22"/>
          <w:szCs w:val="22"/>
        </w:rPr>
        <w:tab/>
      </w:r>
    </w:p>
    <w:p w:rsidR="002D4301" w:rsidRPr="002C5512" w:rsidRDefault="00A30014" w:rsidP="00864C80">
      <w:pPr>
        <w:pStyle w:val="PlainText"/>
        <w:spacing w:after="100" w:afterAutospacing="1"/>
        <w:jc w:val="both"/>
        <w:rPr>
          <w:rFonts w:ascii="Arial" w:hAnsi="Arial" w:cs="Arial"/>
          <w:sz w:val="22"/>
          <w:szCs w:val="22"/>
        </w:rPr>
      </w:pPr>
      <w:r w:rsidRPr="00DE2C1F">
        <w:rPr>
          <w:rFonts w:ascii="Arial" w:hAnsi="Arial" w:cs="Arial"/>
          <w:sz w:val="22"/>
          <w:szCs w:val="22"/>
        </w:rPr>
        <w:t>In addition to a comprehensive training package</w:t>
      </w:r>
      <w:r w:rsidR="00E964CA">
        <w:rPr>
          <w:rFonts w:ascii="Arial" w:hAnsi="Arial" w:cs="Arial"/>
          <w:sz w:val="22"/>
          <w:szCs w:val="22"/>
        </w:rPr>
        <w:t>,</w:t>
      </w:r>
      <w:r w:rsidRPr="00DE2C1F">
        <w:rPr>
          <w:rFonts w:ascii="Arial" w:hAnsi="Arial" w:cs="Arial"/>
          <w:sz w:val="22"/>
          <w:szCs w:val="22"/>
        </w:rPr>
        <w:t xml:space="preserve"> the Environment Agency will support and </w:t>
      </w:r>
      <w:r w:rsidR="00E21125">
        <w:rPr>
          <w:rFonts w:ascii="Arial" w:hAnsi="Arial" w:cs="Arial"/>
          <w:sz w:val="22"/>
          <w:szCs w:val="22"/>
        </w:rPr>
        <w:t xml:space="preserve">fully </w:t>
      </w:r>
      <w:r w:rsidRPr="00DE2C1F">
        <w:rPr>
          <w:rFonts w:ascii="Arial" w:hAnsi="Arial" w:cs="Arial"/>
          <w:sz w:val="22"/>
          <w:szCs w:val="22"/>
        </w:rPr>
        <w:t xml:space="preserve">fund your Continuous Professional Development (CPD). </w:t>
      </w:r>
      <w:r w:rsidR="00674695">
        <w:rPr>
          <w:rFonts w:ascii="Arial" w:hAnsi="Arial" w:cs="Arial"/>
          <w:sz w:val="22"/>
          <w:szCs w:val="22"/>
        </w:rPr>
        <w:t>W</w:t>
      </w:r>
      <w:r w:rsidRPr="00DE2C1F">
        <w:rPr>
          <w:rFonts w:ascii="Arial" w:hAnsi="Arial" w:cs="Arial"/>
          <w:sz w:val="22"/>
          <w:szCs w:val="22"/>
        </w:rPr>
        <w:t>e encourage our staff to become certified in their field and will provide the time, resources and reimburse costs for membership of any preferred Professional Institution i.e. CIWEM</w:t>
      </w:r>
      <w:r w:rsidR="00DE2C1F" w:rsidRPr="00DE2C1F">
        <w:rPr>
          <w:rFonts w:ascii="Arial" w:hAnsi="Arial" w:cs="Arial"/>
          <w:sz w:val="22"/>
          <w:szCs w:val="22"/>
        </w:rPr>
        <w:t>.</w:t>
      </w:r>
    </w:p>
    <w:p w:rsidR="002C5512" w:rsidRDefault="002C5512" w:rsidP="00361100">
      <w:pPr>
        <w:jc w:val="both"/>
        <w:rPr>
          <w:rFonts w:ascii="Arial" w:hAnsi="Arial" w:cs="Arial"/>
          <w:b/>
          <w:color w:val="365F91" w:themeColor="accent1" w:themeShade="BF"/>
          <w:sz w:val="22"/>
          <w:szCs w:val="22"/>
        </w:rPr>
      </w:pPr>
      <w:r>
        <w:rPr>
          <w:noProof/>
          <w:lang w:eastAsia="en-GB"/>
        </w:rPr>
        <w:drawing>
          <wp:inline distT="0" distB="0" distL="0" distR="0" wp14:anchorId="49065E47" wp14:editId="145BB192">
            <wp:extent cx="6115685" cy="3848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1_Usman_photo_after_Old_Windsor_Weir_gate_replacement__River_Thames.JPG"/>
                    <pic:cNvPicPr/>
                  </pic:nvPicPr>
                  <pic:blipFill>
                    <a:blip r:embed="rId34" cstate="email">
                      <a:extLst>
                        <a:ext uri="{28A0092B-C50C-407E-A947-70E740481C1C}">
                          <a14:useLocalDpi xmlns:a14="http://schemas.microsoft.com/office/drawing/2010/main"/>
                        </a:ext>
                      </a:extLst>
                    </a:blip>
                    <a:stretch>
                      <a:fillRect/>
                    </a:stretch>
                  </pic:blipFill>
                  <pic:spPr>
                    <a:xfrm>
                      <a:off x="0" y="0"/>
                      <a:ext cx="6116329" cy="3848505"/>
                    </a:xfrm>
                    <a:prstGeom prst="rect">
                      <a:avLst/>
                    </a:prstGeom>
                  </pic:spPr>
                </pic:pic>
              </a:graphicData>
            </a:graphic>
          </wp:inline>
        </w:drawing>
      </w:r>
    </w:p>
    <w:p w:rsidR="00864C80" w:rsidRDefault="00864C80" w:rsidP="00361100">
      <w:pPr>
        <w:jc w:val="both"/>
        <w:rPr>
          <w:rFonts w:ascii="Arial" w:hAnsi="Arial" w:cs="Arial"/>
          <w:b/>
          <w:color w:val="365F91" w:themeColor="accent1" w:themeShade="BF"/>
          <w:sz w:val="22"/>
          <w:szCs w:val="22"/>
        </w:rPr>
      </w:pPr>
    </w:p>
    <w:p w:rsidR="002D4301" w:rsidRDefault="002D4301" w:rsidP="00361100">
      <w:pPr>
        <w:jc w:val="both"/>
        <w:rPr>
          <w:rFonts w:ascii="Arial" w:hAnsi="Arial" w:cs="Arial"/>
          <w:b/>
          <w:color w:val="365F91" w:themeColor="accent1" w:themeShade="BF"/>
          <w:sz w:val="22"/>
          <w:szCs w:val="22"/>
        </w:rPr>
      </w:pPr>
    </w:p>
    <w:p w:rsidR="00CB175B" w:rsidRDefault="00CB175B" w:rsidP="00361100">
      <w:pPr>
        <w:jc w:val="both"/>
        <w:rPr>
          <w:rFonts w:ascii="Arial" w:hAnsi="Arial" w:cs="Arial"/>
          <w:b/>
          <w:color w:val="365F91" w:themeColor="accent1" w:themeShade="BF"/>
          <w:sz w:val="22"/>
          <w:szCs w:val="22"/>
        </w:rPr>
      </w:pPr>
    </w:p>
    <w:p w:rsidR="00CB175B" w:rsidRDefault="00CB175B" w:rsidP="00361100">
      <w:pPr>
        <w:jc w:val="both"/>
        <w:rPr>
          <w:rFonts w:ascii="Arial" w:hAnsi="Arial" w:cs="Arial"/>
          <w:b/>
          <w:color w:val="365F91" w:themeColor="accent1" w:themeShade="BF"/>
          <w:sz w:val="22"/>
          <w:szCs w:val="22"/>
        </w:rPr>
      </w:pPr>
    </w:p>
    <w:p w:rsidR="00CB175B" w:rsidRDefault="00CB175B" w:rsidP="00361100">
      <w:pPr>
        <w:jc w:val="both"/>
        <w:rPr>
          <w:rFonts w:ascii="Arial" w:hAnsi="Arial" w:cs="Arial"/>
          <w:b/>
          <w:color w:val="365F91" w:themeColor="accent1" w:themeShade="BF"/>
          <w:sz w:val="22"/>
          <w:szCs w:val="22"/>
        </w:rPr>
      </w:pPr>
    </w:p>
    <w:p w:rsidR="00361100" w:rsidRDefault="00541D7C" w:rsidP="00361100">
      <w:pPr>
        <w:jc w:val="both"/>
        <w:rPr>
          <w:rFonts w:ascii="Arial" w:hAnsi="Arial" w:cs="Arial"/>
          <w:b/>
          <w:color w:val="365F91" w:themeColor="accent1" w:themeShade="BF"/>
          <w:sz w:val="22"/>
          <w:szCs w:val="22"/>
        </w:rPr>
      </w:pPr>
      <w:r w:rsidRPr="00361100">
        <w:rPr>
          <w:rFonts w:ascii="Arial" w:hAnsi="Arial" w:cs="Arial"/>
          <w:b/>
          <w:color w:val="365F91" w:themeColor="accent1" w:themeShade="BF"/>
          <w:sz w:val="22"/>
          <w:szCs w:val="22"/>
        </w:rPr>
        <w:t>Apprenticeships</w:t>
      </w:r>
    </w:p>
    <w:p w:rsidR="00361100" w:rsidRPr="00361100" w:rsidRDefault="00361100" w:rsidP="00361100">
      <w:pPr>
        <w:jc w:val="both"/>
        <w:rPr>
          <w:rFonts w:ascii="Arial" w:hAnsi="Arial" w:cs="Arial"/>
          <w:b/>
          <w:color w:val="365F91" w:themeColor="accent1" w:themeShade="BF"/>
          <w:sz w:val="22"/>
          <w:szCs w:val="22"/>
        </w:rPr>
      </w:pPr>
    </w:p>
    <w:p w:rsidR="002D4301" w:rsidRDefault="002D4301" w:rsidP="00F314F7">
      <w:pPr>
        <w:jc w:val="both"/>
        <w:rPr>
          <w:rFonts w:ascii="Arial" w:hAnsi="Arial" w:cs="Arial"/>
          <w:sz w:val="22"/>
          <w:szCs w:val="22"/>
        </w:rPr>
      </w:pPr>
      <w:r w:rsidRPr="00361100">
        <w:rPr>
          <w:rFonts w:ascii="Arial" w:hAnsi="Arial" w:cs="Arial"/>
          <w:sz w:val="22"/>
          <w:szCs w:val="22"/>
        </w:rPr>
        <w:t>We are committed to the personal and professional development of employees and offer over thirty</w:t>
      </w:r>
      <w:r>
        <w:rPr>
          <w:rFonts w:ascii="Arial" w:hAnsi="Arial" w:cs="Arial"/>
          <w:sz w:val="22"/>
          <w:szCs w:val="22"/>
        </w:rPr>
        <w:t>,</w:t>
      </w:r>
      <w:r w:rsidRPr="00361100">
        <w:rPr>
          <w:rFonts w:ascii="Arial" w:hAnsi="Arial" w:cs="Arial"/>
          <w:sz w:val="22"/>
          <w:szCs w:val="22"/>
        </w:rPr>
        <w:t xml:space="preserve"> </w:t>
      </w:r>
      <w:r>
        <w:rPr>
          <w:rFonts w:ascii="Arial" w:hAnsi="Arial" w:cs="Arial"/>
          <w:sz w:val="22"/>
          <w:szCs w:val="22"/>
        </w:rPr>
        <w:t xml:space="preserve">fully funded, </w:t>
      </w:r>
      <w:r w:rsidRPr="00361100">
        <w:rPr>
          <w:rFonts w:ascii="Arial" w:hAnsi="Arial" w:cs="Arial"/>
          <w:sz w:val="22"/>
          <w:szCs w:val="22"/>
        </w:rPr>
        <w:t>different apprenticeship quali</w:t>
      </w:r>
      <w:r>
        <w:rPr>
          <w:rFonts w:ascii="Arial" w:hAnsi="Arial" w:cs="Arial"/>
          <w:sz w:val="22"/>
          <w:szCs w:val="22"/>
        </w:rPr>
        <w:t xml:space="preserve">fications across our business. </w:t>
      </w:r>
      <w:r w:rsidRPr="00361100">
        <w:rPr>
          <w:rFonts w:ascii="Arial" w:hAnsi="Arial" w:cs="Arial"/>
          <w:sz w:val="22"/>
          <w:szCs w:val="22"/>
        </w:rPr>
        <w:t xml:space="preserve">These allow eligible employees to gain technical qualifications (for example in civil or maintenance engineering) or general business skills (for example qualifications in Leadership and Management, Project Management and Business Administration). A number of these are offered up to and including degree level, allowing employees to obtain a BSc or BA qualification that is fully funded by the Environment Agency. </w:t>
      </w:r>
    </w:p>
    <w:p w:rsidR="002D4301" w:rsidRDefault="002D4301" w:rsidP="00F314F7">
      <w:pPr>
        <w:jc w:val="both"/>
        <w:rPr>
          <w:rFonts w:ascii="Arial" w:hAnsi="Arial" w:cs="Arial"/>
          <w:sz w:val="22"/>
          <w:szCs w:val="22"/>
        </w:rPr>
      </w:pPr>
    </w:p>
    <w:p w:rsidR="002D4301" w:rsidRDefault="002D4301" w:rsidP="00F314F7">
      <w:pPr>
        <w:jc w:val="both"/>
        <w:rPr>
          <w:rFonts w:ascii="Arial" w:hAnsi="Arial" w:cs="Arial"/>
          <w:sz w:val="22"/>
          <w:szCs w:val="22"/>
        </w:rPr>
      </w:pPr>
      <w:r w:rsidRPr="00936315">
        <w:rPr>
          <w:rFonts w:ascii="Arial" w:hAnsi="Arial" w:cs="Arial"/>
          <w:sz w:val="22"/>
          <w:szCs w:val="22"/>
        </w:rPr>
        <w:t>If you are successful in securing a permanent role at the Environment Agency</w:t>
      </w:r>
      <w:r>
        <w:rPr>
          <w:rFonts w:ascii="Arial" w:hAnsi="Arial" w:cs="Arial"/>
          <w:sz w:val="22"/>
          <w:szCs w:val="22"/>
        </w:rPr>
        <w:t>,</w:t>
      </w:r>
      <w:r w:rsidRPr="00936315">
        <w:rPr>
          <w:rFonts w:ascii="Arial" w:hAnsi="Arial" w:cs="Arial"/>
          <w:sz w:val="22"/>
          <w:szCs w:val="22"/>
        </w:rPr>
        <w:t xml:space="preserve"> you will have the opportunity to complete an apprenticeship</w:t>
      </w:r>
      <w:r>
        <w:rPr>
          <w:rFonts w:ascii="Arial" w:hAnsi="Arial" w:cs="Arial"/>
          <w:sz w:val="22"/>
          <w:szCs w:val="22"/>
        </w:rPr>
        <w:t xml:space="preserve"> that is linked with your role</w:t>
      </w:r>
      <w:r w:rsidRPr="00936315">
        <w:rPr>
          <w:rFonts w:ascii="Arial" w:hAnsi="Arial" w:cs="Arial"/>
          <w:sz w:val="22"/>
          <w:szCs w:val="22"/>
        </w:rPr>
        <w:t xml:space="preserve">. Examples of those apprenticeships relevant to </w:t>
      </w:r>
      <w:r w:rsidR="007F148B">
        <w:rPr>
          <w:rFonts w:ascii="Arial" w:hAnsi="Arial" w:cs="Arial"/>
          <w:sz w:val="22"/>
          <w:szCs w:val="22"/>
        </w:rPr>
        <w:t>Prolonged Dry Weather</w:t>
      </w:r>
      <w:r w:rsidRPr="00936315">
        <w:rPr>
          <w:rFonts w:ascii="Arial" w:hAnsi="Arial" w:cs="Arial"/>
          <w:sz w:val="22"/>
          <w:szCs w:val="22"/>
        </w:rPr>
        <w:t xml:space="preserve"> include:</w:t>
      </w:r>
    </w:p>
    <w:p w:rsidR="002D4301" w:rsidRDefault="002D4301" w:rsidP="00864C80">
      <w:pPr>
        <w:jc w:val="both"/>
        <w:rPr>
          <w:rFonts w:ascii="Arial" w:hAnsi="Arial" w:cs="Arial"/>
          <w:sz w:val="22"/>
          <w:szCs w:val="22"/>
        </w:rPr>
      </w:pPr>
    </w:p>
    <w:p w:rsidR="002D4301" w:rsidRDefault="002D4301" w:rsidP="00864C80">
      <w:pPr>
        <w:jc w:val="both"/>
        <w:rPr>
          <w:rFonts w:ascii="Arial" w:hAnsi="Arial" w:cs="Arial"/>
          <w:sz w:val="22"/>
          <w:szCs w:val="22"/>
        </w:rPr>
      </w:pPr>
    </w:p>
    <w:tbl>
      <w:tblPr>
        <w:tblStyle w:val="GridTable4-Accent1"/>
        <w:tblW w:w="0" w:type="auto"/>
        <w:tblLook w:val="04A0" w:firstRow="1" w:lastRow="0" w:firstColumn="1" w:lastColumn="0" w:noHBand="0" w:noVBand="1"/>
      </w:tblPr>
      <w:tblGrid>
        <w:gridCol w:w="4811"/>
        <w:gridCol w:w="4811"/>
      </w:tblGrid>
      <w:tr w:rsidR="002C5512" w:rsidTr="002C55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rsidR="002C5512" w:rsidRPr="002C5512" w:rsidRDefault="002C5512" w:rsidP="00864C80">
            <w:pPr>
              <w:jc w:val="both"/>
              <w:rPr>
                <w:rFonts w:ascii="Arial" w:hAnsi="Arial" w:cs="Arial"/>
                <w:sz w:val="22"/>
                <w:szCs w:val="22"/>
              </w:rPr>
            </w:pPr>
            <w:r w:rsidRPr="002C5512">
              <w:rPr>
                <w:rFonts w:ascii="Arial" w:hAnsi="Arial" w:cs="Arial"/>
                <w:sz w:val="22"/>
                <w:szCs w:val="22"/>
              </w:rPr>
              <w:t>Apprenticeship</w:t>
            </w:r>
          </w:p>
        </w:tc>
        <w:tc>
          <w:tcPr>
            <w:tcW w:w="4811" w:type="dxa"/>
          </w:tcPr>
          <w:p w:rsidR="002C5512" w:rsidRPr="00B36020" w:rsidRDefault="002C5512" w:rsidP="00864C80">
            <w:pPr>
              <w:pStyle w:val="Default"/>
              <w:jc w:val="both"/>
              <w:cnfStyle w:val="100000000000" w:firstRow="1" w:lastRow="0" w:firstColumn="0" w:lastColumn="0" w:oddVBand="0" w:evenVBand="0" w:oddHBand="0" w:evenHBand="0" w:firstRowFirstColumn="0" w:firstRowLastColumn="0" w:lastRowFirstColumn="0" w:lastRowLastColumn="0"/>
              <w:rPr>
                <w:rFonts w:eastAsia="MS Mincho"/>
                <w:color w:val="FFFFFF" w:themeColor="background1"/>
                <w:sz w:val="22"/>
                <w:szCs w:val="22"/>
              </w:rPr>
            </w:pPr>
            <w:r w:rsidRPr="00B36020">
              <w:rPr>
                <w:rFonts w:eastAsia="MS Mincho"/>
                <w:color w:val="FFFFFF" w:themeColor="background1"/>
                <w:sz w:val="22"/>
                <w:szCs w:val="22"/>
              </w:rPr>
              <w:t>Qualification</w:t>
            </w:r>
          </w:p>
          <w:p w:rsidR="00B36020" w:rsidRPr="002C5512" w:rsidRDefault="00B36020" w:rsidP="00864C80">
            <w:pPr>
              <w:pStyle w:val="Default"/>
              <w:jc w:val="both"/>
              <w:cnfStyle w:val="100000000000" w:firstRow="1" w:lastRow="0" w:firstColumn="0" w:lastColumn="0" w:oddVBand="0" w:evenVBand="0" w:oddHBand="0" w:evenHBand="0" w:firstRowFirstColumn="0" w:firstRowLastColumn="0" w:lastRowFirstColumn="0" w:lastRowLastColumn="0"/>
              <w:rPr>
                <w:rFonts w:eastAsia="MS Mincho"/>
                <w:color w:val="auto"/>
                <w:sz w:val="22"/>
                <w:szCs w:val="22"/>
              </w:rPr>
            </w:pPr>
          </w:p>
        </w:tc>
      </w:tr>
      <w:tr w:rsidR="005B1CD4" w:rsidTr="002C5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rsidR="005B1CD4" w:rsidRPr="002C5512" w:rsidRDefault="005B1CD4" w:rsidP="00864C80">
            <w:pPr>
              <w:jc w:val="both"/>
              <w:rPr>
                <w:rFonts w:ascii="Arial" w:hAnsi="Arial" w:cs="Arial"/>
                <w:sz w:val="22"/>
                <w:szCs w:val="22"/>
              </w:rPr>
            </w:pPr>
            <w:r w:rsidRPr="002C5512">
              <w:rPr>
                <w:rFonts w:ascii="Arial" w:hAnsi="Arial" w:cs="Arial"/>
                <w:b w:val="0"/>
                <w:bCs w:val="0"/>
                <w:sz w:val="22"/>
                <w:szCs w:val="22"/>
              </w:rPr>
              <w:t>Project Manage</w:t>
            </w:r>
            <w:r w:rsidR="002C5512">
              <w:rPr>
                <w:rFonts w:ascii="Arial" w:hAnsi="Arial" w:cs="Arial"/>
                <w:b w:val="0"/>
                <w:bCs w:val="0"/>
                <w:sz w:val="22"/>
                <w:szCs w:val="22"/>
              </w:rPr>
              <w:t>ment (Associate Project Manager</w:t>
            </w:r>
          </w:p>
        </w:tc>
        <w:tc>
          <w:tcPr>
            <w:tcW w:w="4811" w:type="dxa"/>
          </w:tcPr>
          <w:p w:rsidR="005B1CD4" w:rsidRDefault="005B1CD4" w:rsidP="00864C8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C5512">
              <w:rPr>
                <w:rFonts w:ascii="Arial" w:hAnsi="Arial" w:cs="Arial"/>
                <w:sz w:val="22"/>
                <w:szCs w:val="22"/>
              </w:rPr>
              <w:t>Accredited by the Association of Project Managers</w:t>
            </w:r>
          </w:p>
          <w:p w:rsidR="00B36020" w:rsidRPr="002C5512" w:rsidRDefault="00B36020" w:rsidP="00864C8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r w:rsidR="005B1CD4" w:rsidTr="002C5512">
        <w:tc>
          <w:tcPr>
            <w:cnfStyle w:val="001000000000" w:firstRow="0" w:lastRow="0" w:firstColumn="1" w:lastColumn="0" w:oddVBand="0" w:evenVBand="0" w:oddHBand="0" w:evenHBand="0" w:firstRowFirstColumn="0" w:firstRowLastColumn="0" w:lastRowFirstColumn="0" w:lastRowLastColumn="0"/>
            <w:tcW w:w="4811" w:type="dxa"/>
          </w:tcPr>
          <w:p w:rsidR="005B1CD4" w:rsidRPr="002C5512" w:rsidRDefault="005B1CD4" w:rsidP="00864C80">
            <w:pPr>
              <w:jc w:val="both"/>
              <w:rPr>
                <w:rFonts w:ascii="Arial" w:hAnsi="Arial" w:cs="Arial"/>
                <w:sz w:val="22"/>
                <w:szCs w:val="22"/>
              </w:rPr>
            </w:pPr>
            <w:r w:rsidRPr="002C5512">
              <w:rPr>
                <w:rFonts w:ascii="Arial" w:hAnsi="Arial" w:cs="Arial"/>
                <w:b w:val="0"/>
                <w:bCs w:val="0"/>
                <w:sz w:val="22"/>
                <w:szCs w:val="22"/>
              </w:rPr>
              <w:t>Leadership &amp; Management –</w:t>
            </w:r>
          </w:p>
          <w:p w:rsidR="005B1CD4" w:rsidRPr="002C5512" w:rsidRDefault="005B1CD4" w:rsidP="00864C80">
            <w:pPr>
              <w:jc w:val="both"/>
              <w:rPr>
                <w:rFonts w:ascii="Arial" w:hAnsi="Arial" w:cs="Arial"/>
                <w:sz w:val="22"/>
                <w:szCs w:val="22"/>
              </w:rPr>
            </w:pPr>
            <w:r w:rsidRPr="002C5512">
              <w:rPr>
                <w:rFonts w:ascii="Arial" w:hAnsi="Arial" w:cs="Arial"/>
                <w:b w:val="0"/>
                <w:bCs w:val="0"/>
                <w:sz w:val="22"/>
                <w:szCs w:val="22"/>
              </w:rPr>
              <w:t>Team Leader</w:t>
            </w:r>
          </w:p>
          <w:p w:rsidR="005B1CD4" w:rsidRPr="002C5512" w:rsidRDefault="005B1CD4" w:rsidP="00864C80">
            <w:pPr>
              <w:jc w:val="both"/>
              <w:rPr>
                <w:rFonts w:ascii="Arial" w:hAnsi="Arial" w:cs="Arial"/>
                <w:sz w:val="22"/>
                <w:szCs w:val="22"/>
              </w:rPr>
            </w:pPr>
          </w:p>
        </w:tc>
        <w:tc>
          <w:tcPr>
            <w:tcW w:w="4811" w:type="dxa"/>
          </w:tcPr>
          <w:p w:rsidR="00CF06C0" w:rsidRPr="002C5512" w:rsidRDefault="00B36020" w:rsidP="00864C8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C</w:t>
            </w:r>
            <w:r w:rsidR="00CF06C0" w:rsidRPr="002C5512">
              <w:rPr>
                <w:rFonts w:ascii="Arial" w:hAnsi="Arial" w:cs="Arial"/>
                <w:sz w:val="22"/>
                <w:szCs w:val="22"/>
              </w:rPr>
              <w:t>hartered Management Institute Level 3 Diploma in First Line Management</w:t>
            </w:r>
          </w:p>
          <w:p w:rsidR="005B1CD4" w:rsidRPr="002C5512" w:rsidRDefault="005B1CD4" w:rsidP="00864C8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5B1CD4" w:rsidTr="002C55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rsidR="002C5512" w:rsidRPr="002C5512" w:rsidRDefault="002C5512" w:rsidP="00864C80">
            <w:pPr>
              <w:jc w:val="both"/>
              <w:rPr>
                <w:rFonts w:ascii="Arial" w:hAnsi="Arial" w:cs="Arial"/>
                <w:sz w:val="22"/>
                <w:szCs w:val="22"/>
              </w:rPr>
            </w:pPr>
            <w:r w:rsidRPr="002C5512">
              <w:rPr>
                <w:rFonts w:ascii="Arial" w:hAnsi="Arial" w:cs="Arial"/>
                <w:b w:val="0"/>
                <w:sz w:val="22"/>
                <w:szCs w:val="22"/>
              </w:rPr>
              <w:t>Data Analyst</w:t>
            </w:r>
          </w:p>
          <w:p w:rsidR="005B1CD4" w:rsidRPr="002C5512" w:rsidRDefault="005B1CD4" w:rsidP="00864C80">
            <w:pPr>
              <w:jc w:val="both"/>
              <w:rPr>
                <w:rFonts w:ascii="Arial" w:hAnsi="Arial" w:cs="Arial"/>
                <w:sz w:val="22"/>
                <w:szCs w:val="22"/>
              </w:rPr>
            </w:pPr>
          </w:p>
        </w:tc>
        <w:tc>
          <w:tcPr>
            <w:tcW w:w="4811" w:type="dxa"/>
          </w:tcPr>
          <w:p w:rsidR="002C5512" w:rsidRPr="002C5512" w:rsidRDefault="002C5512" w:rsidP="00864C8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C5512">
              <w:rPr>
                <w:rFonts w:ascii="Arial" w:hAnsi="Arial" w:cs="Arial"/>
                <w:sz w:val="22"/>
                <w:szCs w:val="22"/>
              </w:rPr>
              <w:t xml:space="preserve">Entry onto the Register of IT Technicians </w:t>
            </w:r>
          </w:p>
          <w:p w:rsidR="005B1CD4" w:rsidRDefault="005B1CD4" w:rsidP="00864C8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rsidR="00B36020" w:rsidRPr="002C5512" w:rsidRDefault="00B36020" w:rsidP="00864C8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rsidR="005B1CD4" w:rsidRPr="005B1CD4" w:rsidRDefault="005B1CD4" w:rsidP="005B1CD4">
      <w:pPr>
        <w:jc w:val="both"/>
        <w:rPr>
          <w:rFonts w:cs="Arial"/>
          <w:sz w:val="22"/>
        </w:rPr>
      </w:pPr>
    </w:p>
    <w:p w:rsidR="00864C80" w:rsidRDefault="00864C80" w:rsidP="00965992">
      <w:pPr>
        <w:pStyle w:val="PlainText"/>
        <w:spacing w:line="276" w:lineRule="auto"/>
        <w:rPr>
          <w:rFonts w:ascii="Arial" w:hAnsi="Arial" w:cs="Arial"/>
          <w:sz w:val="22"/>
          <w:szCs w:val="22"/>
        </w:rPr>
      </w:pPr>
    </w:p>
    <w:p w:rsidR="00864C80" w:rsidRDefault="00B92223" w:rsidP="00965992">
      <w:pPr>
        <w:pStyle w:val="PlainText"/>
        <w:spacing w:line="276" w:lineRule="auto"/>
        <w:rPr>
          <w:rFonts w:ascii="Arial" w:hAnsi="Arial" w:cs="Arial"/>
          <w:sz w:val="22"/>
          <w:szCs w:val="22"/>
        </w:rPr>
      </w:pPr>
      <w:r>
        <w:rPr>
          <w:rFonts w:ascii="Arial" w:hAnsi="Arial" w:cs="Arial"/>
          <w:noProof/>
          <w:sz w:val="22"/>
          <w:szCs w:val="22"/>
          <w:lang w:eastAsia="en-GB"/>
        </w:rPr>
        <w:drawing>
          <wp:inline distT="0" distB="0" distL="0" distR="0" wp14:anchorId="1CB7F779" wp14:editId="589D90BB">
            <wp:extent cx="6116320" cy="36290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umping station.jpg"/>
                    <pic:cNvPicPr/>
                  </pic:nvPicPr>
                  <pic:blipFill>
                    <a:blip r:embed="rId35" cstate="email">
                      <a:extLst>
                        <a:ext uri="{28A0092B-C50C-407E-A947-70E740481C1C}">
                          <a14:useLocalDpi xmlns:a14="http://schemas.microsoft.com/office/drawing/2010/main"/>
                        </a:ext>
                      </a:extLst>
                    </a:blip>
                    <a:stretch>
                      <a:fillRect/>
                    </a:stretch>
                  </pic:blipFill>
                  <pic:spPr>
                    <a:xfrm>
                      <a:off x="0" y="0"/>
                      <a:ext cx="6116320" cy="3629025"/>
                    </a:xfrm>
                    <a:prstGeom prst="rect">
                      <a:avLst/>
                    </a:prstGeom>
                  </pic:spPr>
                </pic:pic>
              </a:graphicData>
            </a:graphic>
          </wp:inline>
        </w:drawing>
      </w:r>
    </w:p>
    <w:p w:rsidR="00864C80" w:rsidRDefault="00864C80" w:rsidP="00965992">
      <w:pPr>
        <w:pStyle w:val="PlainText"/>
        <w:spacing w:line="276" w:lineRule="auto"/>
        <w:rPr>
          <w:rFonts w:ascii="Arial" w:hAnsi="Arial" w:cs="Arial"/>
          <w:sz w:val="22"/>
          <w:szCs w:val="22"/>
        </w:rPr>
      </w:pPr>
    </w:p>
    <w:p w:rsidR="002B14B3" w:rsidRDefault="002B14B3" w:rsidP="00965992">
      <w:pPr>
        <w:pStyle w:val="PlainText"/>
        <w:spacing w:line="276" w:lineRule="auto"/>
        <w:rPr>
          <w:rFonts w:ascii="Arial" w:hAnsi="Arial" w:cs="Arial"/>
          <w:sz w:val="22"/>
          <w:szCs w:val="22"/>
        </w:rPr>
      </w:pPr>
    </w:p>
    <w:p w:rsidR="00F64555" w:rsidRDefault="00F64555" w:rsidP="00965992">
      <w:pPr>
        <w:pStyle w:val="PlainText"/>
        <w:spacing w:line="276" w:lineRule="auto"/>
        <w:rPr>
          <w:rFonts w:ascii="Arial" w:hAnsi="Arial" w:cs="Arial"/>
          <w:sz w:val="22"/>
          <w:szCs w:val="22"/>
        </w:rPr>
      </w:pPr>
    </w:p>
    <w:p w:rsidR="00F64555" w:rsidRDefault="00F64555" w:rsidP="00965992">
      <w:pPr>
        <w:pStyle w:val="PlainText"/>
        <w:spacing w:line="276" w:lineRule="auto"/>
        <w:rPr>
          <w:rFonts w:ascii="Arial" w:hAnsi="Arial" w:cs="Arial"/>
          <w:sz w:val="22"/>
          <w:szCs w:val="22"/>
        </w:rPr>
      </w:pPr>
    </w:p>
    <w:p w:rsidR="00F64555" w:rsidRDefault="00F64555" w:rsidP="00965992">
      <w:pPr>
        <w:pStyle w:val="PlainText"/>
        <w:spacing w:line="276" w:lineRule="auto"/>
        <w:rPr>
          <w:rFonts w:ascii="Arial" w:hAnsi="Arial" w:cs="Arial"/>
          <w:sz w:val="22"/>
          <w:szCs w:val="22"/>
        </w:rPr>
      </w:pPr>
    </w:p>
    <w:p w:rsidR="00F64555" w:rsidRDefault="00F64555" w:rsidP="00965992">
      <w:pPr>
        <w:pStyle w:val="PlainText"/>
        <w:spacing w:line="276" w:lineRule="auto"/>
        <w:rPr>
          <w:rFonts w:ascii="Arial" w:hAnsi="Arial" w:cs="Arial"/>
          <w:sz w:val="22"/>
          <w:szCs w:val="22"/>
        </w:rPr>
      </w:pPr>
    </w:p>
    <w:p w:rsidR="00965992" w:rsidRPr="00527160" w:rsidRDefault="008939B8" w:rsidP="00864C80">
      <w:pPr>
        <w:pStyle w:val="PlainText"/>
        <w:spacing w:after="360" w:line="276" w:lineRule="auto"/>
        <w:jc w:val="both"/>
        <w:rPr>
          <w:rFonts w:ascii="Arial" w:hAnsi="Arial" w:cs="Arial"/>
          <w:color w:val="365F91" w:themeColor="accent1" w:themeShade="BF"/>
          <w:sz w:val="48"/>
          <w:szCs w:val="48"/>
        </w:rPr>
      </w:pPr>
      <w:r>
        <w:rPr>
          <w:rFonts w:ascii="Arial" w:hAnsi="Arial" w:cs="Arial"/>
          <w:color w:val="365F91" w:themeColor="accent1" w:themeShade="BF"/>
          <w:sz w:val="48"/>
          <w:szCs w:val="48"/>
        </w:rPr>
        <w:t>8.</w:t>
      </w:r>
      <w:r w:rsidR="00965992" w:rsidRPr="00527160">
        <w:rPr>
          <w:rFonts w:ascii="Arial" w:hAnsi="Arial" w:cs="Arial"/>
          <w:color w:val="365F91" w:themeColor="accent1" w:themeShade="BF"/>
          <w:sz w:val="48"/>
          <w:szCs w:val="48"/>
        </w:rPr>
        <w:t xml:space="preserve"> Salary and benefits</w:t>
      </w:r>
    </w:p>
    <w:p w:rsidR="00965992" w:rsidRPr="002F0588" w:rsidRDefault="00965992" w:rsidP="00864C80">
      <w:pPr>
        <w:pStyle w:val="PlainText"/>
        <w:spacing w:line="276" w:lineRule="auto"/>
        <w:jc w:val="both"/>
        <w:rPr>
          <w:rFonts w:ascii="Arial" w:hAnsi="Arial" w:cs="Arial"/>
          <w:sz w:val="22"/>
          <w:szCs w:val="22"/>
        </w:rPr>
      </w:pPr>
      <w:r w:rsidRPr="002F0588">
        <w:rPr>
          <w:rFonts w:ascii="Arial" w:hAnsi="Arial" w:cs="Arial"/>
          <w:sz w:val="22"/>
          <w:szCs w:val="22"/>
        </w:rPr>
        <w:t xml:space="preserve">Join us in this role and you will enjoy the following benefits: </w:t>
      </w:r>
    </w:p>
    <w:p w:rsidR="00965992" w:rsidRPr="002F0588" w:rsidRDefault="00965992" w:rsidP="00864C80">
      <w:pPr>
        <w:pStyle w:val="PlainText"/>
        <w:spacing w:line="276" w:lineRule="auto"/>
        <w:jc w:val="both"/>
        <w:rPr>
          <w:rFonts w:ascii="Arial" w:hAnsi="Arial" w:cs="Arial"/>
          <w:sz w:val="22"/>
          <w:szCs w:val="22"/>
        </w:rPr>
      </w:pPr>
    </w:p>
    <w:p w:rsidR="00965992" w:rsidRPr="00265263" w:rsidRDefault="00965992" w:rsidP="00864C80">
      <w:pPr>
        <w:pStyle w:val="PlainText"/>
        <w:spacing w:line="276" w:lineRule="auto"/>
        <w:ind w:left="2268" w:hanging="2268"/>
        <w:jc w:val="both"/>
        <w:rPr>
          <w:rFonts w:ascii="Arial" w:hAnsi="Arial" w:cs="Arial"/>
          <w:color w:val="000000" w:themeColor="text1"/>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8A564B">
        <w:rPr>
          <w:rFonts w:ascii="Arial" w:hAnsi="Arial" w:cs="Arial"/>
          <w:color w:val="000000" w:themeColor="text1"/>
          <w:sz w:val="22"/>
          <w:szCs w:val="22"/>
        </w:rPr>
        <w:t>Grade 4 - £27,138</w:t>
      </w:r>
      <w:r w:rsidR="00265263" w:rsidRPr="00265263">
        <w:rPr>
          <w:rFonts w:ascii="Arial" w:hAnsi="Arial" w:cs="Arial"/>
          <w:color w:val="000000" w:themeColor="text1"/>
          <w:sz w:val="22"/>
          <w:szCs w:val="22"/>
        </w:rPr>
        <w:t xml:space="preserve"> (</w:t>
      </w:r>
      <w:r w:rsidRPr="00265263">
        <w:rPr>
          <w:rFonts w:ascii="Arial" w:hAnsi="Arial" w:cs="Arial"/>
          <w:color w:val="000000" w:themeColor="text1"/>
          <w:sz w:val="22"/>
          <w:szCs w:val="22"/>
        </w:rPr>
        <w:t>pro-rata - if part time or an assignment)</w:t>
      </w:r>
    </w:p>
    <w:p w:rsidR="00265263" w:rsidRPr="00265263" w:rsidRDefault="00265263" w:rsidP="00864C80">
      <w:pPr>
        <w:pStyle w:val="PlainText"/>
        <w:spacing w:line="276" w:lineRule="auto"/>
        <w:ind w:left="2268" w:hanging="2268"/>
        <w:jc w:val="both"/>
        <w:rPr>
          <w:rFonts w:ascii="Arial" w:hAnsi="Arial" w:cs="Arial"/>
          <w:color w:val="000000" w:themeColor="text1"/>
          <w:sz w:val="22"/>
          <w:szCs w:val="22"/>
        </w:rPr>
      </w:pPr>
      <w:r w:rsidRPr="00265263">
        <w:rPr>
          <w:rFonts w:ascii="Arial" w:hAnsi="Arial" w:cs="Arial"/>
          <w:color w:val="000000" w:themeColor="text1"/>
          <w:sz w:val="22"/>
          <w:szCs w:val="22"/>
        </w:rPr>
        <w:tab/>
      </w:r>
      <w:r w:rsidRPr="00265263">
        <w:rPr>
          <w:rFonts w:ascii="Arial" w:hAnsi="Arial" w:cs="Arial"/>
          <w:color w:val="000000" w:themeColor="text1"/>
          <w:sz w:val="22"/>
          <w:szCs w:val="22"/>
        </w:rPr>
        <w:tab/>
      </w:r>
    </w:p>
    <w:p w:rsidR="00965992" w:rsidRPr="00265263" w:rsidRDefault="00965992" w:rsidP="00864C80">
      <w:pPr>
        <w:pStyle w:val="PlainText"/>
        <w:spacing w:line="276" w:lineRule="auto"/>
        <w:jc w:val="both"/>
        <w:rPr>
          <w:rFonts w:ascii="Arial" w:hAnsi="Arial" w:cs="Arial"/>
          <w:color w:val="000000" w:themeColor="text1"/>
          <w:sz w:val="22"/>
          <w:szCs w:val="22"/>
        </w:rPr>
      </w:pPr>
    </w:p>
    <w:p w:rsidR="00965992" w:rsidRPr="00965992" w:rsidRDefault="00965992" w:rsidP="00864C80">
      <w:pPr>
        <w:pStyle w:val="PlainText"/>
        <w:spacing w:line="276" w:lineRule="auto"/>
        <w:ind w:left="2268" w:hanging="2268"/>
        <w:jc w:val="both"/>
        <w:rPr>
          <w:rFonts w:ascii="Arial" w:hAnsi="Arial" w:cs="Arial"/>
          <w:color w:val="FF0000"/>
          <w:sz w:val="22"/>
          <w:szCs w:val="22"/>
        </w:rPr>
      </w:pPr>
      <w:r w:rsidRPr="002F0588">
        <w:rPr>
          <w:rFonts w:ascii="Arial" w:hAnsi="Arial" w:cs="Arial"/>
          <w:b/>
          <w:color w:val="004C84"/>
          <w:sz w:val="22"/>
          <w:szCs w:val="22"/>
        </w:rPr>
        <w:t>Location:</w:t>
      </w:r>
      <w:r w:rsidR="00864C80">
        <w:rPr>
          <w:rFonts w:ascii="Arial" w:hAnsi="Arial" w:cs="Arial"/>
          <w:sz w:val="22"/>
          <w:szCs w:val="22"/>
        </w:rPr>
        <w:t xml:space="preserve"> </w:t>
      </w:r>
      <w:r w:rsidR="00864C80">
        <w:rPr>
          <w:rFonts w:ascii="Arial" w:hAnsi="Arial" w:cs="Arial"/>
          <w:sz w:val="22"/>
          <w:szCs w:val="22"/>
        </w:rPr>
        <w:tab/>
      </w:r>
      <w:r w:rsidR="00864C80">
        <w:rPr>
          <w:rFonts w:ascii="Arial" w:hAnsi="Arial" w:cs="Arial"/>
          <w:sz w:val="22"/>
          <w:szCs w:val="22"/>
        </w:rPr>
        <w:tab/>
        <w:t xml:space="preserve">Various locations dependent on role. </w:t>
      </w:r>
    </w:p>
    <w:p w:rsidR="00965992" w:rsidRPr="002F0588" w:rsidRDefault="00965992" w:rsidP="00864C80">
      <w:pPr>
        <w:pStyle w:val="PlainText"/>
        <w:spacing w:line="276" w:lineRule="auto"/>
        <w:jc w:val="both"/>
        <w:rPr>
          <w:rFonts w:ascii="Arial" w:hAnsi="Arial" w:cs="Arial"/>
          <w:sz w:val="22"/>
          <w:szCs w:val="22"/>
        </w:rPr>
      </w:pPr>
    </w:p>
    <w:p w:rsidR="00965992" w:rsidRPr="00965992" w:rsidRDefault="00965992" w:rsidP="00864C80">
      <w:pPr>
        <w:pStyle w:val="PlainText"/>
        <w:spacing w:line="276" w:lineRule="auto"/>
        <w:jc w:val="both"/>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65263" w:rsidRPr="005067A5">
        <w:rPr>
          <w:rFonts w:ascii="Arial" w:hAnsi="Arial" w:cs="Arial"/>
          <w:sz w:val="22"/>
          <w:szCs w:val="22"/>
        </w:rPr>
        <w:t>37 hours, Permanent or Fixed Term Contract until</w:t>
      </w:r>
      <w:r w:rsidR="005067A5" w:rsidRPr="005067A5">
        <w:rPr>
          <w:rFonts w:ascii="Arial" w:hAnsi="Arial" w:cs="Arial"/>
          <w:sz w:val="22"/>
          <w:szCs w:val="22"/>
        </w:rPr>
        <w:t xml:space="preserve"> end of March 2019</w:t>
      </w:r>
    </w:p>
    <w:p w:rsidR="00965992" w:rsidRPr="002F0588" w:rsidRDefault="00965992" w:rsidP="00864C80">
      <w:pPr>
        <w:pStyle w:val="PlainText"/>
        <w:spacing w:line="276" w:lineRule="auto"/>
        <w:jc w:val="both"/>
        <w:rPr>
          <w:rFonts w:ascii="Arial" w:hAnsi="Arial" w:cs="Arial"/>
          <w:sz w:val="22"/>
          <w:szCs w:val="22"/>
        </w:rPr>
      </w:pPr>
    </w:p>
    <w:p w:rsidR="00965992" w:rsidRDefault="00965992" w:rsidP="00864C80">
      <w:pPr>
        <w:pStyle w:val="PlainText"/>
        <w:spacing w:after="120" w:line="276" w:lineRule="auto"/>
        <w:ind w:left="2880" w:hanging="2880"/>
        <w:jc w:val="both"/>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 xml:space="preserve">Your leave allowance in this role </w:t>
      </w:r>
      <w:r w:rsidRPr="00265263">
        <w:rPr>
          <w:rFonts w:ascii="Arial" w:hAnsi="Arial" w:cs="Arial"/>
          <w:color w:val="000000" w:themeColor="text1"/>
          <w:sz w:val="22"/>
          <w:szCs w:val="22"/>
        </w:rPr>
        <w:t xml:space="preserve">will </w:t>
      </w:r>
      <w:r w:rsidR="00265263" w:rsidRPr="00265263">
        <w:rPr>
          <w:rFonts w:ascii="Arial" w:hAnsi="Arial" w:cs="Arial"/>
          <w:color w:val="000000" w:themeColor="text1"/>
          <w:sz w:val="22"/>
          <w:szCs w:val="22"/>
        </w:rPr>
        <w:t>be 25</w:t>
      </w:r>
      <w:r w:rsidRPr="00265263">
        <w:rPr>
          <w:rFonts w:ascii="Arial" w:hAnsi="Arial" w:cs="Arial"/>
          <w:color w:val="000000" w:themeColor="text1"/>
          <w:sz w:val="22"/>
          <w:szCs w:val="22"/>
        </w:rPr>
        <w:t xml:space="preserve"> days plus </w:t>
      </w:r>
      <w:r w:rsidRPr="002F0588">
        <w:rPr>
          <w:rFonts w:ascii="Arial" w:hAnsi="Arial" w:cs="Arial"/>
          <w:sz w:val="22"/>
          <w:szCs w:val="22"/>
        </w:rPr>
        <w:t xml:space="preserve">bank holidays (pro-rata - if part time or an assignment). </w:t>
      </w:r>
    </w:p>
    <w:p w:rsidR="00965992" w:rsidRPr="002F0588" w:rsidRDefault="00965992" w:rsidP="002D4301">
      <w:pPr>
        <w:pStyle w:val="PlainText"/>
        <w:spacing w:line="276" w:lineRule="auto"/>
        <w:ind w:left="2880"/>
        <w:jc w:val="both"/>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965992" w:rsidRPr="002F0588" w:rsidRDefault="00965992" w:rsidP="00864C80">
      <w:pPr>
        <w:pStyle w:val="PlainText"/>
        <w:spacing w:line="276" w:lineRule="auto"/>
        <w:jc w:val="both"/>
        <w:rPr>
          <w:rFonts w:ascii="Arial" w:hAnsi="Arial" w:cs="Arial"/>
          <w:sz w:val="22"/>
          <w:szCs w:val="22"/>
        </w:rPr>
      </w:pPr>
    </w:p>
    <w:p w:rsidR="00965992" w:rsidRDefault="00965992" w:rsidP="00864C80">
      <w:pPr>
        <w:pStyle w:val="PlainText"/>
        <w:spacing w:line="276" w:lineRule="auto"/>
        <w:ind w:left="2880" w:hanging="2880"/>
        <w:jc w:val="both"/>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65992" w:rsidRDefault="00965992" w:rsidP="00864C80">
      <w:pPr>
        <w:pStyle w:val="PlainText"/>
        <w:spacing w:line="276" w:lineRule="auto"/>
        <w:ind w:left="2880" w:hanging="2880"/>
        <w:jc w:val="both"/>
        <w:rPr>
          <w:rFonts w:ascii="Arial" w:hAnsi="Arial" w:cs="Arial"/>
          <w:sz w:val="22"/>
          <w:szCs w:val="22"/>
        </w:rPr>
      </w:pPr>
    </w:p>
    <w:p w:rsidR="00965992" w:rsidRPr="00385003" w:rsidRDefault="00965992" w:rsidP="00864C80">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rsidR="00965992" w:rsidRPr="00385003" w:rsidRDefault="00965992" w:rsidP="00864C80">
      <w:pPr>
        <w:pStyle w:val="PlainText"/>
        <w:spacing w:line="276" w:lineRule="auto"/>
        <w:ind w:left="2880" w:hanging="2880"/>
        <w:jc w:val="both"/>
        <w:rPr>
          <w:rFonts w:ascii="Arial" w:hAnsi="Arial" w:cs="Arial"/>
          <w:sz w:val="22"/>
          <w:szCs w:val="22"/>
        </w:rPr>
      </w:pPr>
    </w:p>
    <w:p w:rsidR="00965992" w:rsidRPr="002F0588" w:rsidRDefault="00965992" w:rsidP="00864C80">
      <w:pPr>
        <w:pStyle w:val="PlainText"/>
        <w:spacing w:line="276" w:lineRule="auto"/>
        <w:jc w:val="both"/>
        <w:rPr>
          <w:rFonts w:ascii="Arial" w:hAnsi="Arial" w:cs="Arial"/>
          <w:sz w:val="22"/>
          <w:szCs w:val="22"/>
        </w:rPr>
      </w:pPr>
    </w:p>
    <w:p w:rsidR="00965992" w:rsidRPr="002F0588" w:rsidRDefault="00965992" w:rsidP="00864C80">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rsidR="00965992" w:rsidRPr="002F0588" w:rsidRDefault="00965992" w:rsidP="00864C80">
      <w:pPr>
        <w:pStyle w:val="PlainText"/>
        <w:spacing w:line="276" w:lineRule="auto"/>
        <w:jc w:val="both"/>
        <w:rPr>
          <w:rFonts w:ascii="Arial" w:hAnsi="Arial" w:cs="Arial"/>
          <w:sz w:val="22"/>
          <w:szCs w:val="22"/>
        </w:rPr>
      </w:pPr>
      <w:r w:rsidRPr="002F0588">
        <w:rPr>
          <w:rFonts w:ascii="Arial" w:hAnsi="Arial" w:cs="Arial"/>
          <w:sz w:val="22"/>
          <w:szCs w:val="22"/>
        </w:rPr>
        <w:t xml:space="preserve"> </w:t>
      </w:r>
    </w:p>
    <w:p w:rsidR="00965992" w:rsidRPr="002F0588" w:rsidRDefault="00965992" w:rsidP="00864C80">
      <w:pPr>
        <w:pStyle w:val="PlainText"/>
        <w:spacing w:line="276" w:lineRule="auto"/>
        <w:ind w:left="2880" w:hanging="2880"/>
        <w:jc w:val="both"/>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t xml:space="preserve">We are committed to diversity and inclusion. We want all our staff to feel valued and respected and to see this as a great place to work. </w:t>
      </w:r>
    </w:p>
    <w:p w:rsidR="00965992" w:rsidRPr="002F0588" w:rsidRDefault="00965992" w:rsidP="00864C80">
      <w:pPr>
        <w:pStyle w:val="PlainText"/>
        <w:spacing w:line="276" w:lineRule="auto"/>
        <w:ind w:left="2160" w:firstLine="720"/>
        <w:jc w:val="both"/>
        <w:rPr>
          <w:rFonts w:ascii="Arial" w:hAnsi="Arial" w:cs="Arial"/>
          <w:sz w:val="22"/>
          <w:szCs w:val="22"/>
        </w:rPr>
      </w:pPr>
      <w:r w:rsidRPr="002F0588">
        <w:rPr>
          <w:rFonts w:ascii="Arial" w:hAnsi="Arial" w:cs="Arial"/>
          <w:sz w:val="22"/>
          <w:szCs w:val="22"/>
        </w:rPr>
        <w:t>Diversity: it’s in our nature.</w:t>
      </w:r>
    </w:p>
    <w:p w:rsidR="007B5661" w:rsidRDefault="007B5661" w:rsidP="00864C80">
      <w:pPr>
        <w:pStyle w:val="PlainText"/>
        <w:spacing w:after="360" w:line="276" w:lineRule="auto"/>
        <w:jc w:val="both"/>
        <w:rPr>
          <w:rFonts w:ascii="Arial" w:hAnsi="Arial" w:cs="Arial"/>
          <w:sz w:val="22"/>
          <w:szCs w:val="22"/>
        </w:rPr>
      </w:pPr>
    </w:p>
    <w:p w:rsidR="00BE7EE6" w:rsidRDefault="00BE7EE6" w:rsidP="00864C80">
      <w:pPr>
        <w:pStyle w:val="PlainText"/>
        <w:spacing w:after="360" w:line="276" w:lineRule="auto"/>
        <w:jc w:val="both"/>
        <w:rPr>
          <w:rFonts w:ascii="Arial" w:hAnsi="Arial" w:cs="Arial"/>
          <w:sz w:val="22"/>
          <w:szCs w:val="22"/>
        </w:rPr>
      </w:pPr>
    </w:p>
    <w:p w:rsidR="00BE7EE6" w:rsidRDefault="00BE7EE6" w:rsidP="00864C80">
      <w:pPr>
        <w:pStyle w:val="PlainText"/>
        <w:spacing w:after="360" w:line="276" w:lineRule="auto"/>
        <w:jc w:val="both"/>
        <w:rPr>
          <w:rFonts w:ascii="Arial" w:hAnsi="Arial" w:cs="Arial"/>
          <w:sz w:val="22"/>
          <w:szCs w:val="22"/>
        </w:rPr>
      </w:pPr>
    </w:p>
    <w:p w:rsidR="00BE7EE6" w:rsidRPr="002F0588" w:rsidRDefault="00BE7EE6" w:rsidP="00864C80">
      <w:pPr>
        <w:pStyle w:val="PlainText"/>
        <w:spacing w:after="360" w:line="276" w:lineRule="auto"/>
        <w:jc w:val="both"/>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A7799E" w:rsidRPr="00745A89" w:rsidRDefault="00B81DA8" w:rsidP="00864C80">
      <w:pPr>
        <w:spacing w:before="240" w:after="360" w:line="276" w:lineRule="auto"/>
        <w:jc w:val="both"/>
        <w:rPr>
          <w:rFonts w:ascii="Arial" w:hAnsi="Arial" w:cs="Arial"/>
          <w:color w:val="365F91" w:themeColor="accent1" w:themeShade="BF"/>
          <w:sz w:val="48"/>
          <w:szCs w:val="48"/>
        </w:rPr>
      </w:pPr>
      <w:r w:rsidRPr="00745A89">
        <w:rPr>
          <w:rFonts w:ascii="Arial" w:hAnsi="Arial" w:cs="Arial"/>
          <w:noProof/>
          <w:color w:val="365F91" w:themeColor="accent1" w:themeShade="BF"/>
          <w:sz w:val="48"/>
          <w:szCs w:val="48"/>
          <w:lang w:eastAsia="en-GB"/>
        </w:rPr>
        <w:drawing>
          <wp:anchor distT="0" distB="0" distL="114300" distR="114300" simplePos="0" relativeHeight="251656192" behindDoc="0" locked="0" layoutInCell="1" allowOverlap="1" wp14:anchorId="2FC6437B" wp14:editId="64178E96">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8939B8">
        <w:rPr>
          <w:rFonts w:ascii="Arial" w:hAnsi="Arial" w:cs="Arial"/>
          <w:color w:val="365F91" w:themeColor="accent1" w:themeShade="BF"/>
          <w:sz w:val="48"/>
          <w:szCs w:val="48"/>
        </w:rPr>
        <w:t>9</w:t>
      </w:r>
      <w:r w:rsidR="00A7799E" w:rsidRPr="00745A89">
        <w:rPr>
          <w:rFonts w:ascii="Arial" w:hAnsi="Arial" w:cs="Arial"/>
          <w:color w:val="365F91" w:themeColor="accent1" w:themeShade="BF"/>
          <w:sz w:val="48"/>
          <w:szCs w:val="48"/>
        </w:rPr>
        <w:t>. Further information</w:t>
      </w:r>
    </w:p>
    <w:p w:rsidR="00390F83" w:rsidRPr="00333013" w:rsidRDefault="00390F83" w:rsidP="00864C80">
      <w:pPr>
        <w:pStyle w:val="PlainText"/>
        <w:spacing w:line="276" w:lineRule="auto"/>
        <w:jc w:val="both"/>
        <w:rPr>
          <w:rFonts w:ascii="Arial" w:hAnsi="Arial" w:cs="Arial"/>
          <w:color w:val="FF0000"/>
          <w:sz w:val="22"/>
          <w:szCs w:val="22"/>
        </w:rPr>
      </w:pPr>
      <w:r>
        <w:rPr>
          <w:rFonts w:ascii="Arial" w:hAnsi="Arial" w:cs="Arial"/>
          <w:sz w:val="22"/>
          <w:szCs w:val="22"/>
        </w:rPr>
        <w:t>As a national</w:t>
      </w:r>
      <w:r w:rsidR="00CD3E25">
        <w:rPr>
          <w:rFonts w:ascii="Arial" w:hAnsi="Arial" w:cs="Arial"/>
          <w:sz w:val="22"/>
          <w:szCs w:val="22"/>
        </w:rPr>
        <w:t xml:space="preserve"> organisation we</w:t>
      </w:r>
      <w:r>
        <w:rPr>
          <w:rFonts w:ascii="Arial" w:hAnsi="Arial" w:cs="Arial"/>
          <w:sz w:val="22"/>
          <w:szCs w:val="22"/>
        </w:rPr>
        <w:t xml:space="preserve"> with work and customers across England</w:t>
      </w:r>
      <w:r w:rsidR="003E4F46">
        <w:rPr>
          <w:rFonts w:ascii="Arial" w:hAnsi="Arial" w:cs="Arial"/>
          <w:sz w:val="22"/>
          <w:szCs w:val="22"/>
        </w:rPr>
        <w:t>, in</w:t>
      </w:r>
      <w:r>
        <w:rPr>
          <w:rFonts w:ascii="Arial" w:hAnsi="Arial" w:cs="Arial"/>
          <w:sz w:val="22"/>
          <w:szCs w:val="22"/>
        </w:rPr>
        <w:t xml:space="preserve"> </w:t>
      </w:r>
      <w:r w:rsidR="003E4F46">
        <w:rPr>
          <w:rFonts w:ascii="Arial" w:hAnsi="Arial" w:cs="Arial"/>
          <w:sz w:val="22"/>
          <w:szCs w:val="22"/>
        </w:rPr>
        <w:t xml:space="preserve">some of </w:t>
      </w:r>
      <w:r>
        <w:rPr>
          <w:rFonts w:ascii="Arial" w:hAnsi="Arial" w:cs="Arial"/>
          <w:sz w:val="22"/>
          <w:szCs w:val="22"/>
        </w:rPr>
        <w:t xml:space="preserve">our roles </w:t>
      </w:r>
      <w:r w:rsidR="003E4F46">
        <w:rPr>
          <w:rFonts w:ascii="Arial" w:hAnsi="Arial" w:cs="Arial"/>
          <w:sz w:val="22"/>
          <w:szCs w:val="22"/>
        </w:rPr>
        <w:t>you may be asked to undertake</w:t>
      </w:r>
      <w:r>
        <w:rPr>
          <w:rFonts w:ascii="Arial" w:hAnsi="Arial" w:cs="Arial"/>
          <w:sz w:val="22"/>
          <w:szCs w:val="22"/>
        </w:rPr>
        <w:t xml:space="preserve"> </w:t>
      </w:r>
      <w:r w:rsidR="003E4F46">
        <w:rPr>
          <w:rFonts w:ascii="Arial" w:hAnsi="Arial" w:cs="Arial"/>
          <w:sz w:val="22"/>
          <w:szCs w:val="22"/>
        </w:rPr>
        <w:t>infrequent</w:t>
      </w:r>
      <w:r>
        <w:rPr>
          <w:rFonts w:ascii="Arial" w:hAnsi="Arial" w:cs="Arial"/>
          <w:sz w:val="22"/>
          <w:szCs w:val="22"/>
        </w:rPr>
        <w:t xml:space="preserve"> </w:t>
      </w:r>
      <w:r w:rsidR="003E4F46">
        <w:rPr>
          <w:rFonts w:ascii="Arial" w:hAnsi="Arial" w:cs="Arial"/>
          <w:sz w:val="22"/>
          <w:szCs w:val="22"/>
        </w:rPr>
        <w:t>national travel usua</w:t>
      </w:r>
      <w:r w:rsidR="003E4F46" w:rsidRPr="00CD3E25">
        <w:rPr>
          <w:rFonts w:ascii="Arial" w:hAnsi="Arial" w:cs="Arial"/>
          <w:sz w:val="22"/>
          <w:szCs w:val="22"/>
        </w:rPr>
        <w:t>lly to London or Birmingham.</w:t>
      </w:r>
    </w:p>
    <w:p w:rsidR="00390F83" w:rsidRPr="00183835" w:rsidRDefault="00390F83" w:rsidP="00864C80">
      <w:pPr>
        <w:pStyle w:val="PlainText"/>
        <w:spacing w:line="276" w:lineRule="auto"/>
        <w:jc w:val="both"/>
        <w:rPr>
          <w:rFonts w:ascii="Arial" w:hAnsi="Arial" w:cs="Arial"/>
          <w:sz w:val="22"/>
          <w:szCs w:val="22"/>
        </w:rPr>
      </w:pPr>
    </w:p>
    <w:p w:rsidR="00B57426" w:rsidRPr="00FA6BEE" w:rsidRDefault="00B57426" w:rsidP="00864C80">
      <w:pPr>
        <w:jc w:val="both"/>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B57426" w:rsidRPr="00FA6BEE" w:rsidRDefault="00B57426" w:rsidP="00864C80">
      <w:pPr>
        <w:ind w:left="1440"/>
        <w:jc w:val="both"/>
        <w:rPr>
          <w:rFonts w:ascii="Arial" w:hAnsi="Arial" w:cs="Arial"/>
          <w:iCs/>
          <w:color w:val="000000"/>
          <w:sz w:val="22"/>
          <w:szCs w:val="22"/>
          <w:shd w:val="clear" w:color="auto" w:fill="FFFFFF"/>
        </w:rPr>
      </w:pPr>
    </w:p>
    <w:p w:rsidR="00B57426" w:rsidRPr="00FA6BEE" w:rsidRDefault="00B57426" w:rsidP="00864C80">
      <w:pPr>
        <w:jc w:val="both"/>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B57426" w:rsidRPr="00FA6BEE" w:rsidRDefault="00B57426" w:rsidP="00864C80">
      <w:pPr>
        <w:jc w:val="both"/>
        <w:rPr>
          <w:rFonts w:ascii="Arial" w:hAnsi="Arial" w:cs="Arial"/>
          <w:iCs/>
          <w:color w:val="000000"/>
          <w:sz w:val="22"/>
          <w:szCs w:val="22"/>
          <w:shd w:val="clear" w:color="auto" w:fill="FFFFFF"/>
        </w:rPr>
      </w:pPr>
    </w:p>
    <w:p w:rsidR="00B57426" w:rsidRDefault="00B57426" w:rsidP="00864C80">
      <w:pPr>
        <w:jc w:val="both"/>
        <w:rPr>
          <w:rStyle w:val="Strong"/>
          <w:rFonts w:ascii="Arial" w:hAnsi="Arial" w:cs="Arial"/>
          <w:b w:val="0"/>
          <w:bCs w:val="0"/>
          <w:iCs/>
          <w:color w:val="000000"/>
          <w:sz w:val="22"/>
          <w:szCs w:val="22"/>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9D415B" w:rsidRDefault="009D415B" w:rsidP="00864C80">
      <w:pPr>
        <w:jc w:val="both"/>
        <w:rPr>
          <w:rStyle w:val="Strong"/>
          <w:rFonts w:ascii="Arial" w:hAnsi="Arial" w:cs="Arial"/>
          <w:b w:val="0"/>
          <w:bCs w:val="0"/>
          <w:iCs/>
          <w:color w:val="000000"/>
          <w:sz w:val="22"/>
          <w:szCs w:val="22"/>
        </w:rPr>
      </w:pPr>
    </w:p>
    <w:p w:rsidR="009D415B" w:rsidRPr="00AC1A13" w:rsidRDefault="009D415B" w:rsidP="00AC1A13">
      <w:pPr>
        <w:rPr>
          <w:rFonts w:ascii="Arial" w:hAnsi="Arial" w:cs="Arial"/>
          <w:sz w:val="22"/>
          <w:szCs w:val="22"/>
        </w:rPr>
      </w:pPr>
      <w:r w:rsidRPr="00AC1A13">
        <w:rPr>
          <w:rFonts w:ascii="Arial" w:hAnsi="Arial" w:cs="Arial"/>
          <w:sz w:val="22"/>
          <w:szCs w:val="22"/>
        </w:rPr>
        <w:t xml:space="preserve">As part of our commitment to flexible working we offer up to 15 additional days ‘flexi-time’ per year. </w:t>
      </w:r>
    </w:p>
    <w:p w:rsidR="009D415B" w:rsidRPr="00AC1A13" w:rsidRDefault="009D415B" w:rsidP="00AC1A13">
      <w:pPr>
        <w:rPr>
          <w:rFonts w:ascii="Arial" w:hAnsi="Arial" w:cs="Arial"/>
          <w:sz w:val="22"/>
          <w:szCs w:val="22"/>
        </w:rPr>
      </w:pPr>
      <w:r w:rsidRPr="00AC1A13">
        <w:rPr>
          <w:rFonts w:ascii="Arial" w:hAnsi="Arial" w:cs="Arial"/>
          <w:sz w:val="22"/>
          <w:szCs w:val="22"/>
        </w:rPr>
        <w:t xml:space="preserve">These directly correlate with any hours worked above your core 37 hour contracted working </w:t>
      </w:r>
      <w:r w:rsidR="00AC1A13">
        <w:rPr>
          <w:rFonts w:ascii="Arial" w:hAnsi="Arial" w:cs="Arial"/>
          <w:sz w:val="22"/>
          <w:szCs w:val="22"/>
        </w:rPr>
        <w:t xml:space="preserve">week </w:t>
      </w:r>
      <w:r w:rsidR="00AC1A13" w:rsidRPr="002F0588">
        <w:rPr>
          <w:rFonts w:ascii="Arial" w:hAnsi="Arial" w:cs="Arial"/>
          <w:sz w:val="22"/>
          <w:szCs w:val="22"/>
        </w:rPr>
        <w:t>(pro-rata - if part time or an assignment).</w:t>
      </w:r>
    </w:p>
    <w:p w:rsidR="009D415B" w:rsidRPr="00FA6BEE" w:rsidRDefault="009D415B" w:rsidP="00864C80">
      <w:pPr>
        <w:jc w:val="both"/>
        <w:rPr>
          <w:rFonts w:ascii="Arial" w:hAnsi="Arial" w:cs="Arial"/>
          <w:iCs/>
          <w:color w:val="000000"/>
          <w:sz w:val="22"/>
          <w:szCs w:val="22"/>
          <w:shd w:val="clear" w:color="auto" w:fill="FFFFFF"/>
        </w:rPr>
      </w:pPr>
    </w:p>
    <w:p w:rsidR="00B57426" w:rsidRPr="002F0588" w:rsidRDefault="00B57426" w:rsidP="00864C80">
      <w:pPr>
        <w:pStyle w:val="PlainText"/>
        <w:spacing w:line="276" w:lineRule="auto"/>
        <w:jc w:val="both"/>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B57426" w:rsidRPr="002F0588" w:rsidRDefault="00B57426" w:rsidP="00864C80">
      <w:pPr>
        <w:pStyle w:val="PlainText"/>
        <w:spacing w:line="276" w:lineRule="auto"/>
        <w:jc w:val="both"/>
        <w:rPr>
          <w:rFonts w:ascii="Arial" w:hAnsi="Arial" w:cs="Arial"/>
          <w:sz w:val="22"/>
          <w:szCs w:val="22"/>
        </w:rPr>
      </w:pPr>
    </w:p>
    <w:p w:rsidR="00B57426" w:rsidRPr="002F0588" w:rsidRDefault="00B57426" w:rsidP="00864C80">
      <w:pPr>
        <w:pStyle w:val="PlainText"/>
        <w:spacing w:line="276" w:lineRule="auto"/>
        <w:jc w:val="both"/>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B57426" w:rsidRPr="002F0588" w:rsidRDefault="00B57426" w:rsidP="00864C80">
      <w:pPr>
        <w:pStyle w:val="PlainText"/>
        <w:spacing w:line="276" w:lineRule="auto"/>
        <w:jc w:val="both"/>
        <w:rPr>
          <w:rFonts w:ascii="Arial" w:hAnsi="Arial" w:cs="Arial"/>
          <w:sz w:val="22"/>
          <w:szCs w:val="22"/>
        </w:rPr>
      </w:pPr>
      <w:r w:rsidRPr="002F0588">
        <w:rPr>
          <w:rFonts w:ascii="Arial" w:hAnsi="Arial" w:cs="Arial"/>
          <w:sz w:val="22"/>
          <w:szCs w:val="22"/>
        </w:rPr>
        <w:t> </w:t>
      </w:r>
    </w:p>
    <w:p w:rsidR="00B57426" w:rsidRPr="002F0588" w:rsidRDefault="00B57426" w:rsidP="00864C80">
      <w:pPr>
        <w:pStyle w:val="PlainText"/>
        <w:spacing w:line="276" w:lineRule="auto"/>
        <w:jc w:val="both"/>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7" w:history="1">
        <w:r w:rsidRPr="00C86EEA">
          <w:rPr>
            <w:rStyle w:val="Hyperlink"/>
            <w:rFonts w:ascii="Arial" w:hAnsi="Arial" w:cs="Arial"/>
            <w:color w:val="4F81BD"/>
            <w:sz w:val="22"/>
            <w:szCs w:val="22"/>
          </w:rPr>
          <w:t>https://www.gov.uk/government/organisations/environment-agency/about/recruitment</w:t>
        </w:r>
      </w:hyperlink>
    </w:p>
    <w:p w:rsidR="00B57426" w:rsidRPr="004F0160" w:rsidRDefault="00B57426" w:rsidP="00864C80">
      <w:pPr>
        <w:pStyle w:val="PlainText"/>
        <w:spacing w:line="276" w:lineRule="auto"/>
        <w:jc w:val="both"/>
        <w:rPr>
          <w:rFonts w:ascii="Arial" w:hAnsi="Arial" w:cs="Arial"/>
          <w:sz w:val="22"/>
          <w:szCs w:val="22"/>
        </w:rPr>
      </w:pPr>
    </w:p>
    <w:p w:rsidR="00B57426" w:rsidRPr="002F0588" w:rsidRDefault="00B57426" w:rsidP="00864C80">
      <w:pPr>
        <w:pStyle w:val="PlainText"/>
        <w:spacing w:line="276" w:lineRule="auto"/>
        <w:jc w:val="both"/>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B57426" w:rsidRPr="002F0588" w:rsidRDefault="00B57426" w:rsidP="00864C80">
      <w:pPr>
        <w:pStyle w:val="PlainText"/>
        <w:spacing w:line="276" w:lineRule="auto"/>
        <w:jc w:val="both"/>
        <w:rPr>
          <w:rFonts w:ascii="Arial" w:hAnsi="Arial" w:cs="Arial"/>
          <w:sz w:val="22"/>
          <w:szCs w:val="22"/>
        </w:rPr>
      </w:pPr>
    </w:p>
    <w:p w:rsidR="00B57426" w:rsidRPr="00B57426" w:rsidRDefault="00B57426" w:rsidP="00864C80">
      <w:pPr>
        <w:pStyle w:val="PlainText"/>
        <w:spacing w:line="276" w:lineRule="auto"/>
        <w:jc w:val="both"/>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BE7EE6" w:rsidRDefault="00BE7EE6" w:rsidP="00864C80">
      <w:pPr>
        <w:pStyle w:val="PlainText"/>
        <w:spacing w:line="276" w:lineRule="auto"/>
        <w:jc w:val="both"/>
      </w:pPr>
    </w:p>
    <w:p w:rsidR="007B5661" w:rsidRPr="00745A89" w:rsidRDefault="008939B8" w:rsidP="00864C80">
      <w:pPr>
        <w:spacing w:after="360" w:line="276" w:lineRule="auto"/>
        <w:jc w:val="both"/>
        <w:rPr>
          <w:rFonts w:ascii="Arial" w:hAnsi="Arial" w:cs="Arial"/>
          <w:color w:val="365F91" w:themeColor="accent1" w:themeShade="BF"/>
          <w:sz w:val="48"/>
          <w:szCs w:val="48"/>
        </w:rPr>
      </w:pPr>
      <w:r>
        <w:rPr>
          <w:rFonts w:ascii="Arial" w:hAnsi="Arial" w:cs="Arial"/>
          <w:color w:val="365F91" w:themeColor="accent1" w:themeShade="BF"/>
          <w:sz w:val="48"/>
          <w:szCs w:val="48"/>
        </w:rPr>
        <w:t>10</w:t>
      </w:r>
      <w:r w:rsidR="00A7799E" w:rsidRPr="00745A89">
        <w:rPr>
          <w:rFonts w:ascii="Arial" w:hAnsi="Arial" w:cs="Arial"/>
          <w:color w:val="365F91" w:themeColor="accent1" w:themeShade="BF"/>
          <w:sz w:val="48"/>
          <w:szCs w:val="48"/>
        </w:rPr>
        <w:t>. How to apply</w:t>
      </w:r>
    </w:p>
    <w:p w:rsidR="00B57426" w:rsidRPr="00495A9F" w:rsidRDefault="00B57426" w:rsidP="00864C80">
      <w:pPr>
        <w:pStyle w:val="PlainText"/>
        <w:spacing w:line="276" w:lineRule="auto"/>
        <w:contextualSpacing/>
        <w:jc w:val="both"/>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B57426" w:rsidRPr="00495A9F" w:rsidRDefault="00B57426" w:rsidP="00864C80">
      <w:pPr>
        <w:pStyle w:val="PlainText"/>
        <w:spacing w:line="276" w:lineRule="auto"/>
        <w:contextualSpacing/>
        <w:jc w:val="both"/>
        <w:rPr>
          <w:rFonts w:ascii="Arial" w:hAnsi="Arial" w:cs="Arial"/>
          <w:color w:val="000000"/>
          <w:sz w:val="22"/>
          <w:szCs w:val="22"/>
        </w:rPr>
      </w:pPr>
    </w:p>
    <w:p w:rsidR="00B57426" w:rsidRPr="00495A9F" w:rsidRDefault="00B57426" w:rsidP="00864C80">
      <w:pPr>
        <w:pStyle w:val="PlainText"/>
        <w:spacing w:line="276" w:lineRule="auto"/>
        <w:contextualSpacing/>
        <w:jc w:val="both"/>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Pr>
          <w:rFonts w:ascii="Arial" w:hAnsi="Arial" w:cs="Arial"/>
          <w:color w:val="000000"/>
          <w:sz w:val="22"/>
          <w:szCs w:val="22"/>
        </w:rPr>
        <w:t>‘Do you have the right to live and work in the UK?’, ‘</w:t>
      </w:r>
      <w:r w:rsidRPr="00DC67B8">
        <w:rPr>
          <w:rFonts w:ascii="Arial" w:hAnsi="Arial"/>
          <w:sz w:val="22"/>
          <w:szCs w:val="22"/>
        </w:rPr>
        <w:t>Do you have the required qualifications or equivalent experience, which were stated in the job advert?</w:t>
      </w:r>
      <w:r>
        <w:rPr>
          <w:rFonts w:ascii="Arial" w:hAnsi="Arial"/>
          <w:sz w:val="22"/>
          <w:szCs w:val="22"/>
        </w:rPr>
        <w:t>’</w:t>
      </w:r>
      <w:r>
        <w:rPr>
          <w:rFonts w:ascii="Arial" w:hAnsi="Arial" w:cs="Arial"/>
          <w:color w:val="000000"/>
          <w:sz w:val="22"/>
          <w:szCs w:val="22"/>
        </w:rPr>
        <w:t xml:space="preserve"> and ‘Are you currently an employee of this organisation?’ </w:t>
      </w: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B57426" w:rsidRPr="00495A9F" w:rsidRDefault="00B57426" w:rsidP="00864C80">
      <w:pPr>
        <w:pStyle w:val="PlainText"/>
        <w:spacing w:line="276" w:lineRule="auto"/>
        <w:contextualSpacing/>
        <w:jc w:val="both"/>
        <w:rPr>
          <w:rFonts w:ascii="Arial" w:hAnsi="Arial" w:cs="Arial"/>
          <w:color w:val="000000"/>
          <w:sz w:val="22"/>
          <w:szCs w:val="22"/>
        </w:rPr>
      </w:pPr>
    </w:p>
    <w:p w:rsidR="00B57426" w:rsidRPr="00495A9F" w:rsidRDefault="00B57426" w:rsidP="00864C80">
      <w:pPr>
        <w:pStyle w:val="PlainText"/>
        <w:spacing w:line="276" w:lineRule="auto"/>
        <w:contextualSpacing/>
        <w:jc w:val="both"/>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you are inactive for more than </w:t>
      </w:r>
      <w:r>
        <w:rPr>
          <w:rFonts w:ascii="Arial" w:hAnsi="Arial" w:cs="Arial"/>
          <w:color w:val="000000"/>
          <w:sz w:val="22"/>
          <w:szCs w:val="22"/>
        </w:rPr>
        <w:t>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B57426" w:rsidRDefault="00B57426" w:rsidP="00864C80">
      <w:pPr>
        <w:pStyle w:val="PlainText"/>
        <w:spacing w:line="276" w:lineRule="auto"/>
        <w:contextualSpacing/>
        <w:jc w:val="both"/>
        <w:rPr>
          <w:rFonts w:ascii="Arial" w:hAnsi="Arial" w:cs="Arial"/>
          <w:color w:val="000000"/>
          <w:sz w:val="22"/>
          <w:szCs w:val="22"/>
        </w:rPr>
      </w:pPr>
    </w:p>
    <w:p w:rsidR="00B57426" w:rsidRPr="006D47BC" w:rsidRDefault="00B57426" w:rsidP="00864C80">
      <w:pPr>
        <w:jc w:val="both"/>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B57426" w:rsidRPr="006D47BC" w:rsidRDefault="00B57426" w:rsidP="00864C80">
      <w:pPr>
        <w:spacing w:after="240"/>
        <w:jc w:val="both"/>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B57426" w:rsidRPr="00495A9F" w:rsidRDefault="00B57426" w:rsidP="00864C80">
      <w:pPr>
        <w:pStyle w:val="PlainText"/>
        <w:spacing w:line="276" w:lineRule="auto"/>
        <w:contextualSpacing/>
        <w:jc w:val="both"/>
        <w:rPr>
          <w:rFonts w:ascii="Arial" w:hAnsi="Arial" w:cs="Arial"/>
          <w:color w:val="000000"/>
          <w:sz w:val="22"/>
          <w:szCs w:val="22"/>
        </w:rPr>
      </w:pPr>
    </w:p>
    <w:p w:rsidR="00B57426" w:rsidRPr="00495A9F" w:rsidRDefault="00B57426" w:rsidP="00864C80">
      <w:pPr>
        <w:pStyle w:val="PlainText"/>
        <w:spacing w:line="276" w:lineRule="auto"/>
        <w:contextualSpacing/>
        <w:jc w:val="both"/>
        <w:rPr>
          <w:rFonts w:ascii="Arial" w:hAnsi="Arial" w:cs="Arial"/>
          <w:color w:val="000000"/>
          <w:sz w:val="22"/>
          <w:szCs w:val="22"/>
        </w:rPr>
      </w:pPr>
      <w:r>
        <w:rPr>
          <w:rFonts w:ascii="Arial" w:hAnsi="Arial" w:cs="Arial"/>
          <w:b/>
          <w:color w:val="000000"/>
          <w:sz w:val="28"/>
          <w:szCs w:val="28"/>
        </w:rPr>
        <w:t>Competence Questions/Statement</w:t>
      </w:r>
    </w:p>
    <w:p w:rsidR="0046118D" w:rsidRDefault="00B57426" w:rsidP="00864C80">
      <w:pPr>
        <w:pStyle w:val="PlainText"/>
        <w:spacing w:line="276" w:lineRule="auto"/>
        <w:contextualSpacing/>
        <w:jc w:val="both"/>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w:t>
      </w:r>
    </w:p>
    <w:p w:rsidR="0046118D" w:rsidRDefault="0046118D" w:rsidP="00864C80">
      <w:pPr>
        <w:pStyle w:val="PlainText"/>
        <w:spacing w:line="276" w:lineRule="auto"/>
        <w:contextualSpacing/>
        <w:jc w:val="both"/>
        <w:rPr>
          <w:rFonts w:ascii="Arial" w:hAnsi="Arial" w:cs="Arial"/>
          <w:color w:val="000000"/>
          <w:sz w:val="22"/>
          <w:szCs w:val="22"/>
        </w:rPr>
      </w:pPr>
    </w:p>
    <w:p w:rsidR="00B57426" w:rsidRPr="00495A9F" w:rsidRDefault="00B57426" w:rsidP="00864C80">
      <w:pPr>
        <w:pStyle w:val="PlainText"/>
        <w:spacing w:line="276" w:lineRule="auto"/>
        <w:contextualSpacing/>
        <w:jc w:val="both"/>
        <w:rPr>
          <w:rFonts w:ascii="Arial" w:hAnsi="Arial" w:cs="Arial"/>
          <w:color w:val="000000"/>
          <w:sz w:val="22"/>
          <w:szCs w:val="22"/>
        </w:rPr>
      </w:pPr>
      <w:r w:rsidRPr="00495A9F">
        <w:rPr>
          <w:rFonts w:ascii="Arial" w:hAnsi="Arial" w:cs="Arial"/>
          <w:color w:val="000000"/>
          <w:sz w:val="22"/>
          <w:szCs w:val="22"/>
        </w:rPr>
        <w:t xml:space="preserve">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B57426" w:rsidRPr="00495A9F" w:rsidRDefault="00B57426" w:rsidP="00864C80">
      <w:pPr>
        <w:pStyle w:val="PlainText"/>
        <w:spacing w:line="276" w:lineRule="auto"/>
        <w:contextualSpacing/>
        <w:jc w:val="both"/>
        <w:rPr>
          <w:rFonts w:ascii="Arial" w:hAnsi="Arial" w:cs="Arial"/>
          <w:color w:val="000000"/>
          <w:sz w:val="22"/>
          <w:szCs w:val="22"/>
        </w:rPr>
      </w:pPr>
    </w:p>
    <w:p w:rsidR="00B57426" w:rsidRDefault="00B57426" w:rsidP="00864C80">
      <w:pPr>
        <w:pStyle w:val="PlainText"/>
        <w:spacing w:line="276" w:lineRule="auto"/>
        <w:contextualSpacing/>
        <w:jc w:val="both"/>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46118D" w:rsidRDefault="0046118D" w:rsidP="00864C80">
      <w:pPr>
        <w:pStyle w:val="PlainText"/>
        <w:spacing w:line="276" w:lineRule="auto"/>
        <w:contextualSpacing/>
        <w:jc w:val="both"/>
        <w:rPr>
          <w:rFonts w:ascii="Arial" w:hAnsi="Arial" w:cs="Arial"/>
          <w:color w:val="000000"/>
          <w:sz w:val="22"/>
          <w:szCs w:val="22"/>
        </w:rPr>
      </w:pPr>
    </w:p>
    <w:p w:rsidR="00B57426" w:rsidRDefault="00B57426" w:rsidP="00B57426">
      <w:pPr>
        <w:pStyle w:val="PlainText"/>
        <w:spacing w:after="120" w:line="276" w:lineRule="auto"/>
        <w:contextualSpacing/>
        <w:rPr>
          <w:rFonts w:ascii="Arial" w:hAnsi="Arial" w:cs="Arial"/>
          <w:b/>
          <w:color w:val="000000"/>
          <w:sz w:val="28"/>
          <w:szCs w:val="28"/>
        </w:rPr>
      </w:pPr>
    </w:p>
    <w:p w:rsidR="00864C80" w:rsidRDefault="00864C80" w:rsidP="00B57426">
      <w:pPr>
        <w:pStyle w:val="PlainText"/>
        <w:spacing w:after="120" w:line="276" w:lineRule="auto"/>
        <w:contextualSpacing/>
        <w:rPr>
          <w:rFonts w:ascii="Arial" w:hAnsi="Arial" w:cs="Arial"/>
          <w:b/>
          <w:color w:val="000000"/>
          <w:sz w:val="28"/>
          <w:szCs w:val="28"/>
        </w:rPr>
      </w:pPr>
    </w:p>
    <w:p w:rsidR="00864C80" w:rsidRDefault="00864C80" w:rsidP="00B57426">
      <w:pPr>
        <w:pStyle w:val="PlainText"/>
        <w:spacing w:after="120" w:line="276" w:lineRule="auto"/>
        <w:contextualSpacing/>
        <w:rPr>
          <w:rFonts w:ascii="Arial" w:hAnsi="Arial" w:cs="Arial"/>
          <w:b/>
          <w:color w:val="000000"/>
          <w:sz w:val="28"/>
          <w:szCs w:val="28"/>
        </w:rPr>
      </w:pPr>
    </w:p>
    <w:p w:rsidR="00864C80" w:rsidRDefault="00864C80" w:rsidP="00B57426">
      <w:pPr>
        <w:pStyle w:val="PlainText"/>
        <w:spacing w:after="120" w:line="276" w:lineRule="auto"/>
        <w:contextualSpacing/>
        <w:rPr>
          <w:rFonts w:ascii="Arial" w:hAnsi="Arial" w:cs="Arial"/>
          <w:b/>
          <w:color w:val="000000"/>
          <w:sz w:val="28"/>
          <w:szCs w:val="28"/>
        </w:rPr>
      </w:pPr>
    </w:p>
    <w:p w:rsidR="00995470" w:rsidRDefault="00995470" w:rsidP="00DF01F3">
      <w:pPr>
        <w:pStyle w:val="PlainText"/>
        <w:spacing w:after="120" w:line="276" w:lineRule="auto"/>
        <w:contextualSpacing/>
        <w:jc w:val="both"/>
        <w:rPr>
          <w:rFonts w:ascii="Arial" w:hAnsi="Arial" w:cs="Arial"/>
          <w:b/>
          <w:color w:val="000000"/>
          <w:sz w:val="28"/>
          <w:szCs w:val="28"/>
        </w:rPr>
      </w:pPr>
    </w:p>
    <w:p w:rsidR="00B57426" w:rsidRPr="00495A9F" w:rsidRDefault="00B57426" w:rsidP="00DF01F3">
      <w:pPr>
        <w:pStyle w:val="PlainText"/>
        <w:spacing w:after="120" w:line="276" w:lineRule="auto"/>
        <w:contextualSpacing/>
        <w:jc w:val="both"/>
        <w:rPr>
          <w:rFonts w:ascii="Arial" w:hAnsi="Arial" w:cs="Arial"/>
          <w:b/>
          <w:color w:val="000000"/>
          <w:sz w:val="28"/>
          <w:szCs w:val="28"/>
        </w:rPr>
      </w:pPr>
      <w:r w:rsidRPr="00495A9F">
        <w:rPr>
          <w:rFonts w:ascii="Arial" w:hAnsi="Arial" w:cs="Arial"/>
          <w:b/>
          <w:color w:val="000000"/>
          <w:sz w:val="28"/>
          <w:szCs w:val="28"/>
        </w:rPr>
        <w:t>Application questions</w:t>
      </w:r>
    </w:p>
    <w:p w:rsidR="00B57426" w:rsidRPr="00495A9F" w:rsidRDefault="00B57426" w:rsidP="00DF01F3">
      <w:pPr>
        <w:pStyle w:val="PlainText"/>
        <w:spacing w:line="276" w:lineRule="auto"/>
        <w:contextualSpacing/>
        <w:jc w:val="both"/>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B57426" w:rsidRDefault="00B57426" w:rsidP="00DF01F3">
      <w:pPr>
        <w:pStyle w:val="PlainText"/>
        <w:spacing w:after="120" w:line="276" w:lineRule="auto"/>
        <w:contextualSpacing/>
        <w:jc w:val="both"/>
        <w:rPr>
          <w:rFonts w:ascii="Arial" w:hAnsi="Arial" w:cs="Arial"/>
          <w:b/>
          <w:color w:val="000000"/>
          <w:sz w:val="28"/>
          <w:szCs w:val="28"/>
        </w:rPr>
      </w:pPr>
    </w:p>
    <w:p w:rsidR="00B57426" w:rsidRPr="00495A9F" w:rsidRDefault="00B57426" w:rsidP="00DF01F3">
      <w:pPr>
        <w:pStyle w:val="PlainText"/>
        <w:spacing w:after="120" w:line="276" w:lineRule="auto"/>
        <w:contextualSpacing/>
        <w:jc w:val="both"/>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B57426" w:rsidRDefault="00B57426" w:rsidP="00DF01F3">
      <w:pPr>
        <w:pStyle w:val="PlainText"/>
        <w:spacing w:line="276" w:lineRule="auto"/>
        <w:contextualSpacing/>
        <w:jc w:val="both"/>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BE7EE6" w:rsidRDefault="00BE7EE6" w:rsidP="00DF01F3">
      <w:pPr>
        <w:pStyle w:val="PlainText"/>
        <w:spacing w:line="276" w:lineRule="auto"/>
        <w:contextualSpacing/>
        <w:jc w:val="both"/>
        <w:rPr>
          <w:rFonts w:ascii="Arial" w:hAnsi="Arial" w:cs="Arial"/>
          <w:color w:val="000000"/>
          <w:sz w:val="22"/>
          <w:szCs w:val="22"/>
        </w:rPr>
      </w:pPr>
    </w:p>
    <w:p w:rsidR="00BE7EE6" w:rsidRDefault="00BE7EE6" w:rsidP="00DF01F3">
      <w:pPr>
        <w:pStyle w:val="PlainText"/>
        <w:spacing w:line="276" w:lineRule="auto"/>
        <w:contextualSpacing/>
        <w:jc w:val="both"/>
        <w:rPr>
          <w:rFonts w:ascii="Arial" w:hAnsi="Arial" w:cs="Arial"/>
          <w:b/>
          <w:color w:val="000000"/>
          <w:sz w:val="28"/>
          <w:szCs w:val="28"/>
        </w:rPr>
      </w:pPr>
      <w:r w:rsidRPr="00BE7EE6">
        <w:rPr>
          <w:rFonts w:ascii="Arial" w:hAnsi="Arial" w:cs="Arial"/>
          <w:b/>
          <w:color w:val="000000"/>
          <w:sz w:val="28"/>
          <w:szCs w:val="28"/>
        </w:rPr>
        <w:t>Role Specific Questions</w:t>
      </w:r>
    </w:p>
    <w:p w:rsidR="00BE7EE6" w:rsidRDefault="00BE7EE6" w:rsidP="00BE7EE6">
      <w:pPr>
        <w:rPr>
          <w:rFonts w:ascii="Arial" w:hAnsi="Arial" w:cs="Arial"/>
          <w:sz w:val="22"/>
          <w:szCs w:val="22"/>
        </w:rPr>
      </w:pPr>
      <w:r w:rsidRPr="00BE7EE6">
        <w:rPr>
          <w:rFonts w:ascii="Arial" w:hAnsi="Arial" w:cs="Arial"/>
          <w:sz w:val="22"/>
          <w:szCs w:val="22"/>
        </w:rPr>
        <w:t xml:space="preserve">For further information relating to any of these roles, please contact </w:t>
      </w:r>
    </w:p>
    <w:p w:rsidR="004D7A5F" w:rsidRPr="00BE7EE6" w:rsidRDefault="00462167" w:rsidP="00BE7EE6">
      <w:pPr>
        <w:rPr>
          <w:rFonts w:ascii="Arial" w:hAnsi="Arial" w:cs="Arial"/>
          <w:sz w:val="22"/>
          <w:szCs w:val="22"/>
        </w:rPr>
      </w:pPr>
      <w:hyperlink r:id="rId38" w:history="1">
        <w:r w:rsidR="004164C7" w:rsidRPr="00F4622C">
          <w:rPr>
            <w:rStyle w:val="Hyperlink"/>
            <w:rFonts w:ascii="Arial" w:hAnsi="Arial" w:cs="Arial"/>
            <w:sz w:val="22"/>
            <w:szCs w:val="22"/>
          </w:rPr>
          <w:t>StrategicResourcing@environment-agency.gov.uk</w:t>
        </w:r>
      </w:hyperlink>
      <w:r w:rsidR="004D7A5F">
        <w:rPr>
          <w:rFonts w:ascii="Arial" w:hAnsi="Arial" w:cs="Arial"/>
          <w:sz w:val="22"/>
          <w:szCs w:val="22"/>
        </w:rPr>
        <w:t xml:space="preserve"> </w:t>
      </w:r>
    </w:p>
    <w:p w:rsidR="00BE7EE6" w:rsidRPr="00BE7EE6" w:rsidRDefault="00BE7EE6" w:rsidP="00DF01F3">
      <w:pPr>
        <w:pStyle w:val="PlainText"/>
        <w:spacing w:line="276" w:lineRule="auto"/>
        <w:contextualSpacing/>
        <w:jc w:val="both"/>
        <w:rPr>
          <w:rFonts w:ascii="Arial" w:hAnsi="Arial" w:cs="Arial"/>
          <w:color w:val="000000"/>
          <w:sz w:val="22"/>
          <w:szCs w:val="22"/>
        </w:rPr>
      </w:pPr>
    </w:p>
    <w:p w:rsidR="00B57426" w:rsidRPr="00495A9F" w:rsidRDefault="00B57426" w:rsidP="00DF01F3">
      <w:pPr>
        <w:pStyle w:val="PlainText"/>
        <w:spacing w:line="276" w:lineRule="auto"/>
        <w:contextualSpacing/>
        <w:jc w:val="both"/>
        <w:rPr>
          <w:rFonts w:ascii="Arial" w:hAnsi="Arial" w:cs="Arial"/>
          <w:color w:val="000000"/>
          <w:sz w:val="22"/>
          <w:szCs w:val="22"/>
        </w:rPr>
      </w:pPr>
    </w:p>
    <w:p w:rsidR="00BE7EE6" w:rsidRPr="00495A9F" w:rsidRDefault="00B57426" w:rsidP="00DF01F3">
      <w:pPr>
        <w:pStyle w:val="PlainText"/>
        <w:spacing w:after="120" w:line="276" w:lineRule="auto"/>
        <w:contextualSpacing/>
        <w:jc w:val="both"/>
        <w:rPr>
          <w:rFonts w:ascii="Arial" w:hAnsi="Arial" w:cs="Arial"/>
          <w:b/>
          <w:color w:val="000000"/>
          <w:sz w:val="28"/>
          <w:szCs w:val="28"/>
        </w:rPr>
      </w:pPr>
      <w:r w:rsidRPr="00495A9F">
        <w:rPr>
          <w:rFonts w:ascii="Arial" w:hAnsi="Arial" w:cs="Arial"/>
          <w:b/>
          <w:color w:val="000000"/>
          <w:sz w:val="28"/>
          <w:szCs w:val="28"/>
        </w:rPr>
        <w:t>Submitting your application</w:t>
      </w:r>
    </w:p>
    <w:p w:rsidR="00B57426" w:rsidRDefault="00B57426" w:rsidP="00DF01F3">
      <w:pPr>
        <w:pStyle w:val="PlainText"/>
        <w:spacing w:line="276" w:lineRule="auto"/>
        <w:contextualSpacing/>
        <w:jc w:val="both"/>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t xml:space="preserve"> </w:t>
      </w:r>
      <w:hyperlink r:id="rId39" w:history="1">
        <w:r w:rsidR="004D7A5F" w:rsidRPr="00F4622C">
          <w:rPr>
            <w:rStyle w:val="Hyperlink"/>
            <w:rFonts w:ascii="Arial" w:hAnsi="Arial" w:cs="Arial"/>
            <w:sz w:val="22"/>
            <w:szCs w:val="22"/>
          </w:rPr>
          <w:t>ea_recruitment@sscl.gse.gov.uk</w:t>
        </w:r>
      </w:hyperlink>
      <w:r>
        <w:rPr>
          <w:rFonts w:ascii="Arial" w:hAnsi="Arial" w:cs="Arial"/>
          <w:color w:val="000000"/>
          <w:sz w:val="22"/>
          <w:szCs w:val="22"/>
        </w:rPr>
        <w:t xml:space="preserve"> </w:t>
      </w:r>
    </w:p>
    <w:p w:rsidR="00BE7EE6" w:rsidRDefault="00BE7EE6" w:rsidP="00DF01F3">
      <w:pPr>
        <w:pStyle w:val="PlainText"/>
        <w:spacing w:line="276" w:lineRule="auto"/>
        <w:contextualSpacing/>
        <w:jc w:val="both"/>
        <w:rPr>
          <w:rFonts w:ascii="Arial" w:hAnsi="Arial" w:cs="Arial"/>
          <w:color w:val="000000"/>
          <w:sz w:val="22"/>
          <w:szCs w:val="22"/>
        </w:rPr>
      </w:pPr>
    </w:p>
    <w:p w:rsidR="00BE7EE6" w:rsidRPr="00BE7EE6" w:rsidRDefault="00BE7EE6" w:rsidP="00DF01F3">
      <w:pPr>
        <w:pStyle w:val="PlainText"/>
        <w:spacing w:line="276" w:lineRule="auto"/>
        <w:contextualSpacing/>
        <w:jc w:val="both"/>
        <w:rPr>
          <w:rFonts w:ascii="Arial" w:hAnsi="Arial" w:cs="Arial"/>
          <w:color w:val="000000"/>
          <w:sz w:val="22"/>
          <w:szCs w:val="22"/>
        </w:rPr>
      </w:pPr>
      <w:r w:rsidRPr="00BE7EE6">
        <w:rPr>
          <w:rFonts w:ascii="Arial" w:hAnsi="Arial" w:cs="Arial"/>
          <w:sz w:val="22"/>
          <w:szCs w:val="22"/>
        </w:rPr>
        <w:t>For further information on this role</w:t>
      </w:r>
    </w:p>
    <w:p w:rsidR="00B57426" w:rsidRDefault="00B57426" w:rsidP="00DF01F3">
      <w:pPr>
        <w:spacing w:line="360" w:lineRule="auto"/>
        <w:contextualSpacing/>
        <w:jc w:val="both"/>
        <w:rPr>
          <w:sz w:val="22"/>
          <w:szCs w:val="22"/>
        </w:rPr>
      </w:pPr>
    </w:p>
    <w:p w:rsidR="00B57426" w:rsidRPr="006D47BC" w:rsidRDefault="00B57426" w:rsidP="00DF01F3">
      <w:pPr>
        <w:pStyle w:val="PlainText"/>
        <w:spacing w:line="276" w:lineRule="auto"/>
        <w:jc w:val="both"/>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4E2838">
      <w:pPr>
        <w:pStyle w:val="PlainText"/>
        <w:spacing w:line="276" w:lineRule="auto"/>
        <w:jc w:val="both"/>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14:anchorId="76C60693" wp14:editId="25F73FCC">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23119"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14:anchorId="19573B78" wp14:editId="42913393">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C22A0B" w:rsidRDefault="00C22A0B">
                            <w:r w:rsidRPr="00334603">
                              <w:rPr>
                                <w:noProof/>
                                <w:lang w:eastAsia="en-GB"/>
                              </w:rPr>
                              <w:drawing>
                                <wp:inline distT="0" distB="0" distL="0" distR="0" wp14:anchorId="3325B98E" wp14:editId="494C4D22">
                                  <wp:extent cx="879346" cy="839594"/>
                                  <wp:effectExtent l="0" t="0" r="0" b="0"/>
                                  <wp:docPr id="23" name="Picture 23"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573B78" id="Text Box 25" o:spid="_x0000_s1028"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" stroked="f">
                <v:textbox>
                  <w:txbxContent>
                    <w:p w:rsidR="00C22A0B" w:rsidRDefault="00C22A0B">
                      <w:r w:rsidRPr="00334603">
                        <w:rPr>
                          <w:noProof/>
                          <w:lang w:eastAsia="en-GB"/>
                        </w:rPr>
                        <w:drawing>
                          <wp:inline distT="0" distB="0" distL="0" distR="0" wp14:anchorId="3325B98E" wp14:editId="494C4D22">
                            <wp:extent cx="879346" cy="839594"/>
                            <wp:effectExtent l="0" t="0" r="0" b="0"/>
                            <wp:docPr id="23" name="Picture 23"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14:anchorId="57746518" wp14:editId="275729A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78031B2"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">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DFtHBAAAA2wAAAA8AAABkcnMvZG93bnJldi54bWxET99rwjAQfh/sfwg38G2mE5VZjTIGgggK&#10;6xR9PJpbW2wupYmm+tcbYeDbfXw/b7boTC0u1LrKsoKPfgKCOLe64kLB7nf5/gnCeWSNtWVScCUH&#10;i/nrywxTbQP/0CXzhYgh7FJUUHrfpFK6vCSDrm8b4sj92dagj7AtpG4xxHBTy0GSjKXBimNDiQ19&#10;l5SfsrNRQGa4Od2y9WTtuB4f94ewHYWgVO+t+5qC8NT5p/jfvdJx/gAev8QD5P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DFtHBAAAA2wAAAA8AAAAAAAAAAAAAAAAAnwIA&#10;AGRycy9kb3ducmV2LnhtbFBLBQYAAAAABAAEAPcAAACNAwAAAAA=&#10;">
                  <v:imagedata r:id="rId45"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46"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SzTrDAAAA2wAAAA8AAABkcnMvZG93bnJldi54bWxET0trwkAQvhf8D8sUequbWqiauhGVFqwX&#10;8YUep9lJspidDdmtpv/eLQi9zcf3nMm0s7W4UOuNYwUv/QQEce604VLBfvf5PALhA7LG2jEp+CUP&#10;06z3MMFUuytv6LINpYgh7FNUUIXQpFL6vCKLvu8a4sgVrrUYImxLqVu8xnBby0GSvEmLhmNDhQ0t&#10;KsrP2x+rYGWW8+G335j1AY/y6/Vj7fenQqmnx272DiJQF/7Fd/dSx/lj+PslHiC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NLNOsMAAADbAAAADwAAAAAAAAAAAAAAAACf&#10;AgAAZHJzL2Rvd25yZXYueG1sUEsFBgAAAAAEAAQA9wAAAI8DAAAAAA==&#10;">
                    <v:imagedata r:id="rId47"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523B4" w:rsidRDefault="00C523B4" w:rsidP="00C03D44">
      <w:pPr>
        <w:pStyle w:val="PlainText"/>
        <w:spacing w:line="276" w:lineRule="auto"/>
        <w:rPr>
          <w:rFonts w:ascii="Arial" w:hAnsi="Arial" w:cs="Arial"/>
          <w:sz w:val="22"/>
          <w:szCs w:val="22"/>
        </w:rPr>
      </w:pPr>
    </w:p>
    <w:p w:rsidR="00BE7EE6" w:rsidRDefault="00BE7EE6" w:rsidP="00C03D44">
      <w:pPr>
        <w:pStyle w:val="PlainText"/>
        <w:spacing w:line="276" w:lineRule="auto"/>
        <w:rPr>
          <w:rFonts w:ascii="Arial" w:hAnsi="Arial" w:cs="Arial"/>
          <w:sz w:val="22"/>
          <w:szCs w:val="22"/>
        </w:rPr>
      </w:pPr>
    </w:p>
    <w:p w:rsidR="00BE7EE6" w:rsidRDefault="00BE7EE6"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3D44" w:rsidRPr="003C58EB" w:rsidRDefault="00C03D44" w:rsidP="003C58EB">
      <w:pPr>
        <w:pStyle w:val="PlainText"/>
        <w:spacing w:line="276" w:lineRule="auto"/>
        <w:rPr>
          <w:rFonts w:ascii="Arial" w:hAnsi="Arial" w:cs="Arial"/>
          <w:sz w:val="22"/>
          <w:szCs w:val="22"/>
        </w:rPr>
      </w:pPr>
    </w:p>
    <w:sectPr w:rsidR="00C03D44" w:rsidRPr="003C58EB" w:rsidSect="00165039">
      <w:footerReference w:type="default" r:id="rId48"/>
      <w:headerReference w:type="first" r:id="rId49"/>
      <w:footerReference w:type="first" r:id="rId50"/>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7B7" w:rsidRDefault="00C707B7" w:rsidP="00165039">
      <w:r>
        <w:separator/>
      </w:r>
    </w:p>
  </w:endnote>
  <w:endnote w:type="continuationSeparator" w:id="0">
    <w:p w:rsidR="00C707B7" w:rsidRDefault="00C707B7"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A0B" w:rsidRPr="002F0588" w:rsidRDefault="00C22A0B"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CE3815A" wp14:editId="5EE627FE">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wps:spPr>
                    <wps:txbx>
                      <w:txbxContent>
                        <w:p w:rsidR="00C22A0B" w:rsidRPr="00D9328A" w:rsidRDefault="00C22A0B" w:rsidP="00D9328A">
                          <w:pPr>
                            <w:pStyle w:val="BasicParagraph"/>
                            <w:rPr>
                              <w:rFonts w:ascii="Arial" w:hAnsi="Arial" w:cs="Arial"/>
                              <w:color w:val="004C84"/>
                            </w:rPr>
                          </w:pPr>
                          <w:r w:rsidRPr="00D9328A">
                            <w:rPr>
                              <w:rFonts w:ascii="Arial" w:hAnsi="Arial" w:cs="Arial"/>
                              <w:color w:val="004C84"/>
                            </w:rPr>
                            <w:t>http://www.gov.uk/environment-agency</w:t>
                          </w:r>
                        </w:p>
                        <w:p w:rsidR="00C22A0B" w:rsidRPr="00D9328A" w:rsidRDefault="00C22A0B"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3815A" id="_x0000_t202" coordsize="21600,21600" o:spt="202" path="m,l,21600r21600,l21600,xe">
              <v:stroke joinstyle="miter"/>
              <v:path gradientshapeok="t" o:connecttype="rect"/>
            </v:shapetype>
            <v:shape id="Text Box 8" o:spid="_x0000_s1029"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" filled="f" stroked="f">
              <v:path arrowok="t"/>
              <v:textbox>
                <w:txbxContent>
                  <w:p w:rsidR="00C22A0B" w:rsidRPr="00D9328A" w:rsidRDefault="00C22A0B" w:rsidP="00D9328A">
                    <w:pPr>
                      <w:pStyle w:val="BasicParagraph"/>
                      <w:rPr>
                        <w:rFonts w:ascii="Arial" w:hAnsi="Arial" w:cs="Arial"/>
                        <w:color w:val="004C84"/>
                      </w:rPr>
                    </w:pPr>
                    <w:r w:rsidRPr="00D9328A">
                      <w:rPr>
                        <w:rFonts w:ascii="Arial" w:hAnsi="Arial" w:cs="Arial"/>
                        <w:color w:val="004C84"/>
                      </w:rPr>
                      <w:t>http://www.gov.uk/environment-agency</w:t>
                    </w:r>
                  </w:p>
                  <w:p w:rsidR="00C22A0B" w:rsidRPr="00D9328A" w:rsidRDefault="00C22A0B" w:rsidP="005E6DEC"/>
                </w:txbxContent>
              </v:textbox>
            </v:shape>
          </w:pict>
        </mc:Fallback>
      </mc:AlternateContent>
    </w:r>
    <w:r w:rsidRPr="002F0588">
      <w:rPr>
        <w:rStyle w:val="PageNumber"/>
        <w:rFonts w:ascii="Arial" w:hAnsi="Arial" w:cs="Arial"/>
        <w:color w:val="004C84"/>
      </w:rPr>
      <w:fldChar w:fldCharType="begin"/>
    </w:r>
    <w:r w:rsidRPr="002F0588">
      <w:rPr>
        <w:rStyle w:val="PageNumber"/>
        <w:rFonts w:ascii="Arial" w:hAnsi="Arial" w:cs="Arial"/>
        <w:color w:val="004C84"/>
      </w:rPr>
      <w:instrText xml:space="preserve"> PAGE </w:instrText>
    </w:r>
    <w:r w:rsidRPr="002F0588">
      <w:rPr>
        <w:rStyle w:val="PageNumber"/>
        <w:rFonts w:ascii="Arial" w:hAnsi="Arial" w:cs="Arial"/>
        <w:color w:val="004C84"/>
      </w:rPr>
      <w:fldChar w:fldCharType="separate"/>
    </w:r>
    <w:r w:rsidR="00462167">
      <w:rPr>
        <w:rStyle w:val="PageNumber"/>
        <w:rFonts w:ascii="Arial" w:hAnsi="Arial" w:cs="Arial"/>
        <w:noProof/>
        <w:color w:val="004C84"/>
      </w:rPr>
      <w:t>19</w:t>
    </w:r>
    <w:r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A0B" w:rsidRDefault="00C22A0B">
    <w:pPr>
      <w:pStyle w:val="Footer"/>
    </w:pPr>
    <w:r>
      <w:rPr>
        <w:noProof/>
        <w:lang w:eastAsia="en-GB"/>
      </w:rPr>
      <mc:AlternateContent>
        <mc:Choice Requires="wps">
          <w:drawing>
            <wp:anchor distT="0" distB="0" distL="114300" distR="114300" simplePos="0" relativeHeight="251655680" behindDoc="0" locked="0" layoutInCell="1" allowOverlap="1" wp14:anchorId="29121261" wp14:editId="3557D8EC">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wps:spPr>
                    <wps:txbx>
                      <w:txbxContent>
                        <w:p w:rsidR="00C22A0B" w:rsidRPr="002F0588" w:rsidRDefault="00C22A0B"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22A0B" w:rsidRDefault="00C22A0B"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22A0B" w:rsidRDefault="00C22A0B" w:rsidP="005E6DEC">
                          <w:pPr>
                            <w:pStyle w:val="BasicParagraph"/>
                            <w:rPr>
                              <w:rFonts w:ascii="Arial" w:hAnsi="Arial" w:cs="Arial"/>
                              <w:color w:val="004C84"/>
                              <w:sz w:val="30"/>
                              <w:szCs w:val="30"/>
                            </w:rPr>
                          </w:pPr>
                        </w:p>
                        <w:p w:rsidR="00C22A0B" w:rsidRPr="002F0588" w:rsidRDefault="00C22A0B"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22A0B" w:rsidRDefault="00C22A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21261" id="_x0000_t202" coordsize="21600,21600" o:spt="202" path="m,l,21600r21600,l21600,xe">
              <v:stroke joinstyle="miter"/>
              <v:path gradientshapeok="t" o:connecttype="rect"/>
            </v:shapetype>
            <v:shape id="Text Box 6" o:spid="_x0000_s1030"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" filled="f" stroked="f">
              <v:path arrowok="t"/>
              <v:textbox>
                <w:txbxContent>
                  <w:p w:rsidR="00C22A0B" w:rsidRPr="002F0588" w:rsidRDefault="00C22A0B"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22A0B" w:rsidRDefault="00C22A0B"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22A0B" w:rsidRDefault="00C22A0B" w:rsidP="005E6DEC">
                    <w:pPr>
                      <w:pStyle w:val="BasicParagraph"/>
                      <w:rPr>
                        <w:rFonts w:ascii="Arial" w:hAnsi="Arial" w:cs="Arial"/>
                        <w:color w:val="004C84"/>
                        <w:sz w:val="30"/>
                        <w:szCs w:val="30"/>
                      </w:rPr>
                    </w:pPr>
                  </w:p>
                  <w:p w:rsidR="00C22A0B" w:rsidRPr="002F0588" w:rsidRDefault="00C22A0B"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22A0B" w:rsidRDefault="00C22A0B"/>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7B7" w:rsidRDefault="00C707B7" w:rsidP="00165039">
      <w:r>
        <w:separator/>
      </w:r>
    </w:p>
  </w:footnote>
  <w:footnote w:type="continuationSeparator" w:id="0">
    <w:p w:rsidR="00C707B7" w:rsidRDefault="00C707B7"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2EE" w:rsidRDefault="005262EE" w:rsidP="005262EE">
    <w:pPr>
      <w:pStyle w:val="Header"/>
    </w:pPr>
    <w:r>
      <w:rPr>
        <w:noProof/>
        <w:lang w:eastAsia="en-GB"/>
      </w:rPr>
      <w:drawing>
        <wp:anchor distT="0" distB="0" distL="114300" distR="114300" simplePos="0" relativeHeight="251661824" behindDoc="1" locked="0" layoutInCell="1" allowOverlap="1" wp14:anchorId="7D4847E3" wp14:editId="58FACAF2">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800" behindDoc="1" locked="0" layoutInCell="1" allowOverlap="1" wp14:anchorId="28488CF1" wp14:editId="0253CA07">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776" behindDoc="1" locked="0" layoutInCell="1" allowOverlap="1" wp14:anchorId="637A252A" wp14:editId="5FF0A60F">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p w:rsidR="005262EE" w:rsidRDefault="005262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A0B" w:rsidRPr="005262EE" w:rsidRDefault="00C22A0B" w:rsidP="005262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B4106"/>
    <w:multiLevelType w:val="hybridMultilevel"/>
    <w:tmpl w:val="A06CD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15E36"/>
    <w:multiLevelType w:val="hybridMultilevel"/>
    <w:tmpl w:val="2534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460DA0"/>
    <w:multiLevelType w:val="hybridMultilevel"/>
    <w:tmpl w:val="EADCB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5979A5"/>
    <w:multiLevelType w:val="hybridMultilevel"/>
    <w:tmpl w:val="BE160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7022C"/>
    <w:multiLevelType w:val="hybridMultilevel"/>
    <w:tmpl w:val="7A441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D71C40"/>
    <w:multiLevelType w:val="hybridMultilevel"/>
    <w:tmpl w:val="CA106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F77BB3"/>
    <w:multiLevelType w:val="hybridMultilevel"/>
    <w:tmpl w:val="B54A5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113B7E"/>
    <w:multiLevelType w:val="hybridMultilevel"/>
    <w:tmpl w:val="2AAA4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B4FCA"/>
    <w:multiLevelType w:val="hybridMultilevel"/>
    <w:tmpl w:val="2B9C781E"/>
    <w:lvl w:ilvl="0" w:tplc="DBA4AEAA">
      <w:start w:val="4"/>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F822ED"/>
    <w:multiLevelType w:val="hybridMultilevel"/>
    <w:tmpl w:val="146AA460"/>
    <w:lvl w:ilvl="0" w:tplc="71148C3A">
      <w:start w:val="1"/>
      <w:numFmt w:val="bullet"/>
      <w:lvlText w:val=""/>
      <w:lvlJc w:val="left"/>
      <w:pPr>
        <w:ind w:left="720" w:hanging="36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904239"/>
    <w:multiLevelType w:val="hybridMultilevel"/>
    <w:tmpl w:val="AB2EB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825B71"/>
    <w:multiLevelType w:val="hybridMultilevel"/>
    <w:tmpl w:val="6BCE33FE"/>
    <w:lvl w:ilvl="0" w:tplc="5C7A2814">
      <w:start w:val="1"/>
      <w:numFmt w:val="decimal"/>
      <w:lvlText w:val="%1."/>
      <w:lvlJc w:val="left"/>
      <w:pPr>
        <w:ind w:left="1069" w:hanging="360"/>
      </w:pPr>
      <w:rPr>
        <w:rFonts w:hint="default"/>
        <w:b/>
      </w:rPr>
    </w:lvl>
    <w:lvl w:ilvl="1" w:tplc="08090001">
      <w:start w:val="1"/>
      <w:numFmt w:val="bullet"/>
      <w:lvlText w:val=""/>
      <w:lvlJc w:val="left"/>
      <w:pPr>
        <w:ind w:left="1352" w:hanging="360"/>
      </w:pPr>
      <w:rPr>
        <w:rFonts w:ascii="Symbol" w:hAnsi="Symbol"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49963E8F"/>
    <w:multiLevelType w:val="hybridMultilevel"/>
    <w:tmpl w:val="5B263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AB7D14"/>
    <w:multiLevelType w:val="multilevel"/>
    <w:tmpl w:val="03A04CF4"/>
    <w:lvl w:ilvl="0">
      <w:start w:val="1"/>
      <w:numFmt w:val="bullet"/>
      <w:lvlText w:val=""/>
      <w:lvlJc w:val="left"/>
      <w:pPr>
        <w:tabs>
          <w:tab w:val="num" w:pos="992"/>
        </w:tabs>
        <w:ind w:left="992"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55AA30F8"/>
    <w:multiLevelType w:val="hybridMultilevel"/>
    <w:tmpl w:val="9238F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7E234F"/>
    <w:multiLevelType w:val="hybridMultilevel"/>
    <w:tmpl w:val="15B28DD0"/>
    <w:lvl w:ilvl="0" w:tplc="52608008">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62011278"/>
    <w:multiLevelType w:val="hybridMultilevel"/>
    <w:tmpl w:val="66C61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03571C"/>
    <w:multiLevelType w:val="hybridMultilevel"/>
    <w:tmpl w:val="B6C2A10C"/>
    <w:lvl w:ilvl="0" w:tplc="71148C3A">
      <w:start w:val="1"/>
      <w:numFmt w:val="bullet"/>
      <w:lvlText w:val=""/>
      <w:lvlJc w:val="left"/>
      <w:pPr>
        <w:ind w:left="720" w:hanging="36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50086E"/>
    <w:multiLevelType w:val="hybridMultilevel"/>
    <w:tmpl w:val="5A667776"/>
    <w:lvl w:ilvl="0" w:tplc="E4CCEDD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DF7E28"/>
    <w:multiLevelType w:val="hybridMultilevel"/>
    <w:tmpl w:val="86D06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323D5E"/>
    <w:multiLevelType w:val="hybridMultilevel"/>
    <w:tmpl w:val="E91A2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3429CA"/>
    <w:multiLevelType w:val="multilevel"/>
    <w:tmpl w:val="03A04CF4"/>
    <w:lvl w:ilvl="0">
      <w:start w:val="1"/>
      <w:numFmt w:val="bullet"/>
      <w:lvlText w:val=""/>
      <w:lvlJc w:val="left"/>
      <w:pPr>
        <w:tabs>
          <w:tab w:val="num" w:pos="992"/>
        </w:tabs>
        <w:ind w:left="992"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2"/>
  </w:num>
  <w:num w:numId="2">
    <w:abstractNumId w:val="17"/>
  </w:num>
  <w:num w:numId="3">
    <w:abstractNumId w:val="7"/>
  </w:num>
  <w:num w:numId="4">
    <w:abstractNumId w:val="8"/>
  </w:num>
  <w:num w:numId="5">
    <w:abstractNumId w:val="16"/>
  </w:num>
  <w:num w:numId="6">
    <w:abstractNumId w:val="21"/>
  </w:num>
  <w:num w:numId="7">
    <w:abstractNumId w:val="3"/>
  </w:num>
  <w:num w:numId="8">
    <w:abstractNumId w:val="4"/>
  </w:num>
  <w:num w:numId="9">
    <w:abstractNumId w:val="13"/>
  </w:num>
  <w:num w:numId="10">
    <w:abstractNumId w:val="5"/>
  </w:num>
  <w:num w:numId="11">
    <w:abstractNumId w:val="0"/>
  </w:num>
  <w:num w:numId="12">
    <w:abstractNumId w:val="10"/>
  </w:num>
  <w:num w:numId="13">
    <w:abstractNumId w:val="19"/>
  </w:num>
  <w:num w:numId="14">
    <w:abstractNumId w:val="11"/>
  </w:num>
  <w:num w:numId="15">
    <w:abstractNumId w:val="22"/>
  </w:num>
  <w:num w:numId="16">
    <w:abstractNumId w:val="15"/>
  </w:num>
  <w:num w:numId="17">
    <w:abstractNumId w:val="20"/>
  </w:num>
  <w:num w:numId="18">
    <w:abstractNumId w:val="9"/>
  </w:num>
  <w:num w:numId="19">
    <w:abstractNumId w:val="18"/>
  </w:num>
  <w:num w:numId="20">
    <w:abstractNumId w:val="14"/>
  </w:num>
  <w:num w:numId="21">
    <w:abstractNumId w:val="23"/>
  </w:num>
  <w:num w:numId="22">
    <w:abstractNumId w:val="6"/>
  </w:num>
  <w:num w:numId="23">
    <w:abstractNumId w:val="1"/>
  </w:num>
  <w:num w:numId="24">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02CEF"/>
    <w:rsid w:val="00003DCF"/>
    <w:rsid w:val="00023B89"/>
    <w:rsid w:val="000277CD"/>
    <w:rsid w:val="00027CA4"/>
    <w:rsid w:val="000305C1"/>
    <w:rsid w:val="000503D0"/>
    <w:rsid w:val="000525A3"/>
    <w:rsid w:val="00053E85"/>
    <w:rsid w:val="00054A7D"/>
    <w:rsid w:val="000627A6"/>
    <w:rsid w:val="00070486"/>
    <w:rsid w:val="000722DC"/>
    <w:rsid w:val="00081533"/>
    <w:rsid w:val="00097D5A"/>
    <w:rsid w:val="000A1FE0"/>
    <w:rsid w:val="000A5DC8"/>
    <w:rsid w:val="000C75C0"/>
    <w:rsid w:val="000D0D56"/>
    <w:rsid w:val="000D6868"/>
    <w:rsid w:val="000E7ED7"/>
    <w:rsid w:val="000F04B4"/>
    <w:rsid w:val="000F3D17"/>
    <w:rsid w:val="000F6F7F"/>
    <w:rsid w:val="001070E3"/>
    <w:rsid w:val="00112978"/>
    <w:rsid w:val="00115394"/>
    <w:rsid w:val="00117056"/>
    <w:rsid w:val="00124B5D"/>
    <w:rsid w:val="00124E60"/>
    <w:rsid w:val="0012530B"/>
    <w:rsid w:val="00125FF3"/>
    <w:rsid w:val="00133FD6"/>
    <w:rsid w:val="00134DD1"/>
    <w:rsid w:val="00134E4C"/>
    <w:rsid w:val="00134E5C"/>
    <w:rsid w:val="0013566A"/>
    <w:rsid w:val="001368E1"/>
    <w:rsid w:val="00136F55"/>
    <w:rsid w:val="00142428"/>
    <w:rsid w:val="0015141C"/>
    <w:rsid w:val="001541FB"/>
    <w:rsid w:val="00156B31"/>
    <w:rsid w:val="00161F47"/>
    <w:rsid w:val="00165039"/>
    <w:rsid w:val="001713BE"/>
    <w:rsid w:val="00172FB8"/>
    <w:rsid w:val="00180FC3"/>
    <w:rsid w:val="0019341A"/>
    <w:rsid w:val="00197318"/>
    <w:rsid w:val="001A6544"/>
    <w:rsid w:val="001A6F97"/>
    <w:rsid w:val="001B3DFB"/>
    <w:rsid w:val="001B4410"/>
    <w:rsid w:val="001B4DD1"/>
    <w:rsid w:val="001B6546"/>
    <w:rsid w:val="001B6CBB"/>
    <w:rsid w:val="001B70E0"/>
    <w:rsid w:val="001C08CA"/>
    <w:rsid w:val="001C283A"/>
    <w:rsid w:val="001D36FE"/>
    <w:rsid w:val="001E27A6"/>
    <w:rsid w:val="001F17D4"/>
    <w:rsid w:val="001F549A"/>
    <w:rsid w:val="001F7526"/>
    <w:rsid w:val="001F77A4"/>
    <w:rsid w:val="00202CEE"/>
    <w:rsid w:val="0020394B"/>
    <w:rsid w:val="002041CF"/>
    <w:rsid w:val="0021051B"/>
    <w:rsid w:val="00212A74"/>
    <w:rsid w:val="00225A74"/>
    <w:rsid w:val="00232BA9"/>
    <w:rsid w:val="00234596"/>
    <w:rsid w:val="0024583D"/>
    <w:rsid w:val="00246B75"/>
    <w:rsid w:val="002514EA"/>
    <w:rsid w:val="00252027"/>
    <w:rsid w:val="002524E0"/>
    <w:rsid w:val="002530E2"/>
    <w:rsid w:val="0026031E"/>
    <w:rsid w:val="002626A5"/>
    <w:rsid w:val="00265263"/>
    <w:rsid w:val="00265C06"/>
    <w:rsid w:val="00271827"/>
    <w:rsid w:val="00275FD7"/>
    <w:rsid w:val="00276759"/>
    <w:rsid w:val="002807B6"/>
    <w:rsid w:val="002819C3"/>
    <w:rsid w:val="002932E2"/>
    <w:rsid w:val="002A6840"/>
    <w:rsid w:val="002A69E8"/>
    <w:rsid w:val="002B14B3"/>
    <w:rsid w:val="002C10FB"/>
    <w:rsid w:val="002C1F8A"/>
    <w:rsid w:val="002C5512"/>
    <w:rsid w:val="002C59D9"/>
    <w:rsid w:val="002D1C1F"/>
    <w:rsid w:val="002D3EDC"/>
    <w:rsid w:val="002D4301"/>
    <w:rsid w:val="002D66CB"/>
    <w:rsid w:val="002E0BD1"/>
    <w:rsid w:val="002E2FBC"/>
    <w:rsid w:val="002E3153"/>
    <w:rsid w:val="002F0588"/>
    <w:rsid w:val="002F453D"/>
    <w:rsid w:val="00302D29"/>
    <w:rsid w:val="00304E0C"/>
    <w:rsid w:val="00311CDD"/>
    <w:rsid w:val="0032103A"/>
    <w:rsid w:val="003268F8"/>
    <w:rsid w:val="00333013"/>
    <w:rsid w:val="003361AF"/>
    <w:rsid w:val="00340793"/>
    <w:rsid w:val="00353112"/>
    <w:rsid w:val="00361100"/>
    <w:rsid w:val="003650DD"/>
    <w:rsid w:val="00367740"/>
    <w:rsid w:val="00367AEB"/>
    <w:rsid w:val="003750E1"/>
    <w:rsid w:val="0037518D"/>
    <w:rsid w:val="00375FC7"/>
    <w:rsid w:val="00383E24"/>
    <w:rsid w:val="00383EAE"/>
    <w:rsid w:val="00385003"/>
    <w:rsid w:val="00390F83"/>
    <w:rsid w:val="003921C9"/>
    <w:rsid w:val="00396DCA"/>
    <w:rsid w:val="003A4FBA"/>
    <w:rsid w:val="003B7852"/>
    <w:rsid w:val="003C58EB"/>
    <w:rsid w:val="003C6E0E"/>
    <w:rsid w:val="003D36BA"/>
    <w:rsid w:val="003D4AE3"/>
    <w:rsid w:val="003E1533"/>
    <w:rsid w:val="003E4F46"/>
    <w:rsid w:val="003E5F7D"/>
    <w:rsid w:val="00414193"/>
    <w:rsid w:val="004164C7"/>
    <w:rsid w:val="00426F68"/>
    <w:rsid w:val="00434FF4"/>
    <w:rsid w:val="0044018C"/>
    <w:rsid w:val="004456F3"/>
    <w:rsid w:val="0046118D"/>
    <w:rsid w:val="00462167"/>
    <w:rsid w:val="004648DB"/>
    <w:rsid w:val="0046625F"/>
    <w:rsid w:val="004850E6"/>
    <w:rsid w:val="0048562D"/>
    <w:rsid w:val="00491B2B"/>
    <w:rsid w:val="004925D0"/>
    <w:rsid w:val="0049401F"/>
    <w:rsid w:val="00494075"/>
    <w:rsid w:val="004953AD"/>
    <w:rsid w:val="00495A9F"/>
    <w:rsid w:val="00495AB3"/>
    <w:rsid w:val="004C11B2"/>
    <w:rsid w:val="004C6BE2"/>
    <w:rsid w:val="004C7E73"/>
    <w:rsid w:val="004D4B77"/>
    <w:rsid w:val="004D5F90"/>
    <w:rsid w:val="004D7A5F"/>
    <w:rsid w:val="004E0FB2"/>
    <w:rsid w:val="004E2838"/>
    <w:rsid w:val="004E55C5"/>
    <w:rsid w:val="004F0160"/>
    <w:rsid w:val="004F117D"/>
    <w:rsid w:val="005067A5"/>
    <w:rsid w:val="00506EC2"/>
    <w:rsid w:val="00514544"/>
    <w:rsid w:val="005156C7"/>
    <w:rsid w:val="00520DDD"/>
    <w:rsid w:val="005241B6"/>
    <w:rsid w:val="00525179"/>
    <w:rsid w:val="005262EE"/>
    <w:rsid w:val="00527160"/>
    <w:rsid w:val="005306B3"/>
    <w:rsid w:val="00531480"/>
    <w:rsid w:val="0053625F"/>
    <w:rsid w:val="00541233"/>
    <w:rsid w:val="00541D7C"/>
    <w:rsid w:val="00543C4D"/>
    <w:rsid w:val="0055328F"/>
    <w:rsid w:val="00553D07"/>
    <w:rsid w:val="005541F3"/>
    <w:rsid w:val="00556115"/>
    <w:rsid w:val="00566FAA"/>
    <w:rsid w:val="005712FB"/>
    <w:rsid w:val="005837A7"/>
    <w:rsid w:val="00583B07"/>
    <w:rsid w:val="00585721"/>
    <w:rsid w:val="0059166E"/>
    <w:rsid w:val="005A4949"/>
    <w:rsid w:val="005B1CD4"/>
    <w:rsid w:val="005B216E"/>
    <w:rsid w:val="005C1EBC"/>
    <w:rsid w:val="005D7A0D"/>
    <w:rsid w:val="005E28D5"/>
    <w:rsid w:val="005E6DEC"/>
    <w:rsid w:val="005F4310"/>
    <w:rsid w:val="005F43CD"/>
    <w:rsid w:val="005F49F5"/>
    <w:rsid w:val="005F7D72"/>
    <w:rsid w:val="00624577"/>
    <w:rsid w:val="00634156"/>
    <w:rsid w:val="00636A12"/>
    <w:rsid w:val="00637980"/>
    <w:rsid w:val="006445CA"/>
    <w:rsid w:val="00647075"/>
    <w:rsid w:val="00654B50"/>
    <w:rsid w:val="00654CEE"/>
    <w:rsid w:val="00654DAB"/>
    <w:rsid w:val="00674695"/>
    <w:rsid w:val="0067486A"/>
    <w:rsid w:val="006811A9"/>
    <w:rsid w:val="00687F6F"/>
    <w:rsid w:val="006A18B2"/>
    <w:rsid w:val="006A219F"/>
    <w:rsid w:val="006B1057"/>
    <w:rsid w:val="006B33B8"/>
    <w:rsid w:val="006D09B2"/>
    <w:rsid w:val="006D3091"/>
    <w:rsid w:val="006D47BC"/>
    <w:rsid w:val="006E7A73"/>
    <w:rsid w:val="006E7DF5"/>
    <w:rsid w:val="0070187B"/>
    <w:rsid w:val="0070191E"/>
    <w:rsid w:val="00702FEF"/>
    <w:rsid w:val="00713907"/>
    <w:rsid w:val="00715939"/>
    <w:rsid w:val="00716DBB"/>
    <w:rsid w:val="007229BF"/>
    <w:rsid w:val="00724AA7"/>
    <w:rsid w:val="00733C1D"/>
    <w:rsid w:val="007365C1"/>
    <w:rsid w:val="00744C47"/>
    <w:rsid w:val="00745A89"/>
    <w:rsid w:val="00745E69"/>
    <w:rsid w:val="00745FDA"/>
    <w:rsid w:val="00750499"/>
    <w:rsid w:val="00752944"/>
    <w:rsid w:val="00756F17"/>
    <w:rsid w:val="00765D74"/>
    <w:rsid w:val="007A2BBB"/>
    <w:rsid w:val="007B4FA5"/>
    <w:rsid w:val="007B5661"/>
    <w:rsid w:val="007C308E"/>
    <w:rsid w:val="007E2B84"/>
    <w:rsid w:val="007E4E51"/>
    <w:rsid w:val="007E771F"/>
    <w:rsid w:val="007F148B"/>
    <w:rsid w:val="007F7BE5"/>
    <w:rsid w:val="00800445"/>
    <w:rsid w:val="00806FDA"/>
    <w:rsid w:val="008122A1"/>
    <w:rsid w:val="00812765"/>
    <w:rsid w:val="008167E9"/>
    <w:rsid w:val="00822314"/>
    <w:rsid w:val="0084583D"/>
    <w:rsid w:val="00855AE2"/>
    <w:rsid w:val="0085700B"/>
    <w:rsid w:val="008604D5"/>
    <w:rsid w:val="00864C80"/>
    <w:rsid w:val="008744B8"/>
    <w:rsid w:val="0089026C"/>
    <w:rsid w:val="00891DD2"/>
    <w:rsid w:val="008939B8"/>
    <w:rsid w:val="008A0F0D"/>
    <w:rsid w:val="008A2716"/>
    <w:rsid w:val="008A564B"/>
    <w:rsid w:val="008A5AF7"/>
    <w:rsid w:val="008B2451"/>
    <w:rsid w:val="008C182F"/>
    <w:rsid w:val="008C51F5"/>
    <w:rsid w:val="008C5A8B"/>
    <w:rsid w:val="008C5B99"/>
    <w:rsid w:val="008E24AE"/>
    <w:rsid w:val="008E43BA"/>
    <w:rsid w:val="008E556B"/>
    <w:rsid w:val="008F09A3"/>
    <w:rsid w:val="008F32FF"/>
    <w:rsid w:val="008F4224"/>
    <w:rsid w:val="009041C7"/>
    <w:rsid w:val="0090689B"/>
    <w:rsid w:val="00915CEB"/>
    <w:rsid w:val="00917045"/>
    <w:rsid w:val="00947454"/>
    <w:rsid w:val="00950D1F"/>
    <w:rsid w:val="00961D35"/>
    <w:rsid w:val="00965992"/>
    <w:rsid w:val="00971EBB"/>
    <w:rsid w:val="009733E7"/>
    <w:rsid w:val="009735D1"/>
    <w:rsid w:val="00977979"/>
    <w:rsid w:val="00980BA9"/>
    <w:rsid w:val="00985109"/>
    <w:rsid w:val="0098651D"/>
    <w:rsid w:val="0098776E"/>
    <w:rsid w:val="00992EF5"/>
    <w:rsid w:val="009943EB"/>
    <w:rsid w:val="00995470"/>
    <w:rsid w:val="0099733D"/>
    <w:rsid w:val="009A00C4"/>
    <w:rsid w:val="009A3DE6"/>
    <w:rsid w:val="009B0868"/>
    <w:rsid w:val="009B4B40"/>
    <w:rsid w:val="009B6CDD"/>
    <w:rsid w:val="009C6A46"/>
    <w:rsid w:val="009D001B"/>
    <w:rsid w:val="009D20A1"/>
    <w:rsid w:val="009D415B"/>
    <w:rsid w:val="009E3057"/>
    <w:rsid w:val="009F0ABB"/>
    <w:rsid w:val="009F42C6"/>
    <w:rsid w:val="009F7839"/>
    <w:rsid w:val="00A052E4"/>
    <w:rsid w:val="00A06CC2"/>
    <w:rsid w:val="00A10DA6"/>
    <w:rsid w:val="00A13433"/>
    <w:rsid w:val="00A23AC6"/>
    <w:rsid w:val="00A30014"/>
    <w:rsid w:val="00A352B7"/>
    <w:rsid w:val="00A40B12"/>
    <w:rsid w:val="00A55657"/>
    <w:rsid w:val="00A63359"/>
    <w:rsid w:val="00A65F17"/>
    <w:rsid w:val="00A66DB7"/>
    <w:rsid w:val="00A70C9F"/>
    <w:rsid w:val="00A732B4"/>
    <w:rsid w:val="00A73691"/>
    <w:rsid w:val="00A7799E"/>
    <w:rsid w:val="00A81413"/>
    <w:rsid w:val="00A9204B"/>
    <w:rsid w:val="00AA2D47"/>
    <w:rsid w:val="00AA445F"/>
    <w:rsid w:val="00AA4D6D"/>
    <w:rsid w:val="00AB0F9F"/>
    <w:rsid w:val="00AB5F8A"/>
    <w:rsid w:val="00AC0722"/>
    <w:rsid w:val="00AC1A13"/>
    <w:rsid w:val="00AD20B8"/>
    <w:rsid w:val="00AD4A92"/>
    <w:rsid w:val="00AE4878"/>
    <w:rsid w:val="00AF3212"/>
    <w:rsid w:val="00AF7FBE"/>
    <w:rsid w:val="00B02BF7"/>
    <w:rsid w:val="00B06C20"/>
    <w:rsid w:val="00B10905"/>
    <w:rsid w:val="00B12B82"/>
    <w:rsid w:val="00B25033"/>
    <w:rsid w:val="00B26732"/>
    <w:rsid w:val="00B357D4"/>
    <w:rsid w:val="00B36020"/>
    <w:rsid w:val="00B40B53"/>
    <w:rsid w:val="00B415AC"/>
    <w:rsid w:val="00B423D9"/>
    <w:rsid w:val="00B50B4F"/>
    <w:rsid w:val="00B51592"/>
    <w:rsid w:val="00B57426"/>
    <w:rsid w:val="00B63F9A"/>
    <w:rsid w:val="00B66E30"/>
    <w:rsid w:val="00B761EB"/>
    <w:rsid w:val="00B81DA8"/>
    <w:rsid w:val="00B87EDF"/>
    <w:rsid w:val="00B91606"/>
    <w:rsid w:val="00B92223"/>
    <w:rsid w:val="00B97457"/>
    <w:rsid w:val="00BA0661"/>
    <w:rsid w:val="00BA4616"/>
    <w:rsid w:val="00BA79C1"/>
    <w:rsid w:val="00BB5F80"/>
    <w:rsid w:val="00BC5364"/>
    <w:rsid w:val="00BD5949"/>
    <w:rsid w:val="00BE7EE6"/>
    <w:rsid w:val="00BF541D"/>
    <w:rsid w:val="00C03D44"/>
    <w:rsid w:val="00C046C1"/>
    <w:rsid w:val="00C05733"/>
    <w:rsid w:val="00C06275"/>
    <w:rsid w:val="00C138C5"/>
    <w:rsid w:val="00C15D6C"/>
    <w:rsid w:val="00C212BC"/>
    <w:rsid w:val="00C22A0B"/>
    <w:rsid w:val="00C31CDB"/>
    <w:rsid w:val="00C333B4"/>
    <w:rsid w:val="00C412CD"/>
    <w:rsid w:val="00C50305"/>
    <w:rsid w:val="00C523B4"/>
    <w:rsid w:val="00C573AE"/>
    <w:rsid w:val="00C64223"/>
    <w:rsid w:val="00C707B7"/>
    <w:rsid w:val="00C7169D"/>
    <w:rsid w:val="00C86A3A"/>
    <w:rsid w:val="00C86EEA"/>
    <w:rsid w:val="00C873B8"/>
    <w:rsid w:val="00C8760B"/>
    <w:rsid w:val="00C92524"/>
    <w:rsid w:val="00CA0AC9"/>
    <w:rsid w:val="00CB175B"/>
    <w:rsid w:val="00CB2150"/>
    <w:rsid w:val="00CB3CFE"/>
    <w:rsid w:val="00CB5364"/>
    <w:rsid w:val="00CB78AB"/>
    <w:rsid w:val="00CB7CE9"/>
    <w:rsid w:val="00CD3E25"/>
    <w:rsid w:val="00CE046E"/>
    <w:rsid w:val="00CE37A3"/>
    <w:rsid w:val="00CE3F5C"/>
    <w:rsid w:val="00CE799C"/>
    <w:rsid w:val="00CF06C0"/>
    <w:rsid w:val="00CF4B42"/>
    <w:rsid w:val="00D108B4"/>
    <w:rsid w:val="00D13B51"/>
    <w:rsid w:val="00D47BBE"/>
    <w:rsid w:val="00D539FC"/>
    <w:rsid w:val="00D67129"/>
    <w:rsid w:val="00D7206B"/>
    <w:rsid w:val="00D72F47"/>
    <w:rsid w:val="00D765F9"/>
    <w:rsid w:val="00D778A3"/>
    <w:rsid w:val="00D858FA"/>
    <w:rsid w:val="00D9328A"/>
    <w:rsid w:val="00D9355F"/>
    <w:rsid w:val="00DA4E95"/>
    <w:rsid w:val="00DA504D"/>
    <w:rsid w:val="00DA6371"/>
    <w:rsid w:val="00DA6AEF"/>
    <w:rsid w:val="00DA70D4"/>
    <w:rsid w:val="00DA7415"/>
    <w:rsid w:val="00DC0449"/>
    <w:rsid w:val="00DC67B8"/>
    <w:rsid w:val="00DC6DEC"/>
    <w:rsid w:val="00DE2C1F"/>
    <w:rsid w:val="00DE330C"/>
    <w:rsid w:val="00DE73E8"/>
    <w:rsid w:val="00DF01F3"/>
    <w:rsid w:val="00DF4FA1"/>
    <w:rsid w:val="00E03F31"/>
    <w:rsid w:val="00E05A65"/>
    <w:rsid w:val="00E0754D"/>
    <w:rsid w:val="00E159BA"/>
    <w:rsid w:val="00E21125"/>
    <w:rsid w:val="00E2140F"/>
    <w:rsid w:val="00E24BB7"/>
    <w:rsid w:val="00E26F69"/>
    <w:rsid w:val="00E309B0"/>
    <w:rsid w:val="00E31098"/>
    <w:rsid w:val="00E3293F"/>
    <w:rsid w:val="00E40262"/>
    <w:rsid w:val="00E41C5F"/>
    <w:rsid w:val="00E43782"/>
    <w:rsid w:val="00E520F7"/>
    <w:rsid w:val="00E560F8"/>
    <w:rsid w:val="00E6131B"/>
    <w:rsid w:val="00E645DC"/>
    <w:rsid w:val="00E66559"/>
    <w:rsid w:val="00E763C5"/>
    <w:rsid w:val="00E827BA"/>
    <w:rsid w:val="00E831FC"/>
    <w:rsid w:val="00E8641D"/>
    <w:rsid w:val="00E91671"/>
    <w:rsid w:val="00E943B6"/>
    <w:rsid w:val="00E964CA"/>
    <w:rsid w:val="00E964DC"/>
    <w:rsid w:val="00EA0BA9"/>
    <w:rsid w:val="00EA55D7"/>
    <w:rsid w:val="00EA6F5F"/>
    <w:rsid w:val="00EA7811"/>
    <w:rsid w:val="00EB042A"/>
    <w:rsid w:val="00EB6629"/>
    <w:rsid w:val="00EC0DF5"/>
    <w:rsid w:val="00EC2051"/>
    <w:rsid w:val="00EC45EF"/>
    <w:rsid w:val="00EC5690"/>
    <w:rsid w:val="00EC67D1"/>
    <w:rsid w:val="00ED04E3"/>
    <w:rsid w:val="00ED1675"/>
    <w:rsid w:val="00ED1995"/>
    <w:rsid w:val="00ED1CFD"/>
    <w:rsid w:val="00ED1E51"/>
    <w:rsid w:val="00ED26A5"/>
    <w:rsid w:val="00ED662E"/>
    <w:rsid w:val="00EE1265"/>
    <w:rsid w:val="00EE151B"/>
    <w:rsid w:val="00EE2D2D"/>
    <w:rsid w:val="00EE3F67"/>
    <w:rsid w:val="00EE67FA"/>
    <w:rsid w:val="00F0207F"/>
    <w:rsid w:val="00F03BEE"/>
    <w:rsid w:val="00F126F5"/>
    <w:rsid w:val="00F12C4E"/>
    <w:rsid w:val="00F1621E"/>
    <w:rsid w:val="00F17B33"/>
    <w:rsid w:val="00F23EED"/>
    <w:rsid w:val="00F25F1D"/>
    <w:rsid w:val="00F2698D"/>
    <w:rsid w:val="00F314F7"/>
    <w:rsid w:val="00F3738F"/>
    <w:rsid w:val="00F43DB9"/>
    <w:rsid w:val="00F4668A"/>
    <w:rsid w:val="00F5153E"/>
    <w:rsid w:val="00F569C3"/>
    <w:rsid w:val="00F63F8E"/>
    <w:rsid w:val="00F64555"/>
    <w:rsid w:val="00F67BBF"/>
    <w:rsid w:val="00F80AEA"/>
    <w:rsid w:val="00F928D0"/>
    <w:rsid w:val="00FC1EEA"/>
    <w:rsid w:val="00FC61F0"/>
    <w:rsid w:val="00FD1F87"/>
    <w:rsid w:val="00FD26B5"/>
    <w:rsid w:val="00FD46C6"/>
    <w:rsid w:val="00FD596E"/>
    <w:rsid w:val="00FE0C0F"/>
    <w:rsid w:val="00FE259C"/>
    <w:rsid w:val="00FE25B4"/>
    <w:rsid w:val="00FF6BA9"/>
    <w:rsid w:val="00FF70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CC75813E-FD87-45EE-983C-E58B25BC1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83D"/>
    <w:rPr>
      <w:sz w:val="24"/>
      <w:szCs w:val="24"/>
      <w:lang w:eastAsia="en-US"/>
    </w:rPr>
  </w:style>
  <w:style w:type="paragraph" w:styleId="Heading1">
    <w:name w:val="heading 1"/>
    <w:aliases w:val="Numbered - 1"/>
    <w:basedOn w:val="Normal"/>
    <w:next w:val="Normal"/>
    <w:link w:val="Heading1Char"/>
    <w:qFormat/>
    <w:rsid w:val="00F63F8E"/>
    <w:pPr>
      <w:keepNext/>
      <w:keepLines/>
      <w:numPr>
        <w:numId w:val="2"/>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nhideWhenUsed/>
    <w:rsid w:val="00165039"/>
    <w:pPr>
      <w:tabs>
        <w:tab w:val="center" w:pos="4320"/>
        <w:tab w:val="right" w:pos="8640"/>
      </w:tabs>
    </w:pPr>
  </w:style>
  <w:style w:type="character" w:customStyle="1" w:styleId="HeaderChar">
    <w:name w:val="Header Char"/>
    <w:basedOn w:val="DefaultParagraphFont"/>
    <w:link w:val="Header"/>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3"/>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3"/>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34"/>
    <w:qFormat/>
    <w:rsid w:val="00E645DC"/>
    <w:pPr>
      <w:spacing w:line="360" w:lineRule="auto"/>
      <w:ind w:left="720"/>
      <w:contextualSpacing/>
    </w:pPr>
    <w:rPr>
      <w:rFonts w:ascii="Arial" w:eastAsiaTheme="minorHAnsi" w:hAnsi="Arial" w:cstheme="minorBidi"/>
      <w:szCs w:val="22"/>
    </w:rPr>
  </w:style>
  <w:style w:type="table" w:styleId="TableGrid">
    <w:name w:val="Table Grid"/>
    <w:basedOn w:val="TableNormal"/>
    <w:uiPriority w:val="59"/>
    <w:rsid w:val="00566F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72FB8"/>
    <w:pPr>
      <w:spacing w:before="100" w:beforeAutospacing="1" w:after="100" w:afterAutospacing="1"/>
    </w:pPr>
    <w:rPr>
      <w:rFonts w:ascii="Times New Roman" w:eastAsia="Times New Roman" w:hAnsi="Times New Roman"/>
      <w:lang w:eastAsia="en-GB"/>
    </w:rPr>
  </w:style>
  <w:style w:type="character" w:styleId="CommentReference">
    <w:name w:val="annotation reference"/>
    <w:basedOn w:val="DefaultParagraphFont"/>
    <w:uiPriority w:val="99"/>
    <w:semiHidden/>
    <w:unhideWhenUsed/>
    <w:rsid w:val="0089026C"/>
    <w:rPr>
      <w:sz w:val="16"/>
      <w:szCs w:val="16"/>
    </w:rPr>
  </w:style>
  <w:style w:type="paragraph" w:styleId="CommentText">
    <w:name w:val="annotation text"/>
    <w:basedOn w:val="Normal"/>
    <w:link w:val="CommentTextChar"/>
    <w:uiPriority w:val="99"/>
    <w:semiHidden/>
    <w:unhideWhenUsed/>
    <w:rsid w:val="0089026C"/>
    <w:rPr>
      <w:sz w:val="20"/>
      <w:szCs w:val="20"/>
    </w:rPr>
  </w:style>
  <w:style w:type="character" w:customStyle="1" w:styleId="CommentTextChar">
    <w:name w:val="Comment Text Char"/>
    <w:basedOn w:val="DefaultParagraphFont"/>
    <w:link w:val="CommentText"/>
    <w:uiPriority w:val="99"/>
    <w:semiHidden/>
    <w:rsid w:val="0089026C"/>
    <w:rPr>
      <w:lang w:eastAsia="en-US"/>
    </w:rPr>
  </w:style>
  <w:style w:type="paragraph" w:styleId="CommentSubject">
    <w:name w:val="annotation subject"/>
    <w:basedOn w:val="CommentText"/>
    <w:next w:val="CommentText"/>
    <w:link w:val="CommentSubjectChar"/>
    <w:uiPriority w:val="99"/>
    <w:semiHidden/>
    <w:unhideWhenUsed/>
    <w:rsid w:val="0089026C"/>
    <w:rPr>
      <w:b/>
      <w:bCs/>
    </w:rPr>
  </w:style>
  <w:style w:type="character" w:customStyle="1" w:styleId="CommentSubjectChar">
    <w:name w:val="Comment Subject Char"/>
    <w:basedOn w:val="CommentTextChar"/>
    <w:link w:val="CommentSubject"/>
    <w:uiPriority w:val="99"/>
    <w:semiHidden/>
    <w:rsid w:val="0089026C"/>
    <w:rPr>
      <w:b/>
      <w:bCs/>
      <w:lang w:eastAsia="en-US"/>
    </w:rPr>
  </w:style>
  <w:style w:type="paragraph" w:customStyle="1" w:styleId="Default">
    <w:name w:val="Default"/>
    <w:rsid w:val="005B1CD4"/>
    <w:pPr>
      <w:autoSpaceDE w:val="0"/>
      <w:autoSpaceDN w:val="0"/>
      <w:adjustRightInd w:val="0"/>
    </w:pPr>
    <w:rPr>
      <w:rFonts w:ascii="Arial" w:eastAsiaTheme="minorHAnsi" w:hAnsi="Arial" w:cs="Arial"/>
      <w:color w:val="000000"/>
      <w:sz w:val="24"/>
      <w:szCs w:val="24"/>
      <w:lang w:eastAsia="en-US"/>
    </w:rPr>
  </w:style>
  <w:style w:type="table" w:styleId="GridTable4-Accent1">
    <w:name w:val="Grid Table 4 Accent 1"/>
    <w:basedOn w:val="TableNormal"/>
    <w:uiPriority w:val="49"/>
    <w:rsid w:val="002C551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oldbodycopy">
    <w:name w:val="bold body copy"/>
    <w:rsid w:val="009A3DE6"/>
    <w:rPr>
      <w:rFonts w:ascii="Arial" w:hAnsi="Arial"/>
      <w:b/>
      <w:color w:val="000000"/>
      <w:sz w:val="22"/>
      <w:szCs w:val="22"/>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9508">
      <w:bodyDiv w:val="1"/>
      <w:marLeft w:val="0"/>
      <w:marRight w:val="0"/>
      <w:marTop w:val="0"/>
      <w:marBottom w:val="0"/>
      <w:divBdr>
        <w:top w:val="none" w:sz="0" w:space="0" w:color="auto"/>
        <w:left w:val="none" w:sz="0" w:space="0" w:color="auto"/>
        <w:bottom w:val="none" w:sz="0" w:space="0" w:color="auto"/>
        <w:right w:val="none" w:sz="0" w:space="0" w:color="auto"/>
      </w:divBdr>
    </w:div>
    <w:div w:id="276135536">
      <w:bodyDiv w:val="1"/>
      <w:marLeft w:val="0"/>
      <w:marRight w:val="0"/>
      <w:marTop w:val="0"/>
      <w:marBottom w:val="0"/>
      <w:divBdr>
        <w:top w:val="none" w:sz="0" w:space="0" w:color="auto"/>
        <w:left w:val="none" w:sz="0" w:space="0" w:color="auto"/>
        <w:bottom w:val="none" w:sz="0" w:space="0" w:color="auto"/>
        <w:right w:val="none" w:sz="0" w:space="0" w:color="auto"/>
      </w:divBdr>
    </w:div>
    <w:div w:id="387413723">
      <w:bodyDiv w:val="1"/>
      <w:marLeft w:val="0"/>
      <w:marRight w:val="0"/>
      <w:marTop w:val="0"/>
      <w:marBottom w:val="0"/>
      <w:divBdr>
        <w:top w:val="none" w:sz="0" w:space="0" w:color="auto"/>
        <w:left w:val="none" w:sz="0" w:space="0" w:color="auto"/>
        <w:bottom w:val="none" w:sz="0" w:space="0" w:color="auto"/>
        <w:right w:val="none" w:sz="0" w:space="0" w:color="auto"/>
      </w:divBdr>
    </w:div>
    <w:div w:id="527761532">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05311405">
      <w:bodyDiv w:val="1"/>
      <w:marLeft w:val="0"/>
      <w:marRight w:val="0"/>
      <w:marTop w:val="0"/>
      <w:marBottom w:val="0"/>
      <w:divBdr>
        <w:top w:val="none" w:sz="0" w:space="0" w:color="auto"/>
        <w:left w:val="none" w:sz="0" w:space="0" w:color="auto"/>
        <w:bottom w:val="none" w:sz="0" w:space="0" w:color="auto"/>
        <w:right w:val="none" w:sz="0" w:space="0" w:color="auto"/>
      </w:divBdr>
    </w:div>
    <w:div w:id="909196277">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14055269">
      <w:bodyDiv w:val="1"/>
      <w:marLeft w:val="0"/>
      <w:marRight w:val="0"/>
      <w:marTop w:val="0"/>
      <w:marBottom w:val="0"/>
      <w:divBdr>
        <w:top w:val="none" w:sz="0" w:space="0" w:color="auto"/>
        <w:left w:val="none" w:sz="0" w:space="0" w:color="auto"/>
        <w:bottom w:val="none" w:sz="0" w:space="0" w:color="auto"/>
        <w:right w:val="none" w:sz="0" w:space="0" w:color="auto"/>
      </w:divBdr>
    </w:div>
    <w:div w:id="1187598890">
      <w:bodyDiv w:val="1"/>
      <w:marLeft w:val="0"/>
      <w:marRight w:val="0"/>
      <w:marTop w:val="0"/>
      <w:marBottom w:val="0"/>
      <w:divBdr>
        <w:top w:val="none" w:sz="0" w:space="0" w:color="auto"/>
        <w:left w:val="none" w:sz="0" w:space="0" w:color="auto"/>
        <w:bottom w:val="none" w:sz="0" w:space="0" w:color="auto"/>
        <w:right w:val="none" w:sz="0" w:space="0" w:color="auto"/>
      </w:divBdr>
    </w:div>
    <w:div w:id="1217934234">
      <w:bodyDiv w:val="1"/>
      <w:marLeft w:val="0"/>
      <w:marRight w:val="0"/>
      <w:marTop w:val="0"/>
      <w:marBottom w:val="0"/>
      <w:divBdr>
        <w:top w:val="none" w:sz="0" w:space="0" w:color="auto"/>
        <w:left w:val="none" w:sz="0" w:space="0" w:color="auto"/>
        <w:bottom w:val="none" w:sz="0" w:space="0" w:color="auto"/>
        <w:right w:val="none" w:sz="0" w:space="0" w:color="auto"/>
      </w:divBdr>
    </w:div>
    <w:div w:id="1548102554">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699509258">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hyperlink" Target="mailto:ea_recruitment@sscl.gse.gov.uk"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3.jpeg"/><Relationship Id="rId47" Type="http://schemas.openxmlformats.org/officeDocument/2006/relationships/image" Target="media/image31.jpe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hyperlink" Target="mailto:StrategicResourcing@environment-agency.gov.uk" TargetMode="External"/><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linkedin.com/company/163648?trk=tyah&amp;trkInfo=clickedVertical:company,clickedEntityId:163648,idx:2-1-4,tarId:1475580698169,tas:environment%20agency" TargetMode="External"/><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1.png"/><Relationship Id="rId32" Type="http://schemas.openxmlformats.org/officeDocument/2006/relationships/image" Target="cid:image001.jpg@01D37290.5B632E40" TargetMode="External"/><Relationship Id="rId37" Type="http://schemas.openxmlformats.org/officeDocument/2006/relationships/hyperlink" Target="https://www.gov.uk/government/organisations/environment-agency/about/recruitment" TargetMode="External"/><Relationship Id="rId40" Type="http://schemas.openxmlformats.org/officeDocument/2006/relationships/image" Target="media/image22.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image" Target="media/image21.jpeg"/><Relationship Id="rId49" Type="http://schemas.openxmlformats.org/officeDocument/2006/relationships/header" Target="header2.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2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image" Target="media/image20.jpeg"/><Relationship Id="rId43" Type="http://schemas.openxmlformats.org/officeDocument/2006/relationships/image" Target="media/image24.pn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91ED7-757C-4BFD-A01B-D239C64FA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4691</Words>
  <Characters>26739</Characters>
  <Application>Microsoft Office Word</Application>
  <DocSecurity>4</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31368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Bax, James M</dc:creator>
  <cp:lastModifiedBy>Angela Williams </cp:lastModifiedBy>
  <cp:revision>2</cp:revision>
  <cp:lastPrinted>2017-12-04T11:33:00Z</cp:lastPrinted>
  <dcterms:created xsi:type="dcterms:W3CDTF">2018-03-15T10:07:00Z</dcterms:created>
  <dcterms:modified xsi:type="dcterms:W3CDTF">2018-03-15T10:07:00Z</dcterms:modified>
</cp:coreProperties>
</file>