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302D29" w:rsidRPr="00302D29" w:rsidRDefault="00227CEF" w:rsidP="00491B2B">
      <w:pPr>
        <w:spacing w:after="120"/>
        <w:rPr>
          <w:rFonts w:ascii="Arial" w:hAnsi="Arial" w:cs="Arial"/>
          <w:color w:val="004C84"/>
          <w:sz w:val="72"/>
          <w:szCs w:val="56"/>
        </w:rPr>
      </w:pPr>
      <w:r w:rsidRPr="00227CEF">
        <w:rPr>
          <w:rFonts w:ascii="Arial" w:hAnsi="Arial" w:cs="Arial"/>
          <w:color w:val="0078B4"/>
          <w:sz w:val="72"/>
          <w:szCs w:val="60"/>
        </w:rPr>
        <w:t>National Permitting Service - Water Resources Team Leader</w:t>
      </w: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227CEF" w:rsidRPr="00227CEF">
        <w:rPr>
          <w:rFonts w:ascii="Arial" w:hAnsi="Arial" w:cs="Arial"/>
          <w:color w:val="004C84"/>
          <w:sz w:val="22"/>
          <w:szCs w:val="22"/>
        </w:rPr>
        <w:t>National Permitting Service - Water Resources Team Leader</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Job location:  </w:t>
      </w:r>
      <w:r w:rsidR="00227CEF" w:rsidRPr="00227CEF">
        <w:rPr>
          <w:rFonts w:ascii="Arial" w:hAnsi="Arial" w:cs="Arial"/>
          <w:color w:val="004C84"/>
          <w:sz w:val="22"/>
          <w:szCs w:val="22"/>
        </w:rPr>
        <w:t>Exeter</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227CEF">
        <w:rPr>
          <w:rFonts w:ascii="Arial" w:hAnsi="Arial" w:cs="Arial"/>
          <w:color w:val="004C84"/>
          <w:sz w:val="22"/>
          <w:szCs w:val="22"/>
        </w:rPr>
        <w:t>08/02/2018</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227CEF">
        <w:rPr>
          <w:rFonts w:ascii="Arial" w:hAnsi="Arial" w:cs="Arial"/>
          <w:color w:val="004C84"/>
          <w:sz w:val="22"/>
          <w:szCs w:val="22"/>
        </w:rPr>
        <w:t xml:space="preserve"> 7530</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E21ACB"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227CEF" w:rsidRPr="00227CEF" w:rsidRDefault="00227CEF" w:rsidP="00227CEF">
      <w:pPr>
        <w:pStyle w:val="PlainText"/>
        <w:spacing w:line="276" w:lineRule="auto"/>
        <w:rPr>
          <w:rFonts w:ascii="Arial" w:hAnsi="Arial" w:cs="Arial"/>
          <w:sz w:val="22"/>
          <w:szCs w:val="22"/>
        </w:rPr>
      </w:pPr>
      <w:r w:rsidRPr="00227CEF">
        <w:rPr>
          <w:rFonts w:ascii="Arial" w:hAnsi="Arial" w:cs="Arial"/>
          <w:sz w:val="22"/>
          <w:szCs w:val="22"/>
        </w:rPr>
        <w:t xml:space="preserve">Lead, direct, motivate and monitor a National Permitting Team in order to meet Environment Agency </w:t>
      </w:r>
      <w:r>
        <w:rPr>
          <w:rFonts w:ascii="Arial" w:hAnsi="Arial" w:cs="Arial"/>
          <w:sz w:val="22"/>
          <w:szCs w:val="22"/>
        </w:rPr>
        <w:t>regulatory obligations.</w:t>
      </w:r>
    </w:p>
    <w:p w:rsidR="00227CEF" w:rsidRPr="00227CEF" w:rsidRDefault="00227CEF" w:rsidP="00227CEF">
      <w:pPr>
        <w:pStyle w:val="PlainText"/>
        <w:spacing w:line="276" w:lineRule="auto"/>
        <w:rPr>
          <w:rFonts w:ascii="Arial" w:hAnsi="Arial" w:cs="Arial"/>
          <w:sz w:val="22"/>
          <w:szCs w:val="22"/>
        </w:rPr>
      </w:pP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p>
    <w:p w:rsidR="007B5661" w:rsidRPr="002F0588" w:rsidRDefault="00227CEF" w:rsidP="007B5661">
      <w:pPr>
        <w:pStyle w:val="PlainText"/>
        <w:spacing w:line="276" w:lineRule="auto"/>
        <w:rPr>
          <w:rFonts w:ascii="Arial" w:hAnsi="Arial" w:cs="Arial"/>
          <w:sz w:val="22"/>
          <w:szCs w:val="22"/>
        </w:rPr>
      </w:pP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227CEF" w:rsidRPr="00227CEF" w:rsidRDefault="00227CEF" w:rsidP="00227CEF">
      <w:pPr>
        <w:pStyle w:val="PlainText"/>
        <w:spacing w:line="276" w:lineRule="auto"/>
        <w:rPr>
          <w:rFonts w:ascii="Arial" w:hAnsi="Arial" w:cs="Arial"/>
          <w:sz w:val="22"/>
          <w:szCs w:val="22"/>
        </w:rPr>
      </w:pPr>
      <w:r w:rsidRPr="00227CEF">
        <w:rPr>
          <w:rFonts w:ascii="Arial" w:hAnsi="Arial" w:cs="Arial"/>
          <w:sz w:val="22"/>
          <w:szCs w:val="22"/>
        </w:rPr>
        <w:t>1. Provide effective leadership and communication through clear objectives and personal development plans, so that the team identifies with the Environment Agency's culture and vision, achieves agreed programmes of work and individual performance is optimised.</w:t>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p>
    <w:p w:rsidR="00227CEF" w:rsidRPr="00227CEF" w:rsidRDefault="00227CEF" w:rsidP="00227CEF">
      <w:pPr>
        <w:pStyle w:val="PlainText"/>
        <w:spacing w:line="276" w:lineRule="auto"/>
        <w:rPr>
          <w:rFonts w:ascii="Arial" w:hAnsi="Arial" w:cs="Arial"/>
          <w:sz w:val="22"/>
          <w:szCs w:val="22"/>
        </w:rPr>
      </w:pPr>
      <w:r w:rsidRPr="00227CEF">
        <w:rPr>
          <w:rFonts w:ascii="Arial" w:hAnsi="Arial" w:cs="Arial"/>
          <w:sz w:val="22"/>
          <w:szCs w:val="22"/>
        </w:rPr>
        <w:t>2. Plan, monitor and control resources to maximise the efficient and effective use of finances and people in order to ensure that all activities are completed to time, cost and quality targets.</w:t>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p>
    <w:p w:rsidR="00227CEF" w:rsidRPr="00227CEF" w:rsidRDefault="00227CEF" w:rsidP="00227CEF">
      <w:pPr>
        <w:pStyle w:val="PlainText"/>
        <w:spacing w:line="276" w:lineRule="auto"/>
        <w:rPr>
          <w:rFonts w:ascii="Arial" w:hAnsi="Arial" w:cs="Arial"/>
          <w:sz w:val="22"/>
          <w:szCs w:val="22"/>
        </w:rPr>
      </w:pPr>
      <w:r w:rsidRPr="00227CEF">
        <w:rPr>
          <w:rFonts w:ascii="Arial" w:hAnsi="Arial" w:cs="Arial"/>
          <w:sz w:val="22"/>
          <w:szCs w:val="22"/>
        </w:rPr>
        <w:t>3. Ensure the Permitting Team determines and issues permits in a timely manner within budgets to agreed Environment Agency standards and obligations.</w:t>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p>
    <w:p w:rsidR="00227CEF" w:rsidRPr="00227CEF" w:rsidRDefault="00227CEF" w:rsidP="00227CEF">
      <w:pPr>
        <w:pStyle w:val="PlainText"/>
        <w:spacing w:line="276" w:lineRule="auto"/>
        <w:rPr>
          <w:rFonts w:ascii="Arial" w:hAnsi="Arial" w:cs="Arial"/>
          <w:sz w:val="22"/>
          <w:szCs w:val="22"/>
        </w:rPr>
      </w:pPr>
      <w:r w:rsidRPr="00227CEF">
        <w:rPr>
          <w:rFonts w:ascii="Arial" w:hAnsi="Arial" w:cs="Arial"/>
          <w:sz w:val="22"/>
          <w:szCs w:val="22"/>
        </w:rPr>
        <w:t xml:space="preserve">4. Develop and maintain a strong customer focus (internal and external) within the team to ensure the efficient delivery of fit for purpose permits. </w:t>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p>
    <w:p w:rsidR="00227CEF" w:rsidRPr="00227CEF" w:rsidRDefault="00227CEF" w:rsidP="00227CEF">
      <w:pPr>
        <w:pStyle w:val="PlainText"/>
        <w:spacing w:line="276" w:lineRule="auto"/>
        <w:rPr>
          <w:rFonts w:ascii="Arial" w:hAnsi="Arial" w:cs="Arial"/>
          <w:sz w:val="22"/>
          <w:szCs w:val="22"/>
        </w:rPr>
      </w:pPr>
      <w:r w:rsidRPr="00227CEF">
        <w:rPr>
          <w:rFonts w:ascii="Arial" w:hAnsi="Arial" w:cs="Arial"/>
          <w:sz w:val="22"/>
          <w:szCs w:val="22"/>
        </w:rPr>
        <w:t>5. Produce and provide accurate management information to monitor and control the team's effectiveness and efficiency.</w:t>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p>
    <w:p w:rsidR="00227CEF" w:rsidRPr="00227CEF" w:rsidRDefault="00227CEF" w:rsidP="00227CEF">
      <w:pPr>
        <w:pStyle w:val="PlainText"/>
        <w:spacing w:line="276" w:lineRule="auto"/>
        <w:rPr>
          <w:rFonts w:ascii="Arial" w:hAnsi="Arial" w:cs="Arial"/>
          <w:sz w:val="22"/>
          <w:szCs w:val="22"/>
        </w:rPr>
      </w:pPr>
      <w:r w:rsidRPr="00227CEF">
        <w:rPr>
          <w:rFonts w:ascii="Arial" w:hAnsi="Arial" w:cs="Arial"/>
          <w:sz w:val="22"/>
          <w:szCs w:val="22"/>
        </w:rPr>
        <w:t>6. Recruit, develop and motivate team members to ensure that an effective and appropriately skilled team is maintained, and develop a culture of continuous improvement and learning so that people achieve their full potential.</w:t>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p>
    <w:p w:rsidR="007B5661" w:rsidRPr="002F0588" w:rsidRDefault="00227CEF" w:rsidP="00227CEF">
      <w:pPr>
        <w:pStyle w:val="PlainText"/>
        <w:spacing w:line="276" w:lineRule="auto"/>
        <w:rPr>
          <w:rFonts w:ascii="Arial" w:hAnsi="Arial" w:cs="Arial"/>
          <w:sz w:val="22"/>
          <w:szCs w:val="22"/>
        </w:rPr>
      </w:pPr>
      <w:r w:rsidRPr="00227CEF">
        <w:rPr>
          <w:rFonts w:ascii="Arial" w:hAnsi="Arial" w:cs="Arial"/>
          <w:sz w:val="22"/>
          <w:szCs w:val="22"/>
        </w:rPr>
        <w:t>7. Participate as a member of the Permitting Centre Management Team and in other groups/teams; leading where appropriate, to identify, develop and implement local strategies and plans.</w:t>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r w:rsidRPr="00227CEF">
        <w:rPr>
          <w:rFonts w:ascii="Arial" w:hAnsi="Arial" w:cs="Arial"/>
          <w:sz w:val="22"/>
          <w:szCs w:val="22"/>
        </w:rPr>
        <w:tab/>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Default="00227CEF" w:rsidP="007B5661">
      <w:pPr>
        <w:pStyle w:val="PlainText"/>
        <w:spacing w:line="276" w:lineRule="auto"/>
        <w:rPr>
          <w:rFonts w:ascii="Arial" w:hAnsi="Arial" w:cs="Arial"/>
          <w:sz w:val="22"/>
          <w:szCs w:val="22"/>
        </w:rPr>
      </w:pPr>
      <w:r>
        <w:rPr>
          <w:rFonts w:ascii="Arial" w:hAnsi="Arial" w:cs="Arial"/>
          <w:sz w:val="22"/>
          <w:szCs w:val="22"/>
        </w:rPr>
        <w:t>Educated to degree level.</w:t>
      </w:r>
    </w:p>
    <w:p w:rsidR="00227CEF" w:rsidRPr="00227CEF" w:rsidRDefault="00227CEF" w:rsidP="00227CEF">
      <w:pPr>
        <w:rPr>
          <w:rFonts w:ascii="Times New Roman" w:eastAsia="Times New Roman" w:hAnsi="Times New Roman"/>
          <w:sz w:val="22"/>
          <w:szCs w:val="22"/>
          <w:lang w:eastAsia="en-GB"/>
        </w:rPr>
      </w:pPr>
      <w:r w:rsidRPr="00227CEF">
        <w:rPr>
          <w:rFonts w:ascii="Times New Roman" w:eastAsia="Times New Roman" w:hAnsi="Times New Roman"/>
          <w:sz w:val="22"/>
          <w:szCs w:val="22"/>
          <w:lang w:eastAsia="en-GB"/>
        </w:rPr>
        <w:t>Fully Qualified</w:t>
      </w:r>
      <w:r w:rsidRPr="00227CEF">
        <w:rPr>
          <w:rFonts w:ascii="Times New Roman" w:eastAsia="Times New Roman" w:hAnsi="Times New Roman"/>
          <w:sz w:val="22"/>
          <w:szCs w:val="22"/>
          <w:lang w:eastAsia="en-GB"/>
        </w:rPr>
        <w:tab/>
      </w:r>
    </w:p>
    <w:p w:rsidR="00227CEF" w:rsidRDefault="00227CEF" w:rsidP="007B5661">
      <w:pPr>
        <w:pStyle w:val="PlainText"/>
        <w:spacing w:line="276" w:lineRule="auto"/>
        <w:rPr>
          <w:rFonts w:ascii="Arial" w:hAnsi="Arial" w:cs="Arial"/>
          <w:sz w:val="22"/>
          <w:szCs w:val="22"/>
        </w:rPr>
      </w:pPr>
    </w:p>
    <w:p w:rsidR="00227CEF" w:rsidRPr="002F0588" w:rsidRDefault="00227CEF"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7B5661" w:rsidRPr="002F0588" w:rsidRDefault="00E21ACB" w:rsidP="007B5661">
      <w:pPr>
        <w:pStyle w:val="PlainText"/>
        <w:spacing w:line="276" w:lineRule="auto"/>
        <w:rPr>
          <w:rFonts w:ascii="Arial" w:hAnsi="Arial" w:cs="Arial"/>
          <w:sz w:val="22"/>
          <w:szCs w:val="22"/>
        </w:rPr>
      </w:pPr>
      <w:r w:rsidRPr="00E21ACB">
        <w:rPr>
          <w:rFonts w:ascii="Arial" w:hAnsi="Arial" w:cs="Arial"/>
          <w:sz w:val="22"/>
          <w:szCs w:val="22"/>
        </w:rPr>
        <w:t>Do you have the talent to lead and manage your team to be the best they can, to influence and collaborate with others and to do the best we can for our customers? You will probably have some experience of this, or be able to demonstrate that you can make the step up into this Leadership role. You should be able to show how you have used your own personal development to enhance your skills and hone your talent. You should be able to demonstrate how you would inspire and motivate the team to achieve the best level of performance and how continuous improvement may work with the team. You should be able to describe how you work with others, how you influence and persuade, plus your approach to leadership and management and those aspects which you believe to be important.</w:t>
      </w: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E21ACB" w:rsidRDefault="00E21ACB" w:rsidP="00367AEB">
      <w:pPr>
        <w:pStyle w:val="PlainText"/>
        <w:spacing w:after="360" w:line="276" w:lineRule="auto"/>
        <w:rPr>
          <w:rFonts w:ascii="Arial" w:hAnsi="Arial" w:cs="Arial"/>
          <w:color w:val="004C84"/>
          <w:sz w:val="60"/>
          <w:szCs w:val="60"/>
        </w:rPr>
      </w:pPr>
    </w:p>
    <w:p w:rsidR="00E21ACB" w:rsidRDefault="00E21ACB" w:rsidP="00367AEB">
      <w:pPr>
        <w:pStyle w:val="PlainText"/>
        <w:spacing w:after="360" w:line="276" w:lineRule="auto"/>
        <w:rPr>
          <w:rFonts w:ascii="Arial" w:hAnsi="Arial" w:cs="Arial"/>
          <w:color w:val="004C84"/>
          <w:sz w:val="60"/>
          <w:szCs w:val="60"/>
        </w:rPr>
      </w:pPr>
    </w:p>
    <w:p w:rsidR="00E21ACB" w:rsidRDefault="00E21ACB" w:rsidP="00367AEB">
      <w:pPr>
        <w:pStyle w:val="PlainText"/>
        <w:spacing w:after="360" w:line="276" w:lineRule="auto"/>
        <w:rPr>
          <w:rFonts w:ascii="Arial" w:hAnsi="Arial" w:cs="Arial"/>
          <w:color w:val="004C84"/>
          <w:sz w:val="60"/>
          <w:szCs w:val="60"/>
        </w:rPr>
      </w:pPr>
    </w:p>
    <w:p w:rsidR="00E21ACB" w:rsidRDefault="00E21ACB" w:rsidP="00367AEB">
      <w:pPr>
        <w:pStyle w:val="PlainText"/>
        <w:spacing w:after="360" w:line="276" w:lineRule="auto"/>
        <w:rPr>
          <w:rFonts w:ascii="Arial" w:hAnsi="Arial" w:cs="Arial"/>
          <w:color w:val="004C84"/>
          <w:sz w:val="60"/>
          <w:szCs w:val="60"/>
        </w:rPr>
      </w:pPr>
    </w:p>
    <w:p w:rsidR="00E21ACB" w:rsidRDefault="00E21ACB" w:rsidP="00367AEB">
      <w:pPr>
        <w:pStyle w:val="PlainText"/>
        <w:spacing w:after="360" w:line="276" w:lineRule="auto"/>
        <w:rPr>
          <w:rFonts w:ascii="Arial" w:hAnsi="Arial" w:cs="Arial"/>
          <w:color w:val="004C84"/>
          <w:sz w:val="60"/>
          <w:szCs w:val="60"/>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7B5661" w:rsidRPr="002F0588">
        <w:rPr>
          <w:rFonts w:ascii="Arial" w:hAnsi="Arial" w:cs="Arial"/>
          <w:sz w:val="22"/>
          <w:szCs w:val="22"/>
        </w:rPr>
        <w:t>£</w:t>
      </w:r>
      <w:r w:rsidR="00227CEF" w:rsidRPr="00227CEF">
        <w:rPr>
          <w:rFonts w:ascii="Arial" w:hAnsi="Arial" w:cs="Arial"/>
          <w:sz w:val="22"/>
          <w:szCs w:val="22"/>
        </w:rPr>
        <w:t xml:space="preserve">34,330 </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227CEF" w:rsidRPr="00227CEF">
        <w:rPr>
          <w:rFonts w:ascii="Arial" w:hAnsi="Arial" w:cs="Arial"/>
          <w:sz w:val="22"/>
          <w:szCs w:val="22"/>
        </w:rPr>
        <w:t>Manley House, Kestrel Way, Exeter EX2 7LQ</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227CEF">
        <w:rPr>
          <w:rFonts w:ascii="Arial" w:hAnsi="Arial" w:cs="Arial"/>
          <w:sz w:val="22"/>
          <w:szCs w:val="22"/>
        </w:rPr>
        <w:t>37</w:t>
      </w:r>
      <w:r w:rsidRPr="002F0588">
        <w:rPr>
          <w:rFonts w:ascii="Arial" w:hAnsi="Arial" w:cs="Arial"/>
          <w:sz w:val="22"/>
          <w:szCs w:val="22"/>
        </w:rPr>
        <w:t xml:space="preserve"> hours, </w:t>
      </w:r>
      <w:r w:rsidR="00227CEF" w:rsidRPr="00227CEF">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Your leave allowance in this role will be </w:t>
      </w:r>
      <w:r w:rsidR="00E21ACB">
        <w:rPr>
          <w:rFonts w:ascii="Arial" w:hAnsi="Arial" w:cs="Arial"/>
          <w:sz w:val="22"/>
          <w:szCs w:val="22"/>
        </w:rPr>
        <w:t>27 days plus bank holidays.</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A7799E" w:rsidP="0070191E">
      <w:pPr>
        <w:spacing w:before="240" w:after="360" w:line="276" w:lineRule="auto"/>
        <w:rPr>
          <w:rFonts w:ascii="Arial" w:hAnsi="Arial" w:cs="Arial"/>
          <w:color w:val="004C84"/>
          <w:sz w:val="60"/>
          <w:szCs w:val="60"/>
        </w:rPr>
      </w:pPr>
      <w:r w:rsidRPr="002F0588">
        <w:rPr>
          <w:rFonts w:ascii="Arial" w:hAnsi="Arial" w:cs="Arial"/>
          <w:color w:val="004C84"/>
          <w:sz w:val="60"/>
          <w:szCs w:val="60"/>
        </w:rPr>
        <w:lastRenderedPageBreak/>
        <w:t>4. Further information</w:t>
      </w:r>
    </w:p>
    <w:p w:rsidR="00A7799E" w:rsidRPr="0067486A" w:rsidRDefault="00E21ACB" w:rsidP="00A7799E">
      <w:pPr>
        <w:pStyle w:val="PlainText"/>
        <w:spacing w:line="276" w:lineRule="auto"/>
        <w:rPr>
          <w:rFonts w:ascii="Arial" w:hAnsi="Arial" w:cs="Arial"/>
          <w:color w:val="0070C0"/>
          <w:sz w:val="22"/>
          <w:szCs w:val="22"/>
        </w:rPr>
      </w:pPr>
      <w:r w:rsidRPr="00E21ACB">
        <w:rPr>
          <w:rFonts w:ascii="Arial" w:hAnsi="Arial" w:cs="Arial"/>
          <w:color w:val="0070C0"/>
          <w:sz w:val="22"/>
          <w:szCs w:val="22"/>
        </w:rPr>
        <w:t>Mark Maleham, Permitting Manager, tel 02030254514 mark.maleham@environment-</w:t>
      </w:r>
      <w:bookmarkStart w:id="0" w:name="_GoBack"/>
      <w:bookmarkEnd w:id="0"/>
      <w:r w:rsidRPr="00E21ACB">
        <w:rPr>
          <w:rFonts w:ascii="Arial" w:hAnsi="Arial" w:cs="Arial"/>
          <w:color w:val="0070C0"/>
          <w:sz w:val="22"/>
          <w:szCs w:val="22"/>
        </w:rPr>
        <w:t>agency.gov.uk</w:t>
      </w:r>
      <w:r w:rsidR="00A7799E" w:rsidRPr="0067486A">
        <w:rPr>
          <w:rFonts w:ascii="Arial" w:hAnsi="Arial" w:cs="Arial"/>
          <w:color w:val="0070C0"/>
          <w:sz w:val="22"/>
          <w:szCs w:val="22"/>
        </w:rPr>
        <w:t>.</w:t>
      </w:r>
    </w:p>
    <w:p w:rsidR="00A7799E" w:rsidRPr="002F0588" w:rsidRDefault="00A7799E" w:rsidP="00A7799E">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0"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4462B1" w:rsidRDefault="004462B1" w:rsidP="004462B1">
      <w:pPr>
        <w:rPr>
          <w:rFonts w:ascii="Arial" w:hAnsi="Arial" w:cs="Arial"/>
          <w:sz w:val="22"/>
          <w:szCs w:val="22"/>
          <w:lang w:eastAsia="en-GB"/>
        </w:rPr>
      </w:pPr>
      <w:r>
        <w:rPr>
          <w:rFonts w:ascii="Arial" w:hAnsi="Arial" w:cs="Arial"/>
          <w:sz w:val="22"/>
          <w:szCs w:val="22"/>
        </w:rPr>
        <w:t xml:space="preserve">We apply the Baseline Personnel Security Standard (BPSS) check when recruiting staff to our posts. </w:t>
      </w:r>
      <w:r w:rsidRPr="002F0588">
        <w:rPr>
          <w:rFonts w:ascii="Arial" w:hAnsi="Arial" w:cs="Arial"/>
          <w:sz w:val="22"/>
          <w:szCs w:val="22"/>
        </w:rPr>
        <w:t>This includes a basic criminal records check.</w:t>
      </w:r>
      <w:r>
        <w:rPr>
          <w:rFonts w:ascii="Arial" w:hAnsi="Arial" w:cs="Arial"/>
          <w:sz w:val="22"/>
          <w:szCs w:val="22"/>
        </w:rPr>
        <w:t>  Some posts may require CTC level security clearance, this will be confirmed to you during the recruitment process.</w:t>
      </w:r>
    </w:p>
    <w:p w:rsidR="00A7799E" w:rsidRPr="002F0588" w:rsidRDefault="00A7799E" w:rsidP="00A7799E">
      <w:pPr>
        <w:pStyle w:val="PlainText"/>
        <w:spacing w:line="276" w:lineRule="auto"/>
        <w:rPr>
          <w:rFonts w:ascii="Arial" w:hAnsi="Arial" w:cs="Arial"/>
          <w:sz w:val="22"/>
          <w:szCs w:val="22"/>
        </w:rPr>
      </w:pPr>
    </w:p>
    <w:p w:rsidR="004462B1" w:rsidRDefault="00A7799E" w:rsidP="00A7799E">
      <w:pPr>
        <w:pStyle w:val="PlainText"/>
        <w:spacing w:line="276" w:lineRule="auto"/>
        <w:rPr>
          <w:rFonts w:ascii="Arial" w:hAnsi="Arial" w:cs="Arial"/>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p>
    <w:p w:rsidR="004462B1" w:rsidRDefault="004462B1" w:rsidP="00A7799E">
      <w:pPr>
        <w:pStyle w:val="PlainText"/>
        <w:spacing w:line="276" w:lineRule="auto"/>
        <w:rPr>
          <w:rFonts w:ascii="Arial" w:hAnsi="Arial" w:cs="Arial"/>
          <w:sz w:val="22"/>
          <w:szCs w:val="22"/>
        </w:rPr>
      </w:pPr>
    </w:p>
    <w:p w:rsidR="00A7799E" w:rsidRDefault="004462B1" w:rsidP="00A7799E">
      <w:pPr>
        <w:pStyle w:val="PlainText"/>
        <w:spacing w:line="276" w:lineRule="auto"/>
        <w:rPr>
          <w:rFonts w:ascii="Arial" w:hAnsi="Arial" w:cs="Arial"/>
          <w:sz w:val="22"/>
          <w:szCs w:val="22"/>
          <w:lang w:eastAsia="en-GB"/>
        </w:rPr>
      </w:pPr>
      <w:r w:rsidRPr="004462B1">
        <w:rPr>
          <w:rFonts w:ascii="Arial" w:hAnsi="Arial" w:cs="Arial"/>
          <w:sz w:val="22"/>
          <w:szCs w:val="22"/>
          <w:lang w:eastAsia="en-GB"/>
        </w:rPr>
        <w:t>Committee Membership: 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has passed.</w:t>
      </w:r>
    </w:p>
    <w:p w:rsidR="004462B1" w:rsidRDefault="004462B1" w:rsidP="00A7799E">
      <w:pPr>
        <w:pStyle w:val="PlainText"/>
        <w:spacing w:line="276" w:lineRule="auto"/>
        <w:rPr>
          <w:rFonts w:ascii="Arial" w:hAnsi="Arial" w:cs="Arial"/>
          <w:sz w:val="22"/>
          <w:szCs w:val="22"/>
          <w:lang w:eastAsia="en-GB"/>
        </w:rPr>
      </w:pPr>
    </w:p>
    <w:p w:rsidR="004462B1" w:rsidRDefault="004462B1" w:rsidP="00A7799E">
      <w:pPr>
        <w:pStyle w:val="PlainText"/>
        <w:spacing w:line="276" w:lineRule="auto"/>
        <w:rPr>
          <w:rFonts w:ascii="Arial" w:hAnsi="Arial" w:cs="Arial"/>
          <w:sz w:val="22"/>
          <w:szCs w:val="22"/>
          <w:lang w:eastAsia="en-GB"/>
        </w:rPr>
      </w:pPr>
    </w:p>
    <w:p w:rsidR="004462B1" w:rsidRDefault="004462B1" w:rsidP="00A7799E">
      <w:pPr>
        <w:pStyle w:val="PlainText"/>
        <w:spacing w:line="276" w:lineRule="auto"/>
        <w:rPr>
          <w:rFonts w:ascii="Arial" w:hAnsi="Arial" w:cs="Arial"/>
          <w:sz w:val="22"/>
          <w:szCs w:val="22"/>
          <w:lang w:eastAsia="en-GB"/>
        </w:rPr>
      </w:pPr>
    </w:p>
    <w:p w:rsidR="004462B1" w:rsidRDefault="004462B1" w:rsidP="00A7799E">
      <w:pPr>
        <w:pStyle w:val="PlainText"/>
        <w:spacing w:line="276" w:lineRule="auto"/>
        <w:rPr>
          <w:rFonts w:ascii="Arial" w:hAnsi="Arial" w:cs="Arial"/>
          <w:sz w:val="22"/>
          <w:szCs w:val="22"/>
          <w:lang w:eastAsia="en-GB"/>
        </w:rPr>
      </w:pPr>
    </w:p>
    <w:p w:rsidR="004462B1" w:rsidRDefault="004462B1" w:rsidP="00A7799E">
      <w:pPr>
        <w:pStyle w:val="PlainText"/>
        <w:spacing w:line="276" w:lineRule="auto"/>
        <w:rPr>
          <w:rFonts w:ascii="Arial" w:hAnsi="Arial" w:cs="Arial"/>
          <w:sz w:val="22"/>
          <w:szCs w:val="22"/>
          <w:lang w:eastAsia="en-GB"/>
        </w:rPr>
      </w:pPr>
    </w:p>
    <w:p w:rsidR="004462B1" w:rsidRDefault="004462B1" w:rsidP="00A7799E">
      <w:pPr>
        <w:pStyle w:val="PlainText"/>
        <w:spacing w:line="276" w:lineRule="auto"/>
        <w:rPr>
          <w:rFonts w:ascii="Arial" w:hAnsi="Arial" w:cs="Arial"/>
          <w:sz w:val="22"/>
          <w:szCs w:val="22"/>
          <w:lang w:eastAsia="en-GB"/>
        </w:rPr>
      </w:pPr>
    </w:p>
    <w:p w:rsidR="004462B1" w:rsidRDefault="004462B1" w:rsidP="00A7799E">
      <w:pPr>
        <w:pStyle w:val="PlainText"/>
        <w:spacing w:line="276" w:lineRule="auto"/>
        <w:rPr>
          <w:rFonts w:ascii="Arial" w:hAnsi="Arial" w:cs="Arial"/>
          <w:sz w:val="22"/>
          <w:szCs w:val="22"/>
          <w:lang w:eastAsia="en-GB"/>
        </w:rPr>
      </w:pPr>
    </w:p>
    <w:p w:rsidR="004462B1" w:rsidRDefault="004462B1" w:rsidP="00A7799E">
      <w:pPr>
        <w:pStyle w:val="PlainText"/>
        <w:spacing w:line="276" w:lineRule="auto"/>
        <w:rPr>
          <w:rFonts w:ascii="Arial" w:hAnsi="Arial" w:cs="Arial"/>
          <w:sz w:val="22"/>
          <w:szCs w:val="22"/>
          <w:lang w:eastAsia="en-GB"/>
        </w:rPr>
      </w:pPr>
    </w:p>
    <w:p w:rsidR="004462B1" w:rsidRDefault="004462B1" w:rsidP="00A7799E">
      <w:pPr>
        <w:pStyle w:val="PlainText"/>
        <w:spacing w:line="276" w:lineRule="auto"/>
        <w:rPr>
          <w:rFonts w:ascii="Arial" w:hAnsi="Arial" w:cs="Arial"/>
          <w:sz w:val="22"/>
          <w:szCs w:val="22"/>
          <w:lang w:eastAsia="en-GB"/>
        </w:rPr>
      </w:pPr>
    </w:p>
    <w:p w:rsidR="004462B1" w:rsidRPr="004462B1" w:rsidRDefault="004462B1" w:rsidP="00A7799E">
      <w:pPr>
        <w:pStyle w:val="PlainText"/>
        <w:spacing w:line="276" w:lineRule="auto"/>
        <w:rPr>
          <w:rFonts w:ascii="Arial" w:hAnsi="Arial" w:cs="Arial"/>
          <w:sz w:val="22"/>
          <w:szCs w:val="22"/>
        </w:rPr>
      </w:pP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lastRenderedPageBreak/>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462B1" w:rsidRDefault="004462B1"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lastRenderedPageBreak/>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1"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6BB69"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291A407"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5"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6"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7"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29"/>
      <w:headerReference w:type="first" r:id="rId30"/>
      <w:footerReference w:type="first" r:id="rId31"/>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3134" w:rsidRDefault="00453134" w:rsidP="00165039">
      <w:r>
        <w:separator/>
      </w:r>
    </w:p>
  </w:endnote>
  <w:endnote w:type="continuationSeparator" w:id="0">
    <w:p w:rsidR="00453134" w:rsidRDefault="0045313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E21ACB">
      <w:rPr>
        <w:rStyle w:val="PageNumber"/>
        <w:rFonts w:ascii="Arial" w:hAnsi="Arial" w:cs="Arial"/>
        <w:noProof/>
        <w:color w:val="004C84"/>
      </w:rPr>
      <w:t>5</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3134" w:rsidRDefault="00453134" w:rsidP="00165039">
      <w:r>
        <w:separator/>
      </w:r>
    </w:p>
  </w:footnote>
  <w:footnote w:type="continuationSeparator" w:id="0">
    <w:p w:rsidR="00453134" w:rsidRDefault="0045313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27CEF"/>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3C75AF"/>
    <w:rsid w:val="00414193"/>
    <w:rsid w:val="00423EFE"/>
    <w:rsid w:val="004456F3"/>
    <w:rsid w:val="004462B1"/>
    <w:rsid w:val="00453134"/>
    <w:rsid w:val="0048562D"/>
    <w:rsid w:val="00491B2B"/>
    <w:rsid w:val="0049401F"/>
    <w:rsid w:val="00495A9F"/>
    <w:rsid w:val="004A29BB"/>
    <w:rsid w:val="004C6BE2"/>
    <w:rsid w:val="004D5F90"/>
    <w:rsid w:val="004F0160"/>
    <w:rsid w:val="005156C7"/>
    <w:rsid w:val="00525179"/>
    <w:rsid w:val="005306B3"/>
    <w:rsid w:val="00554796"/>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BD4DC9"/>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00F46"/>
    <w:rsid w:val="00E159BA"/>
    <w:rsid w:val="00E21ACB"/>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605191556">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731973421">
      <w:bodyDiv w:val="1"/>
      <w:marLeft w:val="0"/>
      <w:marRight w:val="0"/>
      <w:marTop w:val="0"/>
      <w:marBottom w:val="0"/>
      <w:divBdr>
        <w:top w:val="none" w:sz="0" w:space="0" w:color="auto"/>
        <w:left w:val="none" w:sz="0" w:space="0" w:color="auto"/>
        <w:bottom w:val="none" w:sz="0" w:space="0" w:color="auto"/>
        <w:right w:val="none" w:sz="0" w:space="0" w:color="auto"/>
      </w:divBdr>
    </w:div>
    <w:div w:id="909147144">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220820246">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950698058">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80395779">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mailto:ea_recruitment@sscl.gse.gov.uk"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gov.uk/government/organisations/environment-agency/about/recruitment"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png"/><Relationship Id="rId28" Type="http://schemas.openxmlformats.org/officeDocument/2006/relationships/image" Target="media/image12.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1D0AE1-5662-4727-AFB7-4F34E7C2A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9</Pages>
  <Words>1785</Words>
  <Characters>10179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11941</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Angela Williams </cp:lastModifiedBy>
  <cp:revision>3</cp:revision>
  <dcterms:created xsi:type="dcterms:W3CDTF">2018-02-08T12:29:00Z</dcterms:created>
  <dcterms:modified xsi:type="dcterms:W3CDTF">2018-02-08T13:32:00Z</dcterms:modified>
</cp:coreProperties>
</file>