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306DF">
      <w:pPr>
        <w:rPr>
          <w:rFonts w:ascii="Arial" w:hAnsi="Arial" w:cs="Arial"/>
          <w:color w:val="004C84"/>
          <w:sz w:val="44"/>
          <w:szCs w:val="56"/>
        </w:rPr>
      </w:pPr>
      <w:r w:rsidRPr="005306DF">
        <w:rPr>
          <w:rFonts w:ascii="Arial" w:hAnsi="Arial" w:cs="Arial"/>
          <w:color w:val="004C84"/>
          <w:sz w:val="72"/>
          <w:szCs w:val="72"/>
        </w:rPr>
        <w:t>Sustainable Places Planning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306DF" w:rsidRPr="005306DF">
                              <w:rPr>
                                <w:rFonts w:ascii="Arial" w:hAnsi="Arial" w:cs="Arial"/>
                                <w:b/>
                                <w:color w:val="FFFFFF" w:themeColor="background1"/>
                                <w:sz w:val="22"/>
                                <w:szCs w:val="22"/>
                              </w:rPr>
                              <w:t>Sustainable Places Planning Advisor</w:t>
                            </w:r>
                          </w:p>
                          <w:p w:rsidR="00D324BE" w:rsidRPr="00D324BE" w:rsidRDefault="005306D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306DF">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306DF">
                              <w:rPr>
                                <w:rFonts w:ascii="Arial" w:hAnsi="Arial" w:cs="Arial"/>
                                <w:b/>
                                <w:color w:val="FFFFFF" w:themeColor="background1"/>
                                <w:sz w:val="22"/>
                                <w:szCs w:val="22"/>
                              </w:rPr>
                              <w:t>5</w:t>
                            </w:r>
                            <w:r w:rsidR="005306DF" w:rsidRPr="005306DF">
                              <w:rPr>
                                <w:rFonts w:ascii="Arial" w:hAnsi="Arial" w:cs="Arial"/>
                                <w:b/>
                                <w:color w:val="FFFFFF" w:themeColor="background1"/>
                                <w:sz w:val="22"/>
                                <w:szCs w:val="22"/>
                                <w:vertAlign w:val="superscript"/>
                              </w:rPr>
                              <w:t>th</w:t>
                            </w:r>
                            <w:r w:rsidR="005306DF">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306DF">
                              <w:rPr>
                                <w:rFonts w:ascii="Arial" w:hAnsi="Arial" w:cs="Arial"/>
                                <w:b/>
                                <w:color w:val="FFFFFF" w:themeColor="background1"/>
                                <w:sz w:val="22"/>
                                <w:szCs w:val="22"/>
                              </w:rPr>
                              <w:t xml:space="preserve"> 10393</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306DF" w:rsidRPr="005306DF">
                        <w:rPr>
                          <w:rFonts w:ascii="Arial" w:hAnsi="Arial" w:cs="Arial"/>
                          <w:b/>
                          <w:color w:val="FFFFFF" w:themeColor="background1"/>
                          <w:sz w:val="22"/>
                          <w:szCs w:val="22"/>
                        </w:rPr>
                        <w:t>Sustainable Places Planning Advisor</w:t>
                      </w:r>
                    </w:p>
                    <w:p w:rsidR="00D324BE" w:rsidRPr="00D324BE" w:rsidRDefault="005306D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306DF">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306DF">
                        <w:rPr>
                          <w:rFonts w:ascii="Arial" w:hAnsi="Arial" w:cs="Arial"/>
                          <w:b/>
                          <w:color w:val="FFFFFF" w:themeColor="background1"/>
                          <w:sz w:val="22"/>
                          <w:szCs w:val="22"/>
                        </w:rPr>
                        <w:t>5</w:t>
                      </w:r>
                      <w:r w:rsidR="005306DF" w:rsidRPr="005306DF">
                        <w:rPr>
                          <w:rFonts w:ascii="Arial" w:hAnsi="Arial" w:cs="Arial"/>
                          <w:b/>
                          <w:color w:val="FFFFFF" w:themeColor="background1"/>
                          <w:sz w:val="22"/>
                          <w:szCs w:val="22"/>
                          <w:vertAlign w:val="superscript"/>
                        </w:rPr>
                        <w:t>th</w:t>
                      </w:r>
                      <w:r w:rsidR="005306DF">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306DF">
                        <w:rPr>
                          <w:rFonts w:ascii="Arial" w:hAnsi="Arial" w:cs="Arial"/>
                          <w:b/>
                          <w:color w:val="FFFFFF" w:themeColor="background1"/>
                          <w:sz w:val="22"/>
                          <w:szCs w:val="22"/>
                        </w:rPr>
                        <w:t xml:space="preserve"> 10393</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306DF"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306DF"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E42E0" w:rsidRPr="004B1D0C" w:rsidRDefault="007C3191" w:rsidP="004B1D0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5306DF">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306DF" w:rsidRPr="005306DF">
        <w:rPr>
          <w:rFonts w:ascii="Arial" w:hAnsi="Arial" w:cs="Arial"/>
          <w:sz w:val="22"/>
          <w:szCs w:val="22"/>
        </w:rPr>
        <w:t>£22,792 pro-rata</w:t>
      </w:r>
    </w:p>
    <w:p w:rsidR="005306DF" w:rsidRDefault="005306DF" w:rsidP="00910E02">
      <w:pPr>
        <w:pStyle w:val="PlainText"/>
        <w:spacing w:line="276" w:lineRule="auto"/>
        <w:ind w:left="2268" w:hanging="2268"/>
        <w:rPr>
          <w:rFonts w:ascii="Arial" w:hAnsi="Arial" w:cs="Arial"/>
          <w:b/>
          <w:color w:val="004C84"/>
          <w:sz w:val="22"/>
          <w:szCs w:val="22"/>
        </w:rPr>
      </w:pPr>
    </w:p>
    <w:p w:rsidR="00910E02" w:rsidRPr="00E01AC5" w:rsidRDefault="00910E02" w:rsidP="005306DF">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5306DF">
        <w:rPr>
          <w:rFonts w:ascii="Arial" w:hAnsi="Arial" w:cs="Arial"/>
          <w:sz w:val="22"/>
          <w:szCs w:val="22"/>
        </w:rPr>
        <w:t xml:space="preserve"> </w:t>
      </w:r>
      <w:r w:rsidR="005306DF">
        <w:rPr>
          <w:rFonts w:ascii="Arial" w:hAnsi="Arial" w:cs="Arial"/>
          <w:sz w:val="22"/>
          <w:szCs w:val="22"/>
        </w:rPr>
        <w:tab/>
      </w:r>
      <w:r w:rsidR="005306DF" w:rsidRPr="005306DF">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5306DF">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306DF">
        <w:rPr>
          <w:rFonts w:ascii="Arial" w:hAnsi="Arial" w:cs="Arial"/>
          <w:sz w:val="22"/>
          <w:szCs w:val="22"/>
        </w:rPr>
        <w:t>37</w:t>
      </w:r>
      <w:r w:rsidRPr="004B1D0C">
        <w:rPr>
          <w:rFonts w:ascii="Arial" w:hAnsi="Arial" w:cs="Arial"/>
          <w:sz w:val="22"/>
          <w:szCs w:val="22"/>
        </w:rPr>
        <w:t xml:space="preserve"> hours FTE, </w:t>
      </w:r>
      <w:r w:rsidR="005306DF" w:rsidRPr="005306DF">
        <w:rPr>
          <w:rFonts w:ascii="Arial" w:hAnsi="Arial" w:cs="Arial"/>
          <w:sz w:val="22"/>
          <w:szCs w:val="22"/>
        </w:rPr>
        <w:t>Fixed Term</w:t>
      </w:r>
      <w:r w:rsidR="005306DF">
        <w:rPr>
          <w:rFonts w:ascii="Arial" w:hAnsi="Arial" w:cs="Arial"/>
          <w:sz w:val="22"/>
          <w:szCs w:val="22"/>
        </w:rPr>
        <w:t xml:space="preserve"> u</w:t>
      </w:r>
      <w:r w:rsidR="005306DF" w:rsidRPr="005306DF">
        <w:rPr>
          <w:rFonts w:ascii="Arial" w:hAnsi="Arial" w:cs="Arial"/>
          <w:sz w:val="22"/>
          <w:szCs w:val="22"/>
        </w:rPr>
        <w:t>ntil 10</w:t>
      </w:r>
      <w:r w:rsidR="005306DF" w:rsidRPr="005306DF">
        <w:rPr>
          <w:rFonts w:ascii="Arial" w:hAnsi="Arial" w:cs="Arial"/>
          <w:sz w:val="22"/>
          <w:szCs w:val="22"/>
          <w:vertAlign w:val="superscript"/>
        </w:rPr>
        <w:t>th</w:t>
      </w:r>
      <w:r w:rsidR="005306DF">
        <w:rPr>
          <w:rFonts w:ascii="Arial" w:hAnsi="Arial" w:cs="Arial"/>
          <w:sz w:val="22"/>
          <w:szCs w:val="22"/>
        </w:rPr>
        <w:t xml:space="preserve"> </w:t>
      </w:r>
      <w:r w:rsidR="005306DF" w:rsidRPr="005306DF">
        <w:rPr>
          <w:rFonts w:ascii="Arial" w:hAnsi="Arial" w:cs="Arial"/>
          <w:sz w:val="22"/>
          <w:szCs w:val="22"/>
        </w:rPr>
        <w:t>January 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4B1D0C">
        <w:rPr>
          <w:rFonts w:ascii="Arial" w:hAnsi="Arial" w:cs="Arial"/>
          <w:sz w:val="22"/>
          <w:szCs w:val="22"/>
        </w:rPr>
        <w:t xml:space="preserve">will be </w:t>
      </w:r>
      <w:r w:rsidR="005306DF">
        <w:rPr>
          <w:rFonts w:ascii="Arial" w:hAnsi="Arial" w:cs="Arial"/>
          <w:sz w:val="22"/>
          <w:szCs w:val="22"/>
        </w:rPr>
        <w:t>25</w:t>
      </w:r>
      <w:r w:rsidRPr="004B1D0C">
        <w:rPr>
          <w:rFonts w:ascii="Arial" w:hAnsi="Arial" w:cs="Arial"/>
          <w:sz w:val="22"/>
          <w:szCs w:val="22"/>
        </w:rPr>
        <w:t xml:space="preserve"> days </w:t>
      </w:r>
      <w:r w:rsidR="005306DF">
        <w:rPr>
          <w:rFonts w:ascii="Arial" w:hAnsi="Arial" w:cs="Arial"/>
          <w:sz w:val="22"/>
          <w:szCs w:val="22"/>
        </w:rPr>
        <w:t>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5306DF" w:rsidRPr="002F0588" w:rsidRDefault="005306DF" w:rsidP="005306D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5306DF" w:rsidRDefault="005306DF"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4B1D0C" w:rsidRDefault="00DF7984" w:rsidP="007E42E0">
      <w:pPr>
        <w:shd w:val="clear" w:color="auto" w:fill="FFFFFF"/>
        <w:rPr>
          <w:rFonts w:ascii="Arial" w:eastAsia="Times New Roman" w:hAnsi="Arial" w:cs="Arial"/>
          <w:sz w:val="22"/>
          <w:szCs w:val="22"/>
          <w:lang w:val="en" w:eastAsia="en-GB"/>
        </w:rPr>
      </w:pPr>
    </w:p>
    <w:p w:rsidR="00DF7984" w:rsidRPr="004B1D0C" w:rsidRDefault="00DF7984" w:rsidP="00DF7984">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Our advert describes the da</w:t>
      </w:r>
      <w:r w:rsidR="00920C49" w:rsidRPr="004B1D0C">
        <w:rPr>
          <w:rFonts w:ascii="Arial" w:eastAsia="Times New Roman" w:hAnsi="Arial" w:cs="Arial"/>
          <w:sz w:val="22"/>
          <w:szCs w:val="22"/>
          <w:lang w:val="en" w:eastAsia="en-GB"/>
        </w:rPr>
        <w:t xml:space="preserve">y to day activities of the role, the team it operates within and the </w:t>
      </w:r>
      <w:r w:rsidRPr="004B1D0C">
        <w:rPr>
          <w:rFonts w:ascii="Arial" w:eastAsia="Times New Roman" w:hAnsi="Arial" w:cs="Arial"/>
          <w:sz w:val="22"/>
          <w:szCs w:val="22"/>
          <w:lang w:val="en" w:eastAsia="en-GB"/>
        </w:rPr>
        <w:t>skills</w:t>
      </w:r>
      <w:r w:rsidR="00920C49" w:rsidRPr="004B1D0C">
        <w:rPr>
          <w:rFonts w:ascii="Arial" w:eastAsia="Times New Roman" w:hAnsi="Arial" w:cs="Arial"/>
          <w:sz w:val="22"/>
          <w:szCs w:val="22"/>
          <w:lang w:val="en" w:eastAsia="en-GB"/>
        </w:rPr>
        <w:t>/experience</w:t>
      </w:r>
      <w:r w:rsidRPr="004B1D0C">
        <w:rPr>
          <w:rFonts w:ascii="Arial" w:eastAsia="Times New Roman" w:hAnsi="Arial" w:cs="Arial"/>
          <w:sz w:val="22"/>
          <w:szCs w:val="22"/>
          <w:lang w:val="en" w:eastAsia="en-GB"/>
        </w:rPr>
        <w:t xml:space="preserve"> </w:t>
      </w:r>
      <w:r w:rsidR="00920C49" w:rsidRPr="004B1D0C">
        <w:rPr>
          <w:rFonts w:ascii="Arial" w:eastAsia="Times New Roman" w:hAnsi="Arial" w:cs="Arial"/>
          <w:sz w:val="22"/>
          <w:szCs w:val="22"/>
          <w:lang w:val="en" w:eastAsia="en-GB"/>
        </w:rPr>
        <w:t xml:space="preserve">we’re looking for from applicants.  This information </w:t>
      </w:r>
      <w:r w:rsidRPr="004B1D0C">
        <w:rPr>
          <w:rFonts w:ascii="Arial" w:eastAsia="Times New Roman" w:hAnsi="Arial" w:cs="Arial"/>
          <w:sz w:val="22"/>
          <w:szCs w:val="22"/>
          <w:lang w:val="en" w:eastAsia="en-GB"/>
        </w:rPr>
        <w:t xml:space="preserve">should be read in conjunction with the job family </w:t>
      </w:r>
      <w:r w:rsidR="00920C49" w:rsidRPr="004B1D0C">
        <w:rPr>
          <w:rFonts w:ascii="Arial" w:eastAsia="Times New Roman" w:hAnsi="Arial" w:cs="Arial"/>
          <w:sz w:val="22"/>
          <w:szCs w:val="22"/>
          <w:lang w:val="en" w:eastAsia="en-GB"/>
        </w:rPr>
        <w:t>role profile that we’ve provided.</w:t>
      </w:r>
    </w:p>
    <w:p w:rsidR="00DF7984" w:rsidRPr="004B1D0C" w:rsidRDefault="00DF7984" w:rsidP="007E42E0">
      <w:pPr>
        <w:shd w:val="clear" w:color="auto" w:fill="FFFFFF"/>
        <w:rPr>
          <w:rFonts w:ascii="Arial" w:eastAsia="Times New Roman" w:hAnsi="Arial" w:cs="Arial"/>
          <w:sz w:val="22"/>
          <w:szCs w:val="22"/>
          <w:lang w:val="en" w:eastAsia="en-GB"/>
        </w:rPr>
      </w:pPr>
    </w:p>
    <w:p w:rsidR="007E42E0" w:rsidRPr="004B1D0C" w:rsidRDefault="00920C49"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In the Environment Agency, o</w:t>
      </w:r>
      <w:r w:rsidR="007E42E0" w:rsidRPr="004B1D0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B1D0C" w:rsidRDefault="007E42E0" w:rsidP="007E42E0">
      <w:pPr>
        <w:shd w:val="clear" w:color="auto" w:fill="FFFFFF"/>
        <w:rPr>
          <w:rFonts w:ascii="Arial" w:eastAsia="Times New Roman" w:hAnsi="Arial" w:cs="Arial"/>
          <w:sz w:val="22"/>
          <w:szCs w:val="22"/>
          <w:lang w:val="en" w:eastAsia="en-GB"/>
        </w:rPr>
      </w:pPr>
    </w:p>
    <w:p w:rsidR="00920C49" w:rsidRPr="004B1D0C" w:rsidRDefault="00920C49" w:rsidP="00920C49">
      <w:pPr>
        <w:pStyle w:val="PlainText"/>
        <w:spacing w:after="120" w:line="276" w:lineRule="auto"/>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 xml:space="preserve">The role of </w:t>
      </w:r>
      <w:r w:rsidR="005306DF" w:rsidRPr="005306DF">
        <w:rPr>
          <w:rFonts w:ascii="Arial" w:eastAsia="Times New Roman" w:hAnsi="Arial" w:cs="Arial"/>
          <w:sz w:val="22"/>
          <w:szCs w:val="22"/>
          <w:lang w:val="en" w:eastAsia="en-GB"/>
        </w:rPr>
        <w:t xml:space="preserve">Sustainable Places Planning Advisor </w:t>
      </w:r>
      <w:r w:rsidRPr="004B1D0C">
        <w:rPr>
          <w:rFonts w:ascii="Arial" w:eastAsia="Times New Roman" w:hAnsi="Arial" w:cs="Arial"/>
          <w:sz w:val="22"/>
          <w:szCs w:val="22"/>
          <w:lang w:val="en" w:eastAsia="en-GB"/>
        </w:rPr>
        <w:t xml:space="preserve">fits into our </w:t>
      </w:r>
      <w:r w:rsidR="005306DF" w:rsidRPr="005306DF">
        <w:rPr>
          <w:rFonts w:ascii="Arial" w:eastAsia="Times New Roman" w:hAnsi="Arial" w:cs="Arial"/>
          <w:sz w:val="22"/>
          <w:szCs w:val="22"/>
          <w:lang w:val="en" w:eastAsia="en-GB"/>
        </w:rPr>
        <w:t>Partnerships &amp; Customers</w:t>
      </w:r>
      <w:r w:rsidRPr="004B1D0C">
        <w:rPr>
          <w:rFonts w:ascii="Arial" w:eastAsia="Times New Roman" w:hAnsi="Arial" w:cs="Arial"/>
          <w:sz w:val="22"/>
          <w:szCs w:val="22"/>
          <w:lang w:val="en" w:eastAsia="en-GB"/>
        </w:rPr>
        <w:t xml:space="preserve"> job family at </w:t>
      </w:r>
      <w:r w:rsidR="005306DF">
        <w:rPr>
          <w:rFonts w:ascii="Arial" w:eastAsia="Times New Roman" w:hAnsi="Arial" w:cs="Arial"/>
          <w:sz w:val="22"/>
          <w:szCs w:val="22"/>
          <w:lang w:val="en" w:eastAsia="en-GB"/>
        </w:rPr>
        <w:t>Staff Grade 3.</w:t>
      </w:r>
      <w:r w:rsidRPr="004B1D0C">
        <w:rPr>
          <w:rFonts w:ascii="Arial" w:eastAsia="Times New Roman" w:hAnsi="Arial" w:cs="Arial"/>
          <w:sz w:val="22"/>
          <w:szCs w:val="22"/>
          <w:lang w:val="en" w:eastAsia="en-GB"/>
        </w:rPr>
        <w:t xml:space="preserve"> </w:t>
      </w:r>
    </w:p>
    <w:p w:rsidR="007E42E0" w:rsidRPr="004B1D0C" w:rsidRDefault="007E42E0"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5306DF"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Pr="005306DF">
        <w:rPr>
          <w:rFonts w:ascii="Arial" w:hAnsi="Arial" w:cs="Arial"/>
          <w:sz w:val="22"/>
          <w:szCs w:val="22"/>
        </w:rPr>
        <w:t xml:space="preserve">include clearly any information regarding your preferred working arrangements on your application. </w:t>
      </w:r>
    </w:p>
    <w:p w:rsidR="00E5041C" w:rsidRPr="005306DF" w:rsidRDefault="00E5041C" w:rsidP="00E5041C">
      <w:pPr>
        <w:pStyle w:val="PlainText"/>
        <w:spacing w:line="276" w:lineRule="auto"/>
        <w:rPr>
          <w:rFonts w:ascii="Arial" w:hAnsi="Arial" w:cs="Arial"/>
          <w:sz w:val="22"/>
          <w:szCs w:val="22"/>
        </w:rPr>
      </w:pPr>
    </w:p>
    <w:p w:rsidR="00E5041C" w:rsidRPr="005306DF" w:rsidRDefault="005306DF" w:rsidP="00E5041C">
      <w:pPr>
        <w:pStyle w:val="PlainText"/>
        <w:spacing w:line="276" w:lineRule="auto"/>
        <w:rPr>
          <w:rFonts w:ascii="Arial" w:hAnsi="Arial" w:cs="Arial"/>
          <w:sz w:val="22"/>
          <w:szCs w:val="22"/>
        </w:rPr>
      </w:pPr>
      <w:r w:rsidRPr="005306DF">
        <w:rPr>
          <w:rFonts w:ascii="Arial" w:hAnsi="Arial" w:cs="Arial"/>
          <w:sz w:val="22"/>
          <w:szCs w:val="22"/>
        </w:rPr>
        <w:t>For further details please contact Natasha Brennan on 0203 0259119 or at natasha.brennan@environment-agency.gov.uk</w:t>
      </w: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0E4FB102" wp14:editId="22465A6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05391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53915" w:rsidRDefault="00053915" w:rsidP="00E5041C">
      <w:pPr>
        <w:pStyle w:val="PlainText"/>
        <w:spacing w:line="276" w:lineRule="auto"/>
        <w:rPr>
          <w:rFonts w:ascii="Arial" w:hAnsi="Arial" w:cs="Arial"/>
          <w:sz w:val="22"/>
          <w:szCs w:val="22"/>
        </w:rPr>
      </w:pPr>
    </w:p>
    <w:p w:rsidR="00053915" w:rsidRPr="0069665F" w:rsidRDefault="0005391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306DF">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306D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306DF"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915"/>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B1D0C"/>
    <w:rsid w:val="004C6BE2"/>
    <w:rsid w:val="004D5F90"/>
    <w:rsid w:val="004F0160"/>
    <w:rsid w:val="005028D9"/>
    <w:rsid w:val="005156C7"/>
    <w:rsid w:val="00525179"/>
    <w:rsid w:val="005306B3"/>
    <w:rsid w:val="005306DF"/>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705635">
      <w:bodyDiv w:val="1"/>
      <w:marLeft w:val="0"/>
      <w:marRight w:val="0"/>
      <w:marTop w:val="0"/>
      <w:marBottom w:val="0"/>
      <w:divBdr>
        <w:top w:val="none" w:sz="0" w:space="0" w:color="auto"/>
        <w:left w:val="none" w:sz="0" w:space="0" w:color="auto"/>
        <w:bottom w:val="none" w:sz="0" w:space="0" w:color="auto"/>
        <w:right w:val="none" w:sz="0" w:space="0" w:color="auto"/>
      </w:divBdr>
      <w:divsChild>
        <w:div w:id="1826705671">
          <w:marLeft w:val="0"/>
          <w:marRight w:val="0"/>
          <w:marTop w:val="0"/>
          <w:marBottom w:val="0"/>
          <w:divBdr>
            <w:top w:val="none" w:sz="0" w:space="0" w:color="auto"/>
            <w:left w:val="none" w:sz="0" w:space="0" w:color="auto"/>
            <w:bottom w:val="none" w:sz="0" w:space="0" w:color="auto"/>
            <w:right w:val="none" w:sz="0" w:space="0" w:color="auto"/>
          </w:divBdr>
          <w:divsChild>
            <w:div w:id="1558393095">
              <w:marLeft w:val="0"/>
              <w:marRight w:val="0"/>
              <w:marTop w:val="0"/>
              <w:marBottom w:val="0"/>
              <w:divBdr>
                <w:top w:val="none" w:sz="0" w:space="0" w:color="auto"/>
                <w:left w:val="none" w:sz="0" w:space="0" w:color="auto"/>
                <w:bottom w:val="none" w:sz="0" w:space="0" w:color="auto"/>
                <w:right w:val="none" w:sz="0" w:space="0" w:color="auto"/>
              </w:divBdr>
              <w:divsChild>
                <w:div w:id="15087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055">
          <w:marLeft w:val="0"/>
          <w:marRight w:val="0"/>
          <w:marTop w:val="0"/>
          <w:marBottom w:val="0"/>
          <w:divBdr>
            <w:top w:val="none" w:sz="0" w:space="0" w:color="auto"/>
            <w:left w:val="none" w:sz="0" w:space="0" w:color="auto"/>
            <w:bottom w:val="none" w:sz="0" w:space="0" w:color="auto"/>
            <w:right w:val="none" w:sz="0" w:space="0" w:color="auto"/>
          </w:divBdr>
          <w:divsChild>
            <w:div w:id="620499098">
              <w:marLeft w:val="0"/>
              <w:marRight w:val="0"/>
              <w:marTop w:val="0"/>
              <w:marBottom w:val="0"/>
              <w:divBdr>
                <w:top w:val="none" w:sz="0" w:space="0" w:color="auto"/>
                <w:left w:val="none" w:sz="0" w:space="0" w:color="auto"/>
                <w:bottom w:val="none" w:sz="0" w:space="0" w:color="auto"/>
                <w:right w:val="none" w:sz="0" w:space="0" w:color="auto"/>
              </w:divBdr>
              <w:divsChild>
                <w:div w:id="7306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018C-E8C5-49A3-8B0E-9545803F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1972</Words>
  <Characters>10694</Characters>
  <Application>Microsoft Office Word</Application>
  <DocSecurity>0</DocSecurity>
  <Lines>205</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2019-04-05T12:48:00Z</dcterms:created>
  <dcterms:modified xsi:type="dcterms:W3CDTF">2019-04-05T12:48:00Z</dcterms:modified>
</cp:coreProperties>
</file>