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664FF">
      <w:pPr>
        <w:rPr>
          <w:rFonts w:ascii="Arial" w:hAnsi="Arial" w:cs="Arial"/>
          <w:color w:val="004C84"/>
          <w:sz w:val="44"/>
          <w:szCs w:val="56"/>
        </w:rPr>
      </w:pPr>
      <w:r w:rsidRPr="00F664FF">
        <w:rPr>
          <w:rFonts w:ascii="Arial" w:hAnsi="Arial" w:cs="Arial"/>
          <w:color w:val="004C84"/>
          <w:sz w:val="72"/>
          <w:szCs w:val="72"/>
        </w:rPr>
        <w:t>Flood Resilience Engagement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F664F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F664FF">
                              <w:rPr>
                                <w:rFonts w:ascii="Arial" w:hAnsi="Arial" w:cs="Arial"/>
                                <w:b/>
                                <w:color w:val="FFFFFF" w:themeColor="background1"/>
                                <w:sz w:val="22"/>
                                <w:szCs w:val="22"/>
                              </w:rPr>
                              <w:t>Flood Resilience Engagement Advisor</w:t>
                            </w:r>
                          </w:p>
                          <w:p w:rsidR="00D324BE" w:rsidRPr="00D324BE" w:rsidRDefault="00F664F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664FF">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664FF">
                              <w:rPr>
                                <w:rFonts w:ascii="Arial" w:hAnsi="Arial" w:cs="Arial"/>
                                <w:b/>
                                <w:color w:val="FFFFFF" w:themeColor="background1"/>
                                <w:sz w:val="22"/>
                                <w:szCs w:val="22"/>
                              </w:rPr>
                              <w:t>16</w:t>
                            </w:r>
                            <w:r w:rsidR="00F664FF" w:rsidRPr="00F664FF">
                              <w:rPr>
                                <w:rFonts w:ascii="Arial" w:hAnsi="Arial" w:cs="Arial"/>
                                <w:b/>
                                <w:color w:val="FFFFFF" w:themeColor="background1"/>
                                <w:sz w:val="22"/>
                                <w:szCs w:val="22"/>
                                <w:vertAlign w:val="superscript"/>
                              </w:rPr>
                              <w:t>th</w:t>
                            </w:r>
                            <w:r w:rsidR="00F664F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664FF">
                              <w:rPr>
                                <w:rFonts w:ascii="Arial" w:hAnsi="Arial" w:cs="Arial"/>
                                <w:b/>
                                <w:color w:val="FFFFFF" w:themeColor="background1"/>
                                <w:sz w:val="22"/>
                                <w:szCs w:val="22"/>
                              </w:rPr>
                              <w:t xml:space="preserve"> 12600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F664F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F664FF">
                        <w:rPr>
                          <w:rFonts w:ascii="Arial" w:hAnsi="Arial" w:cs="Arial"/>
                          <w:b/>
                          <w:color w:val="FFFFFF" w:themeColor="background1"/>
                          <w:sz w:val="22"/>
                          <w:szCs w:val="22"/>
                        </w:rPr>
                        <w:t>Flood Resilience Engagement Advisor</w:t>
                      </w:r>
                    </w:p>
                    <w:p w:rsidR="00D324BE" w:rsidRPr="00D324BE" w:rsidRDefault="00F664F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664FF">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664FF">
                        <w:rPr>
                          <w:rFonts w:ascii="Arial" w:hAnsi="Arial" w:cs="Arial"/>
                          <w:b/>
                          <w:color w:val="FFFFFF" w:themeColor="background1"/>
                          <w:sz w:val="22"/>
                          <w:szCs w:val="22"/>
                        </w:rPr>
                        <w:t>16</w:t>
                      </w:r>
                      <w:r w:rsidR="00F664FF" w:rsidRPr="00F664FF">
                        <w:rPr>
                          <w:rFonts w:ascii="Arial" w:hAnsi="Arial" w:cs="Arial"/>
                          <w:b/>
                          <w:color w:val="FFFFFF" w:themeColor="background1"/>
                          <w:sz w:val="22"/>
                          <w:szCs w:val="22"/>
                          <w:vertAlign w:val="superscript"/>
                        </w:rPr>
                        <w:t>th</w:t>
                      </w:r>
                      <w:r w:rsidR="00F664FF">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664FF">
                        <w:rPr>
                          <w:rFonts w:ascii="Arial" w:hAnsi="Arial" w:cs="Arial"/>
                          <w:b/>
                          <w:color w:val="FFFFFF" w:themeColor="background1"/>
                          <w:sz w:val="22"/>
                          <w:szCs w:val="22"/>
                        </w:rPr>
                        <w:t xml:space="preserve"> 12600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664F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664F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F664F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664FF" w:rsidRPr="00F664FF">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664FF" w:rsidRPr="00F664FF">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F664F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664FF" w:rsidRPr="00F664FF">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F664FF"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F664FF">
        <w:rPr>
          <w:rFonts w:ascii="Arial" w:hAnsi="Arial" w:cs="Arial"/>
          <w:sz w:val="22"/>
          <w:szCs w:val="22"/>
        </w:rPr>
        <w:t xml:space="preserve">Your leave allowance in this role will be </w:t>
      </w:r>
      <w:r w:rsidR="00F664FF" w:rsidRPr="00F664FF">
        <w:rPr>
          <w:rFonts w:ascii="Arial" w:hAnsi="Arial" w:cs="Arial"/>
          <w:sz w:val="22"/>
          <w:szCs w:val="22"/>
        </w:rPr>
        <w:t>27</w:t>
      </w:r>
      <w:r w:rsidR="00981120" w:rsidRPr="00F664F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F664FF">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bookmarkStart w:id="0" w:name="_GoBack"/>
      <w:bookmarkEnd w:id="0"/>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664FF" w:rsidRDefault="00DF7984" w:rsidP="00DF7984">
      <w:pPr>
        <w:shd w:val="clear" w:color="auto" w:fill="FFFFFF"/>
        <w:rPr>
          <w:rFonts w:ascii="Arial" w:eastAsia="Times New Roman" w:hAnsi="Arial" w:cs="Arial"/>
          <w:sz w:val="22"/>
          <w:szCs w:val="22"/>
          <w:lang w:val="en" w:eastAsia="en-GB"/>
        </w:rPr>
      </w:pPr>
      <w:r w:rsidRPr="00F664FF">
        <w:rPr>
          <w:rFonts w:ascii="Arial" w:eastAsia="Times New Roman" w:hAnsi="Arial" w:cs="Arial"/>
          <w:sz w:val="22"/>
          <w:szCs w:val="22"/>
          <w:lang w:val="en" w:eastAsia="en-GB"/>
        </w:rPr>
        <w:t>Our advert describes the da</w:t>
      </w:r>
      <w:r w:rsidR="00920C49" w:rsidRPr="00F664FF">
        <w:rPr>
          <w:rFonts w:ascii="Arial" w:eastAsia="Times New Roman" w:hAnsi="Arial" w:cs="Arial"/>
          <w:sz w:val="22"/>
          <w:szCs w:val="22"/>
          <w:lang w:val="en" w:eastAsia="en-GB"/>
        </w:rPr>
        <w:t xml:space="preserve">y to day activities of the role, the team it operates within and the </w:t>
      </w:r>
      <w:r w:rsidRPr="00F664FF">
        <w:rPr>
          <w:rFonts w:ascii="Arial" w:eastAsia="Times New Roman" w:hAnsi="Arial" w:cs="Arial"/>
          <w:sz w:val="22"/>
          <w:szCs w:val="22"/>
          <w:lang w:val="en" w:eastAsia="en-GB"/>
        </w:rPr>
        <w:t>skills</w:t>
      </w:r>
      <w:r w:rsidR="00920C49" w:rsidRPr="00F664FF">
        <w:rPr>
          <w:rFonts w:ascii="Arial" w:eastAsia="Times New Roman" w:hAnsi="Arial" w:cs="Arial"/>
          <w:sz w:val="22"/>
          <w:szCs w:val="22"/>
          <w:lang w:val="en" w:eastAsia="en-GB"/>
        </w:rPr>
        <w:t>/experience</w:t>
      </w:r>
      <w:r w:rsidRPr="00F664FF">
        <w:rPr>
          <w:rFonts w:ascii="Arial" w:eastAsia="Times New Roman" w:hAnsi="Arial" w:cs="Arial"/>
          <w:sz w:val="22"/>
          <w:szCs w:val="22"/>
          <w:lang w:val="en" w:eastAsia="en-GB"/>
        </w:rPr>
        <w:t xml:space="preserve"> </w:t>
      </w:r>
      <w:r w:rsidR="00920C49" w:rsidRPr="00F664FF">
        <w:rPr>
          <w:rFonts w:ascii="Arial" w:eastAsia="Times New Roman" w:hAnsi="Arial" w:cs="Arial"/>
          <w:sz w:val="22"/>
          <w:szCs w:val="22"/>
          <w:lang w:val="en" w:eastAsia="en-GB"/>
        </w:rPr>
        <w:t xml:space="preserve">we’re looking for from applicants.  This information </w:t>
      </w:r>
      <w:r w:rsidRPr="00F664FF">
        <w:rPr>
          <w:rFonts w:ascii="Arial" w:eastAsia="Times New Roman" w:hAnsi="Arial" w:cs="Arial"/>
          <w:sz w:val="22"/>
          <w:szCs w:val="22"/>
          <w:lang w:val="en" w:eastAsia="en-GB"/>
        </w:rPr>
        <w:t xml:space="preserve">should be read in conjunction with the job family </w:t>
      </w:r>
      <w:r w:rsidR="00920C49" w:rsidRPr="00F664FF">
        <w:rPr>
          <w:rFonts w:ascii="Arial" w:eastAsia="Times New Roman" w:hAnsi="Arial" w:cs="Arial"/>
          <w:sz w:val="22"/>
          <w:szCs w:val="22"/>
          <w:lang w:val="en" w:eastAsia="en-GB"/>
        </w:rPr>
        <w:t>role profile that we’ve provided.</w:t>
      </w:r>
    </w:p>
    <w:p w:rsidR="00DF7984" w:rsidRPr="00F664FF" w:rsidRDefault="00DF7984" w:rsidP="007E42E0">
      <w:pPr>
        <w:shd w:val="clear" w:color="auto" w:fill="FFFFFF"/>
        <w:rPr>
          <w:rFonts w:ascii="Arial" w:eastAsia="Times New Roman" w:hAnsi="Arial" w:cs="Arial"/>
          <w:sz w:val="22"/>
          <w:szCs w:val="22"/>
          <w:lang w:val="en" w:eastAsia="en-GB"/>
        </w:rPr>
      </w:pPr>
    </w:p>
    <w:p w:rsidR="007E42E0" w:rsidRPr="00F664FF" w:rsidRDefault="00920C49" w:rsidP="007E42E0">
      <w:pPr>
        <w:shd w:val="clear" w:color="auto" w:fill="FFFFFF"/>
        <w:rPr>
          <w:rFonts w:ascii="Arial" w:eastAsia="Times New Roman" w:hAnsi="Arial" w:cs="Arial"/>
          <w:sz w:val="22"/>
          <w:szCs w:val="22"/>
          <w:lang w:val="en" w:eastAsia="en-GB"/>
        </w:rPr>
      </w:pPr>
      <w:r w:rsidRPr="00F664FF">
        <w:rPr>
          <w:rFonts w:ascii="Arial" w:eastAsia="Times New Roman" w:hAnsi="Arial" w:cs="Arial"/>
          <w:sz w:val="22"/>
          <w:szCs w:val="22"/>
          <w:lang w:val="en" w:eastAsia="en-GB"/>
        </w:rPr>
        <w:t>In the Environment Agency, o</w:t>
      </w:r>
      <w:r w:rsidR="007E42E0" w:rsidRPr="00F664F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F664FF" w:rsidRDefault="007E42E0" w:rsidP="007E42E0">
      <w:pPr>
        <w:shd w:val="clear" w:color="auto" w:fill="FFFFFF"/>
        <w:rPr>
          <w:rFonts w:ascii="Arial" w:eastAsia="Times New Roman" w:hAnsi="Arial" w:cs="Arial"/>
          <w:sz w:val="22"/>
          <w:szCs w:val="22"/>
          <w:lang w:val="en" w:eastAsia="en-GB"/>
        </w:rPr>
      </w:pPr>
    </w:p>
    <w:p w:rsidR="00920C49" w:rsidRPr="00F664FF" w:rsidRDefault="00F664FF" w:rsidP="00920C49">
      <w:pPr>
        <w:pStyle w:val="PlainText"/>
        <w:spacing w:after="120" w:line="276" w:lineRule="auto"/>
        <w:rPr>
          <w:rFonts w:ascii="Arial" w:eastAsia="Times New Roman" w:hAnsi="Arial" w:cs="Arial"/>
          <w:sz w:val="22"/>
          <w:szCs w:val="22"/>
          <w:lang w:val="en" w:eastAsia="en-GB"/>
        </w:rPr>
      </w:pPr>
      <w:r w:rsidRPr="00F664FF">
        <w:rPr>
          <w:rFonts w:ascii="Arial" w:eastAsia="Times New Roman" w:hAnsi="Arial" w:cs="Arial"/>
          <w:sz w:val="22"/>
          <w:szCs w:val="22"/>
          <w:lang w:val="en" w:eastAsia="en-GB"/>
        </w:rPr>
        <w:t>The role of Flood Resilience Engagement Advisor fits into our Incident Management job family at Staff Grade 5.</w:t>
      </w:r>
    </w:p>
    <w:p w:rsidR="007E42E0" w:rsidRPr="00F664FF" w:rsidRDefault="007E42E0" w:rsidP="007E42E0">
      <w:pPr>
        <w:shd w:val="clear" w:color="auto" w:fill="FFFFFF"/>
        <w:rPr>
          <w:rFonts w:ascii="Arial" w:eastAsia="Times New Roman" w:hAnsi="Arial" w:cs="Arial"/>
          <w:sz w:val="22"/>
          <w:szCs w:val="22"/>
          <w:lang w:val="en" w:eastAsia="en-GB"/>
        </w:rPr>
      </w:pPr>
      <w:r w:rsidRPr="00F664FF">
        <w:rPr>
          <w:rFonts w:ascii="Arial" w:eastAsia="Times New Roman" w:hAnsi="Arial" w:cs="Arial"/>
          <w:sz w:val="22"/>
          <w:szCs w:val="22"/>
          <w:lang w:val="en" w:eastAsia="en-GB"/>
        </w:rPr>
        <w:t>Please contact the vacancy manager if you would like to discuss the role in more detail.</w:t>
      </w:r>
    </w:p>
    <w:p w:rsidR="007E42E0" w:rsidRPr="00F664FF" w:rsidRDefault="007E42E0" w:rsidP="007E42E0">
      <w:pPr>
        <w:shd w:val="clear" w:color="auto" w:fill="FFFFFF"/>
        <w:rPr>
          <w:rFonts w:ascii="Arial" w:eastAsia="Times New Roman" w:hAnsi="Arial" w:cs="Arial"/>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F664FF" w:rsidRDefault="00E5041C" w:rsidP="00E5041C">
      <w:pPr>
        <w:pStyle w:val="PlainText"/>
        <w:spacing w:line="276" w:lineRule="auto"/>
        <w:rPr>
          <w:rFonts w:ascii="Arial" w:hAnsi="Arial" w:cs="Arial"/>
          <w:sz w:val="22"/>
          <w:szCs w:val="22"/>
        </w:rPr>
      </w:pPr>
      <w:r w:rsidRPr="00F664FF">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F664FF" w:rsidRDefault="00E5041C" w:rsidP="00E5041C">
      <w:pPr>
        <w:pStyle w:val="PlainText"/>
        <w:spacing w:line="276" w:lineRule="auto"/>
        <w:rPr>
          <w:rFonts w:ascii="Arial" w:hAnsi="Arial" w:cs="Arial"/>
          <w:sz w:val="22"/>
          <w:szCs w:val="22"/>
        </w:rPr>
      </w:pPr>
    </w:p>
    <w:p w:rsidR="00012034" w:rsidRPr="00F664FF" w:rsidRDefault="00012034" w:rsidP="00012034">
      <w:pPr>
        <w:pStyle w:val="PlainText"/>
        <w:spacing w:line="276" w:lineRule="auto"/>
        <w:rPr>
          <w:rFonts w:ascii="Arial" w:hAnsi="Arial" w:cs="Arial"/>
          <w:sz w:val="22"/>
          <w:szCs w:val="22"/>
        </w:rPr>
      </w:pPr>
      <w:r w:rsidRPr="00F664FF">
        <w:rPr>
          <w:rFonts w:ascii="Arial" w:hAnsi="Arial" w:cs="Arial"/>
          <w:iCs/>
          <w:sz w:val="22"/>
          <w:szCs w:val="22"/>
        </w:rPr>
        <w:t>We aim to create and maintain a diverse workforce (including our Board and Executives) that better reflects the UK’s economically active population.</w:t>
      </w:r>
      <w:r w:rsidRPr="00F664FF">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F664FF" w:rsidRDefault="00E5041C" w:rsidP="00E5041C">
      <w:pPr>
        <w:pStyle w:val="PlainText"/>
        <w:spacing w:line="276" w:lineRule="auto"/>
        <w:rPr>
          <w:rFonts w:ascii="Arial" w:hAnsi="Arial" w:cs="Arial"/>
          <w:sz w:val="22"/>
          <w:szCs w:val="22"/>
        </w:rPr>
      </w:pPr>
    </w:p>
    <w:p w:rsidR="00E5041C" w:rsidRPr="00F664FF" w:rsidRDefault="00E5041C" w:rsidP="00E5041C">
      <w:pPr>
        <w:pStyle w:val="PlainText"/>
        <w:spacing w:line="276" w:lineRule="auto"/>
        <w:rPr>
          <w:rFonts w:ascii="Arial" w:hAnsi="Arial" w:cs="Arial"/>
          <w:sz w:val="22"/>
          <w:szCs w:val="22"/>
        </w:rPr>
      </w:pPr>
      <w:r w:rsidRPr="00F664FF">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F664FF" w:rsidRDefault="00E5041C" w:rsidP="00E5041C">
      <w:pPr>
        <w:pStyle w:val="PlainText"/>
        <w:spacing w:line="276" w:lineRule="auto"/>
        <w:rPr>
          <w:rFonts w:ascii="Arial" w:hAnsi="Arial" w:cs="Arial"/>
          <w:sz w:val="22"/>
          <w:szCs w:val="22"/>
        </w:rPr>
      </w:pPr>
    </w:p>
    <w:p w:rsidR="00F664FF" w:rsidRPr="00F664FF" w:rsidRDefault="00F664FF" w:rsidP="00F664FF">
      <w:pPr>
        <w:pStyle w:val="PlainText"/>
        <w:spacing w:line="276" w:lineRule="auto"/>
        <w:rPr>
          <w:rFonts w:ascii="Arial" w:hAnsi="Arial" w:cs="Arial"/>
          <w:sz w:val="22"/>
          <w:szCs w:val="22"/>
        </w:rPr>
      </w:pPr>
      <w:r w:rsidRPr="00F664FF">
        <w:rPr>
          <w:rFonts w:ascii="Arial" w:hAnsi="Arial" w:cs="Arial"/>
          <w:sz w:val="22"/>
          <w:szCs w:val="22"/>
        </w:rPr>
        <w:t>Travel to external meetings and other Environment Agency locations may be required. You must be prepared to attend occasional community engagement events that may be held on evenings or at weekends.</w:t>
      </w:r>
    </w:p>
    <w:p w:rsidR="00F664FF" w:rsidRPr="00F664FF" w:rsidRDefault="00F664FF" w:rsidP="00F664FF">
      <w:pPr>
        <w:pStyle w:val="PlainText"/>
        <w:spacing w:line="276" w:lineRule="auto"/>
        <w:rPr>
          <w:rFonts w:ascii="Arial" w:hAnsi="Arial" w:cs="Arial"/>
          <w:sz w:val="22"/>
          <w:szCs w:val="22"/>
        </w:rPr>
      </w:pPr>
    </w:p>
    <w:p w:rsidR="00F664FF" w:rsidRPr="00F664FF" w:rsidRDefault="00F664FF" w:rsidP="00F664FF">
      <w:pPr>
        <w:pStyle w:val="PlainText"/>
        <w:spacing w:line="276" w:lineRule="auto"/>
        <w:rPr>
          <w:rFonts w:ascii="Arial" w:hAnsi="Arial" w:cs="Arial"/>
          <w:sz w:val="22"/>
          <w:szCs w:val="22"/>
        </w:rPr>
      </w:pPr>
      <w:r w:rsidRPr="00F664FF">
        <w:rPr>
          <w:rFonts w:ascii="Arial" w:hAnsi="Arial" w:cs="Arial"/>
          <w:sz w:val="22"/>
          <w:szCs w:val="22"/>
        </w:rPr>
        <w:t>The Environment Agency is a Category 1 responder. You will be expected to participate in our response to incidents which may require out of hours working. There are a wide variety of incident roles to match your skills, experience and personal circumstances. Full training and support will be provided.</w:t>
      </w:r>
    </w:p>
    <w:p w:rsidR="00F664FF" w:rsidRPr="00F664FF" w:rsidRDefault="00F664FF" w:rsidP="00F664FF">
      <w:pPr>
        <w:pStyle w:val="PlainText"/>
        <w:spacing w:line="276" w:lineRule="auto"/>
        <w:rPr>
          <w:rFonts w:ascii="Arial" w:hAnsi="Arial" w:cs="Arial"/>
          <w:sz w:val="22"/>
          <w:szCs w:val="22"/>
        </w:rPr>
      </w:pPr>
    </w:p>
    <w:p w:rsidR="00F664FF" w:rsidRPr="00F664FF" w:rsidRDefault="00F664FF" w:rsidP="00F664FF">
      <w:pPr>
        <w:pStyle w:val="PlainText"/>
        <w:spacing w:line="276" w:lineRule="auto"/>
        <w:rPr>
          <w:rFonts w:ascii="Arial" w:hAnsi="Arial" w:cs="Arial"/>
          <w:sz w:val="22"/>
          <w:szCs w:val="22"/>
        </w:rPr>
      </w:pPr>
      <w:r w:rsidRPr="00F664FF">
        <w:rPr>
          <w:rFonts w:ascii="Arial" w:hAnsi="Arial" w:cs="Arial"/>
          <w:sz w:val="22"/>
          <w:szCs w:val="22"/>
        </w:rPr>
        <w:t>We offer an extensive range of employee benefits, a generous annual leave entitlement and support flexible working arrangements.</w:t>
      </w:r>
    </w:p>
    <w:p w:rsidR="00F664FF" w:rsidRPr="00F664FF" w:rsidRDefault="00F664FF" w:rsidP="00F664FF">
      <w:pPr>
        <w:pStyle w:val="PlainText"/>
        <w:spacing w:line="276" w:lineRule="auto"/>
        <w:rPr>
          <w:rFonts w:ascii="Arial" w:hAnsi="Arial" w:cs="Arial"/>
          <w:sz w:val="22"/>
          <w:szCs w:val="22"/>
        </w:rPr>
      </w:pPr>
    </w:p>
    <w:p w:rsidR="00F664FF" w:rsidRPr="00F664FF" w:rsidRDefault="00F664FF" w:rsidP="00F664FF">
      <w:pPr>
        <w:pStyle w:val="PlainText"/>
        <w:spacing w:line="276" w:lineRule="auto"/>
        <w:rPr>
          <w:rFonts w:ascii="Arial" w:hAnsi="Arial" w:cs="Arial"/>
          <w:sz w:val="22"/>
          <w:szCs w:val="22"/>
        </w:rPr>
      </w:pPr>
      <w:r w:rsidRPr="00F664FF">
        <w:rPr>
          <w:rFonts w:ascii="Arial" w:hAnsi="Arial" w:cs="Arial"/>
          <w:sz w:val="22"/>
          <w:szCs w:val="22"/>
        </w:rPr>
        <w:t>Interviews will be scheduled from week commencing 21 October 2019.</w:t>
      </w:r>
    </w:p>
    <w:p w:rsidR="00F664FF" w:rsidRPr="00F664FF" w:rsidRDefault="00F664FF" w:rsidP="00F664FF">
      <w:pPr>
        <w:pStyle w:val="PlainText"/>
        <w:spacing w:line="276" w:lineRule="auto"/>
        <w:rPr>
          <w:rFonts w:ascii="Arial" w:hAnsi="Arial" w:cs="Arial"/>
          <w:sz w:val="22"/>
          <w:szCs w:val="22"/>
        </w:rPr>
      </w:pPr>
    </w:p>
    <w:p w:rsidR="00E5041C" w:rsidRPr="00F664FF" w:rsidRDefault="00F664FF" w:rsidP="00F664FF">
      <w:pPr>
        <w:pStyle w:val="PlainText"/>
        <w:spacing w:line="276" w:lineRule="auto"/>
        <w:rPr>
          <w:rFonts w:ascii="Arial" w:hAnsi="Arial" w:cs="Arial"/>
          <w:sz w:val="22"/>
          <w:szCs w:val="22"/>
        </w:rPr>
      </w:pPr>
      <w:r w:rsidRPr="00F664FF">
        <w:rPr>
          <w:rFonts w:ascii="Arial" w:hAnsi="Arial" w:cs="Arial"/>
          <w:sz w:val="22"/>
          <w:szCs w:val="22"/>
        </w:rPr>
        <w:t>For further information, please contact Chris Roe, Flood Resilience Team Leader, Hertfordshire and North London: christopher.roe@environment-agency.gov.uk</w:t>
      </w:r>
    </w:p>
    <w:p w:rsidR="00F664FF" w:rsidRDefault="00F664FF"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F664FF" w:rsidRPr="00356077" w:rsidRDefault="00F664FF" w:rsidP="00F664FF">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F664FF" w:rsidRDefault="00F664FF" w:rsidP="00F664F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F664FF" w:rsidRDefault="00F664FF" w:rsidP="00F664FF">
      <w:pPr>
        <w:pStyle w:val="PlainText"/>
        <w:spacing w:line="276" w:lineRule="auto"/>
        <w:rPr>
          <w:rFonts w:ascii="Arial" w:hAnsi="Arial" w:cs="Arial"/>
          <w:sz w:val="22"/>
          <w:szCs w:val="22"/>
        </w:rPr>
      </w:pPr>
    </w:p>
    <w:p w:rsidR="00F664FF" w:rsidRDefault="00F664FF" w:rsidP="00F664F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664FF" w:rsidRDefault="00F664FF" w:rsidP="00F664FF">
      <w:pPr>
        <w:pStyle w:val="PlainText"/>
        <w:spacing w:line="276" w:lineRule="auto"/>
        <w:rPr>
          <w:rFonts w:ascii="Arial" w:hAnsi="Arial" w:cs="Arial"/>
          <w:sz w:val="22"/>
          <w:szCs w:val="22"/>
        </w:rPr>
      </w:pPr>
    </w:p>
    <w:p w:rsidR="00F664FF" w:rsidRPr="0069665F" w:rsidRDefault="00F664FF" w:rsidP="00F664F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39F81D04" wp14:editId="7E7E03DB">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F664FF" w:rsidRDefault="00F664FF"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664F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64FF"/>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21846274">
      <w:bodyDiv w:val="1"/>
      <w:marLeft w:val="0"/>
      <w:marRight w:val="0"/>
      <w:marTop w:val="0"/>
      <w:marBottom w:val="0"/>
      <w:divBdr>
        <w:top w:val="none" w:sz="0" w:space="0" w:color="auto"/>
        <w:left w:val="none" w:sz="0" w:space="0" w:color="auto"/>
        <w:bottom w:val="none" w:sz="0" w:space="0" w:color="auto"/>
        <w:right w:val="none" w:sz="0" w:space="0" w:color="auto"/>
      </w:divBdr>
      <w:divsChild>
        <w:div w:id="1089156685">
          <w:marLeft w:val="0"/>
          <w:marRight w:val="0"/>
          <w:marTop w:val="0"/>
          <w:marBottom w:val="0"/>
          <w:divBdr>
            <w:top w:val="none" w:sz="0" w:space="0" w:color="auto"/>
            <w:left w:val="none" w:sz="0" w:space="0" w:color="auto"/>
            <w:bottom w:val="none" w:sz="0" w:space="0" w:color="auto"/>
            <w:right w:val="none" w:sz="0" w:space="0" w:color="auto"/>
          </w:divBdr>
          <w:divsChild>
            <w:div w:id="18967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351F-BE94-401B-A869-4119B0B4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2019-09-16T09:47:00Z</dcterms:created>
  <dcterms:modified xsi:type="dcterms:W3CDTF">2019-09-16T09:47:00Z</dcterms:modified>
</cp:coreProperties>
</file>