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30D59" w:rsidRDefault="00130D59">
      <w:pPr>
        <w:rPr>
          <w:rFonts w:ascii="Arial" w:hAnsi="Arial" w:cs="Arial"/>
          <w:color w:val="0078B4"/>
          <w:sz w:val="72"/>
          <w:szCs w:val="60"/>
        </w:rPr>
      </w:pPr>
      <w:r w:rsidRPr="00130D59">
        <w:rPr>
          <w:rFonts w:ascii="Arial" w:hAnsi="Arial" w:cs="Arial"/>
          <w:color w:val="0078B4"/>
          <w:sz w:val="72"/>
          <w:szCs w:val="60"/>
        </w:rPr>
        <w:t>Field Team Member</w:t>
      </w:r>
    </w:p>
    <w:p w:rsidR="00130D59" w:rsidRDefault="00130D59">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30D59" w:rsidRPr="00130D59">
        <w:rPr>
          <w:rFonts w:ascii="Arial" w:hAnsi="Arial" w:cs="Arial"/>
          <w:color w:val="004C84"/>
          <w:sz w:val="22"/>
          <w:szCs w:val="22"/>
        </w:rPr>
        <w:t>Field Team Member</w:t>
      </w:r>
    </w:p>
    <w:p w:rsidR="002A6840" w:rsidRPr="002F0588" w:rsidRDefault="00130D59" w:rsidP="00130D59">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130D59">
        <w:rPr>
          <w:rFonts w:ascii="Arial" w:hAnsi="Arial" w:cs="Arial"/>
          <w:color w:val="004C84"/>
          <w:sz w:val="22"/>
          <w:szCs w:val="22"/>
        </w:rPr>
        <w:t>Gloucester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30D59">
        <w:rPr>
          <w:rFonts w:ascii="Arial" w:hAnsi="Arial" w:cs="Arial"/>
          <w:color w:val="004C84"/>
          <w:sz w:val="22"/>
          <w:szCs w:val="22"/>
        </w:rPr>
        <w:t>21</w:t>
      </w:r>
      <w:r w:rsidR="00130D59" w:rsidRPr="00130D59">
        <w:rPr>
          <w:rFonts w:ascii="Arial" w:hAnsi="Arial" w:cs="Arial"/>
          <w:color w:val="004C84"/>
          <w:sz w:val="22"/>
          <w:szCs w:val="22"/>
          <w:vertAlign w:val="superscript"/>
        </w:rPr>
        <w:t>st</w:t>
      </w:r>
      <w:r w:rsidR="00130D59">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30D59">
        <w:rPr>
          <w:rFonts w:ascii="Arial" w:hAnsi="Arial" w:cs="Arial"/>
          <w:color w:val="004C84"/>
          <w:sz w:val="22"/>
          <w:szCs w:val="22"/>
        </w:rPr>
        <w:t xml:space="preserve"> 7073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30D5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130D59" w:rsidP="007B5661">
      <w:pPr>
        <w:pStyle w:val="PlainText"/>
        <w:spacing w:line="276" w:lineRule="auto"/>
        <w:rPr>
          <w:rFonts w:ascii="Arial" w:hAnsi="Arial" w:cs="Arial"/>
          <w:sz w:val="22"/>
          <w:szCs w:val="22"/>
        </w:rPr>
      </w:pPr>
      <w:r w:rsidRPr="00130D59">
        <w:rPr>
          <w:rFonts w:ascii="Arial" w:hAnsi="Arial" w:cs="Arial"/>
          <w:sz w:val="22"/>
          <w:szCs w:val="22"/>
        </w:rPr>
        <w:t>Provide an appropriate emergency response for the Environment Agency.</w:t>
      </w:r>
    </w:p>
    <w:p w:rsidR="00130D59" w:rsidRPr="002F0588" w:rsidRDefault="00130D5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30D59" w:rsidRPr="00130D59" w:rsidRDefault="00130D59" w:rsidP="00130D59">
      <w:pPr>
        <w:pStyle w:val="PlainText"/>
        <w:numPr>
          <w:ilvl w:val="0"/>
          <w:numId w:val="9"/>
        </w:numPr>
        <w:spacing w:line="276" w:lineRule="auto"/>
        <w:rPr>
          <w:rFonts w:ascii="Arial" w:hAnsi="Arial" w:cs="Arial"/>
          <w:sz w:val="22"/>
          <w:szCs w:val="22"/>
        </w:rPr>
      </w:pPr>
      <w:r w:rsidRPr="00130D59">
        <w:rPr>
          <w:rFonts w:ascii="Arial" w:hAnsi="Arial" w:cs="Arial"/>
          <w:sz w:val="22"/>
          <w:szCs w:val="22"/>
        </w:rPr>
        <w:t xml:space="preserve">Undertake work in compliance with the Environment Agency's health and safety policies and procedures in order to minimise the risk to themselves and others.  </w:t>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p>
    <w:p w:rsidR="00130D59" w:rsidRDefault="00130D59" w:rsidP="00130D59">
      <w:pPr>
        <w:pStyle w:val="PlainText"/>
        <w:numPr>
          <w:ilvl w:val="0"/>
          <w:numId w:val="9"/>
        </w:numPr>
        <w:spacing w:line="276" w:lineRule="auto"/>
        <w:rPr>
          <w:rFonts w:ascii="Arial" w:hAnsi="Arial" w:cs="Arial"/>
          <w:sz w:val="22"/>
          <w:szCs w:val="22"/>
        </w:rPr>
      </w:pPr>
      <w:r w:rsidRPr="00130D59">
        <w:rPr>
          <w:rFonts w:ascii="Arial" w:hAnsi="Arial" w:cs="Arial"/>
          <w:sz w:val="22"/>
          <w:szCs w:val="22"/>
        </w:rPr>
        <w:t>Ensure all work is carried out with due regard to environmental and conservation needs to reduce the environmental impact.</w:t>
      </w:r>
    </w:p>
    <w:p w:rsidR="00130D59" w:rsidRPr="00130D59" w:rsidRDefault="00130D59" w:rsidP="00130D59">
      <w:pPr>
        <w:pStyle w:val="PlainText"/>
        <w:spacing w:line="276" w:lineRule="auto"/>
        <w:ind w:firstLine="6480"/>
        <w:rPr>
          <w:rFonts w:ascii="Arial" w:hAnsi="Arial" w:cs="Arial"/>
          <w:sz w:val="22"/>
          <w:szCs w:val="22"/>
        </w:rPr>
      </w:pPr>
    </w:p>
    <w:p w:rsidR="00130D59" w:rsidRPr="00130D59" w:rsidRDefault="00130D59" w:rsidP="00130D59">
      <w:pPr>
        <w:pStyle w:val="PlainText"/>
        <w:numPr>
          <w:ilvl w:val="0"/>
          <w:numId w:val="9"/>
        </w:numPr>
        <w:spacing w:line="276" w:lineRule="auto"/>
        <w:rPr>
          <w:rFonts w:ascii="Arial" w:hAnsi="Arial" w:cs="Arial"/>
          <w:sz w:val="22"/>
          <w:szCs w:val="22"/>
        </w:rPr>
      </w:pPr>
      <w:r w:rsidRPr="00130D59">
        <w:rPr>
          <w:rFonts w:ascii="Arial" w:hAnsi="Arial" w:cs="Arial"/>
          <w:sz w:val="22"/>
          <w:szCs w:val="22"/>
        </w:rPr>
        <w:t>Effective delivery of an emergency response capability for floods and environmental incidents to minimise the impact of the incident as directed.</w:t>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p>
    <w:p w:rsidR="00130D59" w:rsidRPr="00130D59" w:rsidRDefault="00130D59" w:rsidP="00130D59">
      <w:pPr>
        <w:pStyle w:val="PlainText"/>
        <w:numPr>
          <w:ilvl w:val="0"/>
          <w:numId w:val="9"/>
        </w:numPr>
        <w:spacing w:line="276" w:lineRule="auto"/>
        <w:rPr>
          <w:rFonts w:ascii="Arial" w:hAnsi="Arial" w:cs="Arial"/>
          <w:sz w:val="22"/>
          <w:szCs w:val="22"/>
        </w:rPr>
      </w:pPr>
      <w:r w:rsidRPr="00130D59">
        <w:rPr>
          <w:rFonts w:ascii="Arial" w:hAnsi="Arial" w:cs="Arial"/>
          <w:sz w:val="22"/>
          <w:szCs w:val="22"/>
        </w:rPr>
        <w:t>Effectively operate assets and equipment in response to flood or environmental incidents in order to minimise the impact.</w:t>
      </w:r>
    </w:p>
    <w:p w:rsidR="00130D59" w:rsidRPr="00130D59" w:rsidRDefault="00130D59" w:rsidP="00130D59">
      <w:pPr>
        <w:pStyle w:val="PlainText"/>
        <w:spacing w:line="276" w:lineRule="auto"/>
        <w:ind w:firstLine="5760"/>
        <w:rPr>
          <w:rFonts w:ascii="Arial" w:hAnsi="Arial" w:cs="Arial"/>
          <w:sz w:val="22"/>
          <w:szCs w:val="22"/>
        </w:rPr>
      </w:pPr>
    </w:p>
    <w:p w:rsidR="00130D59" w:rsidRDefault="00130D59" w:rsidP="00130D59">
      <w:pPr>
        <w:pStyle w:val="PlainText"/>
        <w:numPr>
          <w:ilvl w:val="0"/>
          <w:numId w:val="9"/>
        </w:numPr>
        <w:spacing w:line="276" w:lineRule="auto"/>
        <w:rPr>
          <w:rFonts w:ascii="Arial" w:hAnsi="Arial" w:cs="Arial"/>
          <w:sz w:val="22"/>
          <w:szCs w:val="22"/>
        </w:rPr>
      </w:pPr>
      <w:r w:rsidRPr="00130D59">
        <w:rPr>
          <w:rFonts w:ascii="Arial" w:hAnsi="Arial" w:cs="Arial"/>
          <w:sz w:val="22"/>
          <w:szCs w:val="22"/>
        </w:rPr>
        <w:t>Suggest and put forward new ideas/methods of working which improve safety, efficiency and effectiveness.</w:t>
      </w:r>
      <w:r w:rsidRPr="00130D59">
        <w:rPr>
          <w:rFonts w:ascii="Arial" w:hAnsi="Arial" w:cs="Arial"/>
          <w:sz w:val="22"/>
          <w:szCs w:val="22"/>
        </w:rPr>
        <w:tab/>
      </w:r>
    </w:p>
    <w:p w:rsidR="00130D59" w:rsidRPr="00130D59" w:rsidRDefault="00130D59" w:rsidP="00130D59">
      <w:pPr>
        <w:pStyle w:val="PlainText"/>
        <w:spacing w:line="276" w:lineRule="auto"/>
        <w:ind w:firstLine="5760"/>
        <w:rPr>
          <w:rFonts w:ascii="Arial" w:hAnsi="Arial" w:cs="Arial"/>
          <w:sz w:val="22"/>
          <w:szCs w:val="22"/>
        </w:rPr>
      </w:pPr>
    </w:p>
    <w:p w:rsidR="00130D59" w:rsidRDefault="00130D59" w:rsidP="00130D59">
      <w:pPr>
        <w:pStyle w:val="PlainText"/>
        <w:numPr>
          <w:ilvl w:val="0"/>
          <w:numId w:val="9"/>
        </w:numPr>
        <w:spacing w:line="276" w:lineRule="auto"/>
        <w:rPr>
          <w:rFonts w:ascii="Arial" w:hAnsi="Arial" w:cs="Arial"/>
          <w:sz w:val="22"/>
          <w:szCs w:val="22"/>
        </w:rPr>
      </w:pPr>
      <w:r w:rsidRPr="00130D59">
        <w:rPr>
          <w:rFonts w:ascii="Arial" w:hAnsi="Arial" w:cs="Arial"/>
          <w:sz w:val="22"/>
          <w:szCs w:val="22"/>
        </w:rPr>
        <w:t xml:space="preserve">Communicate with land owners/occupiers and the public to ensure full awareness of the work to be undertaken.    </w:t>
      </w:r>
      <w:r w:rsidRPr="00130D59">
        <w:rPr>
          <w:rFonts w:ascii="Arial" w:hAnsi="Arial" w:cs="Arial"/>
          <w:sz w:val="22"/>
          <w:szCs w:val="22"/>
        </w:rPr>
        <w:tab/>
      </w:r>
    </w:p>
    <w:p w:rsidR="00130D59" w:rsidRPr="00130D59" w:rsidRDefault="00130D59" w:rsidP="00130D59">
      <w:pPr>
        <w:pStyle w:val="PlainText"/>
        <w:spacing w:line="276" w:lineRule="auto"/>
        <w:ind w:firstLine="5760"/>
        <w:rPr>
          <w:rFonts w:ascii="Arial" w:hAnsi="Arial" w:cs="Arial"/>
          <w:sz w:val="22"/>
          <w:szCs w:val="22"/>
        </w:rPr>
      </w:pPr>
    </w:p>
    <w:p w:rsidR="00130D59" w:rsidRDefault="00130D59" w:rsidP="00130D59">
      <w:pPr>
        <w:pStyle w:val="PlainText"/>
        <w:numPr>
          <w:ilvl w:val="0"/>
          <w:numId w:val="9"/>
        </w:numPr>
        <w:spacing w:line="276" w:lineRule="auto"/>
        <w:rPr>
          <w:rFonts w:ascii="Arial" w:hAnsi="Arial" w:cs="Arial"/>
          <w:sz w:val="22"/>
          <w:szCs w:val="22"/>
        </w:rPr>
      </w:pPr>
      <w:r w:rsidRPr="00130D59">
        <w:rPr>
          <w:rFonts w:ascii="Arial" w:hAnsi="Arial" w:cs="Arial"/>
          <w:sz w:val="22"/>
          <w:szCs w:val="22"/>
        </w:rPr>
        <w:t xml:space="preserve">Responsibility for development needs and participate fully in </w:t>
      </w:r>
      <w:r>
        <w:rPr>
          <w:rFonts w:ascii="Arial" w:hAnsi="Arial" w:cs="Arial"/>
          <w:sz w:val="22"/>
          <w:szCs w:val="22"/>
        </w:rPr>
        <w:t>the personal development plan.</w:t>
      </w:r>
      <w:r w:rsidRPr="00130D59">
        <w:rPr>
          <w:rFonts w:ascii="Arial" w:hAnsi="Arial" w:cs="Arial"/>
          <w:sz w:val="22"/>
          <w:szCs w:val="22"/>
        </w:rPr>
        <w:tab/>
      </w:r>
      <w:r w:rsidRPr="00130D59">
        <w:rPr>
          <w:rFonts w:ascii="Arial" w:hAnsi="Arial" w:cs="Arial"/>
          <w:sz w:val="22"/>
          <w:szCs w:val="22"/>
        </w:rPr>
        <w:tab/>
      </w:r>
    </w:p>
    <w:p w:rsidR="007B5661" w:rsidRPr="002F0588" w:rsidRDefault="00130D59" w:rsidP="00130D59">
      <w:pPr>
        <w:pStyle w:val="PlainText"/>
        <w:spacing w:line="276" w:lineRule="auto"/>
        <w:rPr>
          <w:rFonts w:ascii="Arial" w:hAnsi="Arial" w:cs="Arial"/>
          <w:sz w:val="22"/>
          <w:szCs w:val="22"/>
        </w:rPr>
      </w:pP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r w:rsidRPr="00130D59">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130D59" w:rsidP="007B5661">
      <w:pPr>
        <w:pStyle w:val="PlainText"/>
        <w:spacing w:line="276" w:lineRule="auto"/>
        <w:rPr>
          <w:rFonts w:ascii="Arial" w:hAnsi="Arial" w:cs="Arial"/>
          <w:sz w:val="22"/>
          <w:szCs w:val="22"/>
        </w:rPr>
      </w:pPr>
      <w:r>
        <w:rPr>
          <w:rFonts w:ascii="Arial" w:hAnsi="Arial" w:cs="Arial"/>
          <w:sz w:val="22"/>
          <w:szCs w:val="22"/>
        </w:rPr>
        <w:t>Relevant vocational training in a related discipline.</w:t>
      </w:r>
    </w:p>
    <w:p w:rsidR="007B5661" w:rsidRPr="002F0588" w:rsidRDefault="007B5661" w:rsidP="007B5661">
      <w:pPr>
        <w:pStyle w:val="PlainText"/>
        <w:spacing w:line="276" w:lineRule="auto"/>
        <w:rPr>
          <w:rFonts w:ascii="Arial" w:hAnsi="Arial" w:cs="Arial"/>
          <w:sz w:val="22"/>
          <w:szCs w:val="22"/>
        </w:rPr>
      </w:pPr>
    </w:p>
    <w:p w:rsidR="00130D59" w:rsidRDefault="00130D59" w:rsidP="002F0588">
      <w:pPr>
        <w:pStyle w:val="PlainText"/>
        <w:spacing w:after="120" w:line="276" w:lineRule="auto"/>
        <w:rPr>
          <w:rFonts w:ascii="Arial" w:hAnsi="Arial" w:cs="Arial"/>
          <w:b/>
          <w:color w:val="004C84"/>
          <w:sz w:val="28"/>
          <w:szCs w:val="28"/>
        </w:rPr>
      </w:pPr>
    </w:p>
    <w:p w:rsidR="00130D59" w:rsidRDefault="00130D5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130D59" w:rsidRDefault="00130D59" w:rsidP="00130D59">
      <w:pPr>
        <w:pStyle w:val="PlainText"/>
        <w:numPr>
          <w:ilvl w:val="0"/>
          <w:numId w:val="10"/>
        </w:numPr>
        <w:spacing w:line="276" w:lineRule="auto"/>
        <w:rPr>
          <w:rFonts w:ascii="Arial" w:hAnsi="Arial" w:cs="Arial"/>
          <w:sz w:val="22"/>
          <w:szCs w:val="22"/>
        </w:rPr>
      </w:pPr>
      <w:r w:rsidRPr="00130D59">
        <w:rPr>
          <w:rFonts w:ascii="Arial" w:hAnsi="Arial" w:cs="Arial"/>
          <w:sz w:val="22"/>
          <w:szCs w:val="22"/>
        </w:rPr>
        <w:t xml:space="preserve">You should demonstrate a positive adaptable approach and a ‘can do’ attitude as a worthy team player. </w:t>
      </w:r>
    </w:p>
    <w:p w:rsidR="00130D59" w:rsidRDefault="00130D59" w:rsidP="00130D59">
      <w:pPr>
        <w:pStyle w:val="PlainText"/>
        <w:spacing w:line="276" w:lineRule="auto"/>
        <w:rPr>
          <w:rFonts w:ascii="Arial" w:hAnsi="Arial" w:cs="Arial"/>
          <w:sz w:val="22"/>
          <w:szCs w:val="22"/>
        </w:rPr>
      </w:pPr>
    </w:p>
    <w:p w:rsidR="00130D59" w:rsidRDefault="00130D59" w:rsidP="00130D59">
      <w:pPr>
        <w:pStyle w:val="PlainText"/>
        <w:numPr>
          <w:ilvl w:val="0"/>
          <w:numId w:val="10"/>
        </w:numPr>
        <w:spacing w:line="276" w:lineRule="auto"/>
        <w:rPr>
          <w:rFonts w:ascii="Arial" w:hAnsi="Arial" w:cs="Arial"/>
          <w:sz w:val="22"/>
          <w:szCs w:val="22"/>
        </w:rPr>
      </w:pPr>
      <w:r w:rsidRPr="00130D59">
        <w:rPr>
          <w:rFonts w:ascii="Arial" w:hAnsi="Arial" w:cs="Arial"/>
          <w:sz w:val="22"/>
          <w:szCs w:val="22"/>
        </w:rPr>
        <w:t xml:space="preserve">Good organisational skills and the ability to work under pressure during incidents are essential. </w:t>
      </w:r>
    </w:p>
    <w:p w:rsidR="00130D59" w:rsidRDefault="00130D59" w:rsidP="00130D59">
      <w:pPr>
        <w:pStyle w:val="PlainText"/>
        <w:spacing w:line="276" w:lineRule="auto"/>
        <w:rPr>
          <w:rFonts w:ascii="Arial" w:hAnsi="Arial" w:cs="Arial"/>
          <w:sz w:val="22"/>
          <w:szCs w:val="22"/>
        </w:rPr>
      </w:pPr>
    </w:p>
    <w:p w:rsidR="00130D59" w:rsidRPr="00130D59" w:rsidRDefault="00130D59" w:rsidP="00130D59">
      <w:pPr>
        <w:pStyle w:val="PlainText"/>
        <w:numPr>
          <w:ilvl w:val="0"/>
          <w:numId w:val="10"/>
        </w:numPr>
        <w:spacing w:line="276" w:lineRule="auto"/>
        <w:rPr>
          <w:rFonts w:ascii="Arial" w:hAnsi="Arial" w:cs="Arial"/>
          <w:sz w:val="22"/>
          <w:szCs w:val="22"/>
        </w:rPr>
      </w:pPr>
      <w:r w:rsidRPr="00130D59">
        <w:rPr>
          <w:rFonts w:ascii="Arial" w:hAnsi="Arial" w:cs="Arial"/>
          <w:sz w:val="22"/>
          <w:szCs w:val="22"/>
        </w:rPr>
        <w:t>You must understand site health and safety requirements and you’ll need excellent communication skills to work with customers and partners alike.</w:t>
      </w:r>
    </w:p>
    <w:p w:rsidR="00130D59" w:rsidRPr="00130D59" w:rsidRDefault="00130D59" w:rsidP="00130D59">
      <w:pPr>
        <w:pStyle w:val="PlainText"/>
        <w:spacing w:line="276" w:lineRule="auto"/>
        <w:rPr>
          <w:rFonts w:ascii="Arial" w:hAnsi="Arial" w:cs="Arial"/>
          <w:sz w:val="22"/>
          <w:szCs w:val="22"/>
        </w:rPr>
      </w:pPr>
    </w:p>
    <w:p w:rsidR="00130D59" w:rsidRPr="00130D59" w:rsidRDefault="00130D59" w:rsidP="00130D59">
      <w:pPr>
        <w:pStyle w:val="PlainText"/>
        <w:numPr>
          <w:ilvl w:val="0"/>
          <w:numId w:val="10"/>
        </w:numPr>
        <w:spacing w:line="276" w:lineRule="auto"/>
        <w:rPr>
          <w:rFonts w:ascii="Arial" w:hAnsi="Arial" w:cs="Arial"/>
          <w:sz w:val="22"/>
          <w:szCs w:val="22"/>
        </w:rPr>
      </w:pPr>
      <w:r w:rsidRPr="00130D59">
        <w:rPr>
          <w:rFonts w:ascii="Arial" w:hAnsi="Arial" w:cs="Arial"/>
          <w:sz w:val="22"/>
          <w:szCs w:val="22"/>
        </w:rPr>
        <w:t>Familiarity with tablet style computers and mobile technology will be useful.</w:t>
      </w:r>
    </w:p>
    <w:p w:rsidR="00130D59" w:rsidRPr="00130D59" w:rsidRDefault="00130D59" w:rsidP="00130D59">
      <w:pPr>
        <w:pStyle w:val="PlainText"/>
        <w:spacing w:line="276" w:lineRule="auto"/>
        <w:rPr>
          <w:rFonts w:ascii="Arial" w:hAnsi="Arial" w:cs="Arial"/>
          <w:sz w:val="22"/>
          <w:szCs w:val="22"/>
        </w:rPr>
      </w:pPr>
    </w:p>
    <w:p w:rsidR="007B5661" w:rsidRPr="002F0588" w:rsidRDefault="00130D59" w:rsidP="00130D59">
      <w:pPr>
        <w:pStyle w:val="PlainText"/>
        <w:numPr>
          <w:ilvl w:val="0"/>
          <w:numId w:val="10"/>
        </w:numPr>
        <w:spacing w:line="276" w:lineRule="auto"/>
        <w:rPr>
          <w:rFonts w:ascii="Arial" w:hAnsi="Arial" w:cs="Arial"/>
          <w:sz w:val="22"/>
          <w:szCs w:val="22"/>
        </w:rPr>
      </w:pPr>
      <w:r w:rsidRPr="00130D59">
        <w:rPr>
          <w:rFonts w:ascii="Arial" w:hAnsi="Arial" w:cs="Arial"/>
          <w:sz w:val="22"/>
          <w:szCs w:val="22"/>
        </w:rPr>
        <w:t>Experience with plant and machinery and a foundation of practical skills such as concreting and minor construction work would be an advantage although full training would be provided as necessary.</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130D59" w:rsidRDefault="00130D59" w:rsidP="00367AEB">
      <w:pPr>
        <w:pStyle w:val="PlainText"/>
        <w:spacing w:after="360" w:line="276" w:lineRule="auto"/>
        <w:rPr>
          <w:rFonts w:ascii="Arial" w:hAnsi="Arial" w:cs="Arial"/>
          <w:b/>
          <w:color w:val="004C84"/>
          <w:sz w:val="28"/>
          <w:szCs w:val="28"/>
        </w:rPr>
      </w:pPr>
    </w:p>
    <w:p w:rsidR="00130D59" w:rsidRDefault="00130D59" w:rsidP="00367AEB">
      <w:pPr>
        <w:pStyle w:val="PlainText"/>
        <w:spacing w:after="360" w:line="276" w:lineRule="auto"/>
        <w:rPr>
          <w:rFonts w:ascii="Arial" w:hAnsi="Arial" w:cs="Arial"/>
          <w:b/>
          <w:color w:val="004C84"/>
          <w:sz w:val="28"/>
          <w:szCs w:val="28"/>
        </w:rPr>
      </w:pPr>
    </w:p>
    <w:p w:rsidR="00130D59" w:rsidRDefault="00130D59" w:rsidP="00367AEB">
      <w:pPr>
        <w:pStyle w:val="PlainText"/>
        <w:spacing w:after="360" w:line="276" w:lineRule="auto"/>
        <w:rPr>
          <w:rFonts w:ascii="Arial" w:hAnsi="Arial" w:cs="Arial"/>
          <w:b/>
          <w:color w:val="004C84"/>
          <w:sz w:val="28"/>
          <w:szCs w:val="28"/>
        </w:rPr>
      </w:pPr>
    </w:p>
    <w:p w:rsidR="00130D59" w:rsidRDefault="00130D59" w:rsidP="00367AEB">
      <w:pPr>
        <w:pStyle w:val="PlainText"/>
        <w:spacing w:after="360" w:line="276" w:lineRule="auto"/>
        <w:rPr>
          <w:rFonts w:ascii="Arial" w:hAnsi="Arial" w:cs="Arial"/>
          <w:b/>
          <w:color w:val="004C84"/>
          <w:sz w:val="28"/>
          <w:szCs w:val="28"/>
        </w:rPr>
      </w:pPr>
    </w:p>
    <w:p w:rsidR="00130D59" w:rsidRDefault="00130D59" w:rsidP="00367AEB">
      <w:pPr>
        <w:pStyle w:val="PlainText"/>
        <w:spacing w:after="360" w:line="276" w:lineRule="auto"/>
        <w:rPr>
          <w:rFonts w:ascii="Arial" w:hAnsi="Arial" w:cs="Arial"/>
          <w:b/>
          <w:color w:val="004C84"/>
          <w:sz w:val="28"/>
          <w:szCs w:val="28"/>
        </w:rPr>
      </w:pPr>
    </w:p>
    <w:p w:rsidR="00130D59" w:rsidRDefault="00130D59" w:rsidP="00367AEB">
      <w:pPr>
        <w:pStyle w:val="PlainText"/>
        <w:spacing w:after="360" w:line="276" w:lineRule="auto"/>
        <w:rPr>
          <w:rFonts w:ascii="Arial" w:hAnsi="Arial" w:cs="Arial"/>
          <w:b/>
          <w:color w:val="004C84"/>
          <w:sz w:val="28"/>
          <w:szCs w:val="28"/>
        </w:rPr>
      </w:pPr>
      <w:bookmarkStart w:id="0" w:name="_GoBack"/>
      <w:bookmarkEnd w:id="0"/>
    </w:p>
    <w:p w:rsidR="00130D59" w:rsidRDefault="00130D59"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30D59">
        <w:rPr>
          <w:rFonts w:ascii="Arial" w:hAnsi="Arial" w:cs="Arial"/>
          <w:sz w:val="22"/>
          <w:szCs w:val="22"/>
        </w:rPr>
        <w:t>£18,102</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30D59" w:rsidRPr="00130D59">
        <w:rPr>
          <w:rFonts w:ascii="Arial" w:hAnsi="Arial" w:cs="Arial"/>
          <w:sz w:val="22"/>
          <w:szCs w:val="22"/>
        </w:rPr>
        <w:t>Gloucester Depot, St. Albans Road, Gloucester GL2 5FW</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130D59">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30D59">
        <w:rPr>
          <w:rFonts w:ascii="Arial" w:hAnsi="Arial" w:cs="Arial"/>
          <w:sz w:val="22"/>
          <w:szCs w:val="22"/>
        </w:rPr>
        <w:t>37</w:t>
      </w:r>
      <w:r w:rsidRPr="002F0588">
        <w:rPr>
          <w:rFonts w:ascii="Arial" w:hAnsi="Arial" w:cs="Arial"/>
          <w:sz w:val="22"/>
          <w:szCs w:val="22"/>
        </w:rPr>
        <w:t xml:space="preserve"> hours, </w:t>
      </w:r>
      <w:r w:rsidR="00130D59" w:rsidRPr="00130D59">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30D59">
        <w:rPr>
          <w:rFonts w:ascii="Arial" w:hAnsi="Arial" w:cs="Arial"/>
          <w:sz w:val="22"/>
          <w:szCs w:val="22"/>
        </w:rPr>
        <w:t>llowance in this role will be 25</w:t>
      </w:r>
      <w:r w:rsidRPr="002F0588">
        <w:rPr>
          <w:rFonts w:ascii="Arial" w:hAnsi="Arial" w:cs="Arial"/>
          <w:sz w:val="22"/>
          <w:szCs w:val="22"/>
        </w:rPr>
        <w:t xml:space="preserve"> da</w:t>
      </w:r>
      <w:r w:rsidR="00130D59">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30D59" w:rsidRPr="00130D59" w:rsidRDefault="00130D59" w:rsidP="00130D59">
      <w:pPr>
        <w:pStyle w:val="PlainText"/>
        <w:spacing w:line="276" w:lineRule="auto"/>
        <w:rPr>
          <w:rFonts w:ascii="Arial" w:hAnsi="Arial" w:cs="Arial"/>
          <w:color w:val="0070C0"/>
          <w:sz w:val="22"/>
          <w:szCs w:val="22"/>
        </w:rPr>
      </w:pPr>
      <w:r w:rsidRPr="00130D59">
        <w:rPr>
          <w:rFonts w:ascii="Arial" w:hAnsi="Arial" w:cs="Arial"/>
          <w:color w:val="0070C0"/>
          <w:sz w:val="22"/>
          <w:szCs w:val="22"/>
        </w:rPr>
        <w:t>This is an excellent opportunity to join a great employer with an important role.</w:t>
      </w:r>
    </w:p>
    <w:p w:rsidR="00130D59" w:rsidRPr="00130D59" w:rsidRDefault="00130D59" w:rsidP="00130D59">
      <w:pPr>
        <w:pStyle w:val="PlainText"/>
        <w:spacing w:line="276" w:lineRule="auto"/>
        <w:rPr>
          <w:rFonts w:ascii="Arial" w:hAnsi="Arial" w:cs="Arial"/>
          <w:color w:val="0070C0"/>
          <w:sz w:val="22"/>
          <w:szCs w:val="22"/>
        </w:rPr>
      </w:pPr>
    </w:p>
    <w:p w:rsidR="00130D59" w:rsidRPr="00130D59" w:rsidRDefault="00130D59" w:rsidP="00130D59">
      <w:pPr>
        <w:pStyle w:val="PlainText"/>
        <w:spacing w:line="276" w:lineRule="auto"/>
        <w:rPr>
          <w:rFonts w:ascii="Arial" w:hAnsi="Arial" w:cs="Arial"/>
          <w:color w:val="0070C0"/>
          <w:sz w:val="22"/>
          <w:szCs w:val="22"/>
        </w:rPr>
      </w:pPr>
      <w:r w:rsidRPr="00130D59">
        <w:rPr>
          <w:rFonts w:ascii="Arial" w:hAnsi="Arial" w:cs="Arial"/>
          <w:color w:val="0070C0"/>
          <w:sz w:val="22"/>
          <w:szCs w:val="22"/>
        </w:rPr>
        <w:t xml:space="preserve">For an informal chat, please contact James Piper 01452 418202 </w:t>
      </w:r>
      <w:hyperlink r:id="rId21" w:history="1">
        <w:r w:rsidRPr="001D5F53">
          <w:rPr>
            <w:rStyle w:val="Hyperlink"/>
            <w:rFonts w:ascii="Arial" w:hAnsi="Arial" w:cs="Arial"/>
            <w:sz w:val="22"/>
            <w:szCs w:val="22"/>
          </w:rPr>
          <w:t>james.piper@environment-agency.gov.uk</w:t>
        </w:r>
      </w:hyperlink>
      <w:r>
        <w:rPr>
          <w:rFonts w:ascii="Arial" w:hAnsi="Arial" w:cs="Arial"/>
          <w:color w:val="0070C0"/>
          <w:sz w:val="22"/>
          <w:szCs w:val="22"/>
        </w:rPr>
        <w:t xml:space="preserve"> </w:t>
      </w:r>
      <w:r w:rsidRPr="00130D59">
        <w:rPr>
          <w:rFonts w:ascii="Arial" w:hAnsi="Arial" w:cs="Arial"/>
          <w:color w:val="0070C0"/>
          <w:sz w:val="22"/>
          <w:szCs w:val="22"/>
        </w:rPr>
        <w:t xml:space="preserve">or Steve Lightfoot 0208 4748623 </w:t>
      </w:r>
      <w:hyperlink r:id="rId22" w:history="1">
        <w:r w:rsidRPr="001D5F53">
          <w:rPr>
            <w:rStyle w:val="Hyperlink"/>
            <w:rFonts w:ascii="Arial" w:hAnsi="Arial" w:cs="Arial"/>
            <w:sz w:val="22"/>
            <w:szCs w:val="22"/>
          </w:rPr>
          <w:t>stephen.lightfoot@environment-agency.gov.uk</w:t>
        </w:r>
      </w:hyperlink>
      <w:r>
        <w:rPr>
          <w:rFonts w:ascii="Arial" w:hAnsi="Arial" w:cs="Arial"/>
          <w:color w:val="0070C0"/>
          <w:sz w:val="22"/>
          <w:szCs w:val="22"/>
        </w:rPr>
        <w:t xml:space="preserve"> </w:t>
      </w:r>
    </w:p>
    <w:p w:rsidR="00130D59" w:rsidRPr="00130D59" w:rsidRDefault="00130D59" w:rsidP="00130D59">
      <w:pPr>
        <w:pStyle w:val="PlainText"/>
        <w:spacing w:line="276" w:lineRule="auto"/>
        <w:rPr>
          <w:rFonts w:ascii="Arial" w:hAnsi="Arial" w:cs="Arial"/>
          <w:color w:val="0070C0"/>
          <w:sz w:val="22"/>
          <w:szCs w:val="22"/>
        </w:rPr>
      </w:pPr>
    </w:p>
    <w:p w:rsidR="00130D59" w:rsidRPr="00130D59" w:rsidRDefault="00130D59" w:rsidP="00130D59">
      <w:pPr>
        <w:pStyle w:val="PlainText"/>
        <w:spacing w:line="276" w:lineRule="auto"/>
        <w:rPr>
          <w:rFonts w:ascii="Arial" w:hAnsi="Arial" w:cs="Arial"/>
          <w:color w:val="0070C0"/>
          <w:sz w:val="22"/>
          <w:szCs w:val="22"/>
        </w:rPr>
      </w:pPr>
      <w:r w:rsidRPr="00130D59">
        <w:rPr>
          <w:rFonts w:ascii="Arial" w:hAnsi="Arial" w:cs="Arial"/>
          <w:color w:val="0070C0"/>
          <w:sz w:val="22"/>
          <w:szCs w:val="22"/>
        </w:rPr>
        <w:t>The successful candidate will need to be located in the Gloucester/ Cheltenham/ Tewkesbury/ Stroud area as you will need to be able to respond to out of hours call outs (for which extra payments are available).</w:t>
      </w:r>
    </w:p>
    <w:p w:rsidR="00130D59" w:rsidRPr="00130D59" w:rsidRDefault="00130D59" w:rsidP="00130D59">
      <w:pPr>
        <w:pStyle w:val="PlainText"/>
        <w:spacing w:line="276" w:lineRule="auto"/>
        <w:rPr>
          <w:rFonts w:ascii="Arial" w:hAnsi="Arial" w:cs="Arial"/>
          <w:color w:val="0070C0"/>
          <w:sz w:val="22"/>
          <w:szCs w:val="22"/>
        </w:rPr>
      </w:pPr>
    </w:p>
    <w:p w:rsidR="00A7799E" w:rsidRDefault="00130D59" w:rsidP="00130D59">
      <w:pPr>
        <w:pStyle w:val="PlainText"/>
        <w:spacing w:line="276" w:lineRule="auto"/>
        <w:rPr>
          <w:rFonts w:ascii="Arial" w:hAnsi="Arial" w:cs="Arial"/>
          <w:color w:val="0070C0"/>
          <w:sz w:val="22"/>
          <w:szCs w:val="22"/>
        </w:rPr>
      </w:pPr>
      <w:r w:rsidRPr="00130D59">
        <w:rPr>
          <w:rFonts w:ascii="Arial" w:hAnsi="Arial" w:cs="Arial"/>
          <w:color w:val="0070C0"/>
          <w:sz w:val="22"/>
          <w:szCs w:val="22"/>
        </w:rPr>
        <w:t>Please note, when you are completing the competency answers in the application, you can use up to 250 words per questions. It is a good idea to write as full an answer as possible.</w:t>
      </w:r>
    </w:p>
    <w:p w:rsidR="00130D59" w:rsidRPr="002F0588" w:rsidRDefault="00130D59" w:rsidP="00130D59">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130D59">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30D59">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C373B"/>
    <w:multiLevelType w:val="hybridMultilevel"/>
    <w:tmpl w:val="0184A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B239C"/>
    <w:multiLevelType w:val="hybridMultilevel"/>
    <w:tmpl w:val="7E96B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8"/>
  </w:num>
  <w:num w:numId="5">
    <w:abstractNumId w:val="4"/>
  </w:num>
  <w:num w:numId="6">
    <w:abstractNumId w:val="0"/>
  </w:num>
  <w:num w:numId="7">
    <w:abstractNumId w:val="7"/>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0D59"/>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1101"/>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130D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james.piper@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stephen.lightfoot@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F0B85-93F0-444B-B5D8-1ACFCB45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1721</Words>
  <Characters>9811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11509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2017-11-21T12:22:00Z</dcterms:created>
  <dcterms:modified xsi:type="dcterms:W3CDTF">2017-11-21T12:26:00Z</dcterms:modified>
</cp:coreProperties>
</file>