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5DFC653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9444E1" w:rsidRPr="009444E1">
                              <w:rPr>
                                <w:rFonts w:ascii="Arial" w:hAnsi="Arial" w:cs="Arial"/>
                                <w:color w:val="FFFFFF"/>
                                <w:sz w:val="24"/>
                                <w:szCs w:val="24"/>
                              </w:rPr>
                              <w:t>Field Operations Team Leader</w:t>
                            </w:r>
                          </w:p>
                          <w:p w14:paraId="1F700E28" w14:textId="3773436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9444E1">
                              <w:rPr>
                                <w:rFonts w:ascii="Arial" w:hAnsi="Arial" w:cs="Arial"/>
                                <w:color w:val="FFFFFF"/>
                                <w:sz w:val="24"/>
                                <w:szCs w:val="24"/>
                              </w:rPr>
                              <w:t>25396</w:t>
                            </w:r>
                          </w:p>
                          <w:p w14:paraId="28DBDE6A" w14:textId="11040A7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9444E1" w:rsidRPr="009444E1">
                              <w:rPr>
                                <w:rFonts w:ascii="Arial" w:hAnsi="Arial" w:cs="Arial"/>
                                <w:color w:val="FFFFFF"/>
                                <w:sz w:val="24"/>
                                <w:szCs w:val="24"/>
                              </w:rPr>
                              <w:t>Barnsley , Leeds</w:t>
                            </w:r>
                          </w:p>
                          <w:p w14:paraId="3C092D20" w14:textId="4822678F"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9444E1">
                              <w:rPr>
                                <w:rFonts w:ascii="Arial" w:hAnsi="Arial" w:cs="Arial"/>
                                <w:color w:val="FFFFFF"/>
                                <w:sz w:val="24"/>
                                <w:szCs w:val="24"/>
                              </w:rPr>
                              <w:t>10/01/2023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5DFC653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9444E1" w:rsidRPr="009444E1">
                        <w:rPr>
                          <w:rFonts w:ascii="Arial" w:hAnsi="Arial" w:cs="Arial"/>
                          <w:color w:val="FFFFFF"/>
                          <w:sz w:val="24"/>
                          <w:szCs w:val="24"/>
                        </w:rPr>
                        <w:t>Field Operations Team Leader</w:t>
                      </w:r>
                    </w:p>
                    <w:p w14:paraId="1F700E28" w14:textId="3773436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9444E1">
                        <w:rPr>
                          <w:rFonts w:ascii="Arial" w:hAnsi="Arial" w:cs="Arial"/>
                          <w:color w:val="FFFFFF"/>
                          <w:sz w:val="24"/>
                          <w:szCs w:val="24"/>
                        </w:rPr>
                        <w:t>25396</w:t>
                      </w:r>
                    </w:p>
                    <w:p w14:paraId="28DBDE6A" w14:textId="11040A7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9444E1" w:rsidRPr="009444E1">
                        <w:rPr>
                          <w:rFonts w:ascii="Arial" w:hAnsi="Arial" w:cs="Arial"/>
                          <w:color w:val="FFFFFF"/>
                          <w:sz w:val="24"/>
                          <w:szCs w:val="24"/>
                        </w:rPr>
                        <w:t>Barnsley , Leeds</w:t>
                      </w:r>
                    </w:p>
                    <w:p w14:paraId="3C092D20" w14:textId="4822678F"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9444E1">
                        <w:rPr>
                          <w:rFonts w:ascii="Arial" w:hAnsi="Arial" w:cs="Arial"/>
                          <w:color w:val="FFFFFF"/>
                          <w:sz w:val="24"/>
                          <w:szCs w:val="24"/>
                        </w:rPr>
                        <w:t>10/01/2023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3B4F4A"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3B4F4A"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073C15CB" w:rsidR="008A1BFE" w:rsidRPr="008A1BFE" w:rsidRDefault="008A1BFE" w:rsidP="004D01CD">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9444E1" w:rsidRPr="009444E1">
                              <w:rPr>
                                <w:rFonts w:ascii="Arial" w:hAnsi="Arial" w:cs="Arial"/>
                                <w:color w:val="auto"/>
                                <w:sz w:val="24"/>
                                <w:szCs w:val="24"/>
                              </w:rPr>
                              <w:t>£37,462</w:t>
                            </w:r>
                          </w:p>
                          <w:p w14:paraId="29917230" w14:textId="77777777" w:rsidR="008A1BFE" w:rsidRPr="008A1BFE" w:rsidRDefault="008A1BFE" w:rsidP="00F23B3D">
                            <w:pPr>
                              <w:pStyle w:val="Body"/>
                              <w:rPr>
                                <w:rFonts w:ascii="Arial" w:hAnsi="Arial" w:cs="Arial"/>
                                <w:sz w:val="24"/>
                                <w:szCs w:val="24"/>
                              </w:rPr>
                            </w:pPr>
                          </w:p>
                          <w:p w14:paraId="4BD6555B" w14:textId="2ACC9773" w:rsidR="008A1BFE" w:rsidRPr="009444E1" w:rsidRDefault="008A1BFE" w:rsidP="00F23B3D">
                            <w:pPr>
                              <w:pStyle w:val="Body"/>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9444E1" w:rsidRPr="009444E1">
                              <w:rPr>
                                <w:rFonts w:ascii="Arial" w:hAnsi="Arial" w:cs="Arial"/>
                                <w:color w:val="auto"/>
                                <w:sz w:val="24"/>
                                <w:szCs w:val="24"/>
                              </w:rPr>
                              <w:t>Lateral, 8 City Walk, Leeds LS11 9AT</w:t>
                            </w:r>
                          </w:p>
                          <w:p w14:paraId="05DAED06" w14:textId="4E0CB17C" w:rsidR="009444E1" w:rsidRPr="008A1BFE" w:rsidRDefault="009444E1" w:rsidP="009444E1">
                            <w:pPr>
                              <w:pStyle w:val="Body"/>
                              <w:ind w:left="2160"/>
                              <w:rPr>
                                <w:rFonts w:ascii="Arial" w:hAnsi="Arial" w:cs="Arial"/>
                                <w:sz w:val="24"/>
                                <w:szCs w:val="24"/>
                              </w:rPr>
                            </w:pPr>
                            <w:r w:rsidRPr="009444E1">
                              <w:rPr>
                                <w:rFonts w:ascii="Arial" w:hAnsi="Arial" w:cs="Arial"/>
                                <w:color w:val="auto"/>
                                <w:sz w:val="24"/>
                                <w:szCs w:val="24"/>
                              </w:rPr>
                              <w:t>Units 4a+B, Kestrel Way, J36, Rockingham Business Park, Birdwell, Barnsley S70 5SZ</w:t>
                            </w:r>
                            <w:r>
                              <w:rPr>
                                <w:rFonts w:ascii="Arial" w:hAnsi="Arial" w:cs="Arial"/>
                                <w:color w:val="FF0000"/>
                                <w:sz w:val="24"/>
                                <w:szCs w:val="24"/>
                              </w:rPr>
                              <w:tab/>
                            </w:r>
                          </w:p>
                          <w:p w14:paraId="78956D8E" w14:textId="77777777" w:rsidR="008A1BFE" w:rsidRPr="008A1BFE" w:rsidRDefault="008A1BFE" w:rsidP="00F23B3D">
                            <w:pPr>
                              <w:pStyle w:val="Body"/>
                              <w:rPr>
                                <w:rFonts w:ascii="Arial" w:hAnsi="Arial" w:cs="Arial"/>
                                <w:sz w:val="24"/>
                                <w:szCs w:val="24"/>
                              </w:rPr>
                            </w:pPr>
                          </w:p>
                          <w:p w14:paraId="1798D733" w14:textId="06C94A11"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9444E1" w:rsidRPr="009444E1">
                              <w:rPr>
                                <w:rFonts w:ascii="Arial" w:hAnsi="Arial" w:cs="Arial"/>
                                <w:color w:val="auto"/>
                                <w:sz w:val="24"/>
                                <w:szCs w:val="24"/>
                              </w:rPr>
                              <w:t>37</w:t>
                            </w:r>
                            <w:r w:rsidRPr="009444E1">
                              <w:rPr>
                                <w:rFonts w:ascii="Arial" w:hAnsi="Arial" w:cs="Arial"/>
                                <w:color w:val="auto"/>
                                <w:sz w:val="24"/>
                                <w:szCs w:val="24"/>
                              </w:rPr>
                              <w:t xml:space="preserve"> hours FTE, </w:t>
                            </w:r>
                            <w:r w:rsidR="009444E1" w:rsidRPr="009444E1">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243BC11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9444E1">
                              <w:rPr>
                                <w:rFonts w:ascii="Arial" w:hAnsi="Arial" w:cs="Arial"/>
                                <w:color w:val="auto"/>
                                <w:sz w:val="24"/>
                                <w:szCs w:val="24"/>
                              </w:rPr>
                              <w:t xml:space="preserve">be </w:t>
                            </w:r>
                            <w:r w:rsidR="009444E1" w:rsidRPr="009444E1">
                              <w:rPr>
                                <w:rFonts w:ascii="Arial" w:hAnsi="Arial" w:cs="Arial"/>
                                <w:color w:val="auto"/>
                                <w:sz w:val="24"/>
                                <w:szCs w:val="24"/>
                              </w:rPr>
                              <w:t>27</w:t>
                            </w:r>
                            <w:r w:rsidRPr="009444E1">
                              <w:rPr>
                                <w:rFonts w:ascii="Arial" w:hAnsi="Arial" w:cs="Arial"/>
                                <w:color w:val="auto"/>
                                <w:sz w:val="24"/>
                                <w:szCs w:val="24"/>
                              </w:rPr>
                              <w:t xml:space="preserve"> da</w:t>
                            </w:r>
                            <w:r w:rsidRPr="002C5AEB">
                              <w:rPr>
                                <w:rFonts w:ascii="Arial" w:hAnsi="Arial" w:cs="Arial"/>
                                <w:sz w:val="24"/>
                                <w:szCs w:val="24"/>
                              </w:rPr>
                              <w:t>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073C15CB" w:rsidR="008A1BFE" w:rsidRPr="008A1BFE" w:rsidRDefault="008A1BFE" w:rsidP="004D01CD">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9444E1" w:rsidRPr="009444E1">
                        <w:rPr>
                          <w:rFonts w:ascii="Arial" w:hAnsi="Arial" w:cs="Arial"/>
                          <w:color w:val="auto"/>
                          <w:sz w:val="24"/>
                          <w:szCs w:val="24"/>
                        </w:rPr>
                        <w:t>£37,462</w:t>
                      </w:r>
                    </w:p>
                    <w:p w14:paraId="29917230" w14:textId="77777777" w:rsidR="008A1BFE" w:rsidRPr="008A1BFE" w:rsidRDefault="008A1BFE" w:rsidP="00F23B3D">
                      <w:pPr>
                        <w:pStyle w:val="Body"/>
                        <w:rPr>
                          <w:rFonts w:ascii="Arial" w:hAnsi="Arial" w:cs="Arial"/>
                          <w:sz w:val="24"/>
                          <w:szCs w:val="24"/>
                        </w:rPr>
                      </w:pPr>
                    </w:p>
                    <w:p w14:paraId="4BD6555B" w14:textId="2ACC9773" w:rsidR="008A1BFE" w:rsidRPr="009444E1" w:rsidRDefault="008A1BFE" w:rsidP="00F23B3D">
                      <w:pPr>
                        <w:pStyle w:val="Body"/>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9444E1" w:rsidRPr="009444E1">
                        <w:rPr>
                          <w:rFonts w:ascii="Arial" w:hAnsi="Arial" w:cs="Arial"/>
                          <w:color w:val="auto"/>
                          <w:sz w:val="24"/>
                          <w:szCs w:val="24"/>
                        </w:rPr>
                        <w:t>Lateral, 8 City Walk, Leeds LS11 9AT</w:t>
                      </w:r>
                    </w:p>
                    <w:p w14:paraId="05DAED06" w14:textId="4E0CB17C" w:rsidR="009444E1" w:rsidRPr="008A1BFE" w:rsidRDefault="009444E1" w:rsidP="009444E1">
                      <w:pPr>
                        <w:pStyle w:val="Body"/>
                        <w:ind w:left="2160"/>
                        <w:rPr>
                          <w:rFonts w:ascii="Arial" w:hAnsi="Arial" w:cs="Arial"/>
                          <w:sz w:val="24"/>
                          <w:szCs w:val="24"/>
                        </w:rPr>
                      </w:pPr>
                      <w:r w:rsidRPr="009444E1">
                        <w:rPr>
                          <w:rFonts w:ascii="Arial" w:hAnsi="Arial" w:cs="Arial"/>
                          <w:color w:val="auto"/>
                          <w:sz w:val="24"/>
                          <w:szCs w:val="24"/>
                        </w:rPr>
                        <w:t>Units 4a+B, Kestrel Way, J36, Rockingham Business Park, Birdwell, Barnsley S70 5SZ</w:t>
                      </w:r>
                      <w:r>
                        <w:rPr>
                          <w:rFonts w:ascii="Arial" w:hAnsi="Arial" w:cs="Arial"/>
                          <w:color w:val="FF0000"/>
                          <w:sz w:val="24"/>
                          <w:szCs w:val="24"/>
                        </w:rPr>
                        <w:tab/>
                      </w:r>
                    </w:p>
                    <w:p w14:paraId="78956D8E" w14:textId="77777777" w:rsidR="008A1BFE" w:rsidRPr="008A1BFE" w:rsidRDefault="008A1BFE" w:rsidP="00F23B3D">
                      <w:pPr>
                        <w:pStyle w:val="Body"/>
                        <w:rPr>
                          <w:rFonts w:ascii="Arial" w:hAnsi="Arial" w:cs="Arial"/>
                          <w:sz w:val="24"/>
                          <w:szCs w:val="24"/>
                        </w:rPr>
                      </w:pPr>
                    </w:p>
                    <w:p w14:paraId="1798D733" w14:textId="06C94A11"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9444E1" w:rsidRPr="009444E1">
                        <w:rPr>
                          <w:rFonts w:ascii="Arial" w:hAnsi="Arial" w:cs="Arial"/>
                          <w:color w:val="auto"/>
                          <w:sz w:val="24"/>
                          <w:szCs w:val="24"/>
                        </w:rPr>
                        <w:t>37</w:t>
                      </w:r>
                      <w:r w:rsidRPr="009444E1">
                        <w:rPr>
                          <w:rFonts w:ascii="Arial" w:hAnsi="Arial" w:cs="Arial"/>
                          <w:color w:val="auto"/>
                          <w:sz w:val="24"/>
                          <w:szCs w:val="24"/>
                        </w:rPr>
                        <w:t xml:space="preserve"> hours FTE, </w:t>
                      </w:r>
                      <w:r w:rsidR="009444E1" w:rsidRPr="009444E1">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243BC11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9444E1">
                        <w:rPr>
                          <w:rFonts w:ascii="Arial" w:hAnsi="Arial" w:cs="Arial"/>
                          <w:color w:val="auto"/>
                          <w:sz w:val="24"/>
                          <w:szCs w:val="24"/>
                        </w:rPr>
                        <w:t xml:space="preserve">be </w:t>
                      </w:r>
                      <w:r w:rsidR="009444E1" w:rsidRPr="009444E1">
                        <w:rPr>
                          <w:rFonts w:ascii="Arial" w:hAnsi="Arial" w:cs="Arial"/>
                          <w:color w:val="auto"/>
                          <w:sz w:val="24"/>
                          <w:szCs w:val="24"/>
                        </w:rPr>
                        <w:t>27</w:t>
                      </w:r>
                      <w:r w:rsidRPr="009444E1">
                        <w:rPr>
                          <w:rFonts w:ascii="Arial" w:hAnsi="Arial" w:cs="Arial"/>
                          <w:color w:val="auto"/>
                          <w:sz w:val="24"/>
                          <w:szCs w:val="24"/>
                        </w:rPr>
                        <w:t xml:space="preserve"> da</w:t>
                      </w:r>
                      <w:r w:rsidRPr="002C5AEB">
                        <w:rPr>
                          <w:rFonts w:ascii="Arial" w:hAnsi="Arial" w:cs="Arial"/>
                          <w:sz w:val="24"/>
                          <w:szCs w:val="24"/>
                        </w:rPr>
                        <w:t>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3B2599A" w:rsidR="008A1BFE" w:rsidRPr="009444E1" w:rsidRDefault="008A1BFE" w:rsidP="008A1BFE">
                            <w:pPr>
                              <w:pStyle w:val="Body"/>
                              <w:rPr>
                                <w:rFonts w:ascii="Arial" w:hAnsi="Arial" w:cs="Arial"/>
                                <w:color w:val="auto"/>
                                <w:sz w:val="24"/>
                                <w:szCs w:val="24"/>
                              </w:rPr>
                            </w:pPr>
                            <w:r w:rsidRPr="009444E1">
                              <w:rPr>
                                <w:rFonts w:ascii="Arial" w:hAnsi="Arial" w:cs="Arial"/>
                                <w:color w:val="auto"/>
                                <w:sz w:val="24"/>
                                <w:szCs w:val="24"/>
                              </w:rPr>
                              <w:t xml:space="preserve">The role of </w:t>
                            </w:r>
                            <w:r w:rsidR="009444E1" w:rsidRPr="009444E1">
                              <w:rPr>
                                <w:rFonts w:ascii="Arial" w:hAnsi="Arial" w:cs="Arial"/>
                                <w:color w:val="auto"/>
                                <w:sz w:val="24"/>
                                <w:szCs w:val="24"/>
                              </w:rPr>
                              <w:t>Field Operations Team Leader</w:t>
                            </w:r>
                            <w:r w:rsidRPr="009444E1">
                              <w:rPr>
                                <w:rFonts w:ascii="Arial" w:hAnsi="Arial" w:cs="Arial"/>
                                <w:color w:val="auto"/>
                                <w:sz w:val="24"/>
                                <w:szCs w:val="24"/>
                              </w:rPr>
                              <w:t xml:space="preserve"> fits into our </w:t>
                            </w:r>
                            <w:r w:rsidR="009444E1" w:rsidRPr="009444E1">
                              <w:rPr>
                                <w:rFonts w:ascii="Arial" w:hAnsi="Arial" w:cs="Arial"/>
                                <w:color w:val="auto"/>
                                <w:sz w:val="24"/>
                                <w:szCs w:val="24"/>
                              </w:rPr>
                              <w:t>Asset Management</w:t>
                            </w:r>
                            <w:r w:rsidRPr="009444E1">
                              <w:rPr>
                                <w:rFonts w:ascii="Arial" w:hAnsi="Arial" w:cs="Arial"/>
                                <w:color w:val="auto"/>
                                <w:sz w:val="24"/>
                                <w:szCs w:val="24"/>
                              </w:rPr>
                              <w:t xml:space="preserve"> job family at grade</w:t>
                            </w:r>
                            <w:r w:rsidR="009444E1" w:rsidRPr="009444E1">
                              <w:rPr>
                                <w:rFonts w:ascii="Arial" w:hAnsi="Arial" w:cs="Arial"/>
                                <w:color w:val="auto"/>
                                <w:sz w:val="24"/>
                                <w:szCs w:val="24"/>
                              </w:rPr>
                              <w:t xml:space="preserve"> 5</w:t>
                            </w:r>
                            <w:r w:rsidRPr="009444E1">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3B2599A" w:rsidR="008A1BFE" w:rsidRPr="009444E1" w:rsidRDefault="008A1BFE" w:rsidP="008A1BFE">
                      <w:pPr>
                        <w:pStyle w:val="Body"/>
                        <w:rPr>
                          <w:rFonts w:ascii="Arial" w:hAnsi="Arial" w:cs="Arial"/>
                          <w:color w:val="auto"/>
                          <w:sz w:val="24"/>
                          <w:szCs w:val="24"/>
                        </w:rPr>
                      </w:pPr>
                      <w:r w:rsidRPr="009444E1">
                        <w:rPr>
                          <w:rFonts w:ascii="Arial" w:hAnsi="Arial" w:cs="Arial"/>
                          <w:color w:val="auto"/>
                          <w:sz w:val="24"/>
                          <w:szCs w:val="24"/>
                        </w:rPr>
                        <w:t xml:space="preserve">The role of </w:t>
                      </w:r>
                      <w:r w:rsidR="009444E1" w:rsidRPr="009444E1">
                        <w:rPr>
                          <w:rFonts w:ascii="Arial" w:hAnsi="Arial" w:cs="Arial"/>
                          <w:color w:val="auto"/>
                          <w:sz w:val="24"/>
                          <w:szCs w:val="24"/>
                        </w:rPr>
                        <w:t>Field Operations Team Leader</w:t>
                      </w:r>
                      <w:r w:rsidRPr="009444E1">
                        <w:rPr>
                          <w:rFonts w:ascii="Arial" w:hAnsi="Arial" w:cs="Arial"/>
                          <w:color w:val="auto"/>
                          <w:sz w:val="24"/>
                          <w:szCs w:val="24"/>
                        </w:rPr>
                        <w:t xml:space="preserve"> fits into our </w:t>
                      </w:r>
                      <w:r w:rsidR="009444E1" w:rsidRPr="009444E1">
                        <w:rPr>
                          <w:rFonts w:ascii="Arial" w:hAnsi="Arial" w:cs="Arial"/>
                          <w:color w:val="auto"/>
                          <w:sz w:val="24"/>
                          <w:szCs w:val="24"/>
                        </w:rPr>
                        <w:t>Asset Management</w:t>
                      </w:r>
                      <w:r w:rsidRPr="009444E1">
                        <w:rPr>
                          <w:rFonts w:ascii="Arial" w:hAnsi="Arial" w:cs="Arial"/>
                          <w:color w:val="auto"/>
                          <w:sz w:val="24"/>
                          <w:szCs w:val="24"/>
                        </w:rPr>
                        <w:t xml:space="preserve"> job family at grade</w:t>
                      </w:r>
                      <w:r w:rsidR="009444E1" w:rsidRPr="009444E1">
                        <w:rPr>
                          <w:rFonts w:ascii="Arial" w:hAnsi="Arial" w:cs="Arial"/>
                          <w:color w:val="auto"/>
                          <w:sz w:val="24"/>
                          <w:szCs w:val="24"/>
                        </w:rPr>
                        <w:t xml:space="preserve"> 5</w:t>
                      </w:r>
                      <w:r w:rsidRPr="009444E1">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61B402A8"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9444E1"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61B402A8"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9444E1"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39B45A06"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9444E1"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39B45A06"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9444E1"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C02F4A6"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9444E1"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C02F4A6"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9444E1"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10FBD818"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9444E1"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486DF8F9"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9444E1" w:rsidRPr="00D74E5B">
                              <w:rPr>
                                <w:rFonts w:ascii="Arial" w:hAnsi="Arial" w:cs="Arial"/>
                                <w:sz w:val="24"/>
                                <w:szCs w:val="24"/>
                              </w:rPr>
                              <w:t>advisors.</w:t>
                            </w:r>
                          </w:p>
                          <w:p w14:paraId="672583F0" w14:textId="04C9719D"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9444E1" w:rsidRPr="00D74E5B">
                              <w:rPr>
                                <w:rFonts w:ascii="Arial" w:hAnsi="Arial" w:cs="Arial"/>
                                <w:sz w:val="24"/>
                                <w:szCs w:val="24"/>
                              </w:rPr>
                              <w:t>Programme.</w:t>
                            </w:r>
                          </w:p>
                          <w:p w14:paraId="25438B65" w14:textId="2109437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9444E1" w:rsidRPr="00D74E5B">
                              <w:rPr>
                                <w:rFonts w:ascii="Arial" w:hAnsi="Arial" w:cs="Arial"/>
                                <w:sz w:val="24"/>
                                <w:szCs w:val="24"/>
                              </w:rPr>
                              <w:t>representative.</w:t>
                            </w:r>
                          </w:p>
                          <w:p w14:paraId="2B47692D" w14:textId="1A91710D"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9444E1"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2969E90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9444E1"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10FBD818"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9444E1"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486DF8F9"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9444E1" w:rsidRPr="00D74E5B">
                        <w:rPr>
                          <w:rFonts w:ascii="Arial" w:hAnsi="Arial" w:cs="Arial"/>
                          <w:sz w:val="24"/>
                          <w:szCs w:val="24"/>
                        </w:rPr>
                        <w:t>advisors.</w:t>
                      </w:r>
                    </w:p>
                    <w:p w14:paraId="672583F0" w14:textId="04C9719D"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9444E1" w:rsidRPr="00D74E5B">
                        <w:rPr>
                          <w:rFonts w:ascii="Arial" w:hAnsi="Arial" w:cs="Arial"/>
                          <w:sz w:val="24"/>
                          <w:szCs w:val="24"/>
                        </w:rPr>
                        <w:t>Programme.</w:t>
                      </w:r>
                    </w:p>
                    <w:p w14:paraId="25438B65" w14:textId="2109437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9444E1" w:rsidRPr="00D74E5B">
                        <w:rPr>
                          <w:rFonts w:ascii="Arial" w:hAnsi="Arial" w:cs="Arial"/>
                          <w:sz w:val="24"/>
                          <w:szCs w:val="24"/>
                        </w:rPr>
                        <w:t>representative.</w:t>
                      </w:r>
                    </w:p>
                    <w:p w14:paraId="2B47692D" w14:textId="1A91710D"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9444E1"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2969E90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9444E1"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3B4F4A"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3B4F4A"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3B4F4A"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3B4F4A"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87F9C" w14:textId="77777777" w:rsidR="003B4F4A" w:rsidRDefault="003B4F4A" w:rsidP="00CE3269">
      <w:pPr>
        <w:spacing w:after="0" w:line="240" w:lineRule="auto"/>
      </w:pPr>
      <w:r>
        <w:separator/>
      </w:r>
    </w:p>
  </w:endnote>
  <w:endnote w:type="continuationSeparator" w:id="0">
    <w:p w14:paraId="16A17B9A" w14:textId="77777777" w:rsidR="003B4F4A" w:rsidRDefault="003B4F4A"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F87F7" w14:textId="77777777" w:rsidR="003B4F4A" w:rsidRDefault="003B4F4A" w:rsidP="00CE3269">
      <w:pPr>
        <w:spacing w:after="0" w:line="240" w:lineRule="auto"/>
      </w:pPr>
      <w:r>
        <w:separator/>
      </w:r>
    </w:p>
  </w:footnote>
  <w:footnote w:type="continuationSeparator" w:id="0">
    <w:p w14:paraId="015270B7" w14:textId="77777777" w:rsidR="003B4F4A" w:rsidRDefault="003B4F4A"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B4F4A"/>
    <w:rsid w:val="003E5DE2"/>
    <w:rsid w:val="003F3FD5"/>
    <w:rsid w:val="004D01CD"/>
    <w:rsid w:val="004D188B"/>
    <w:rsid w:val="005612AA"/>
    <w:rsid w:val="005741F1"/>
    <w:rsid w:val="00584179"/>
    <w:rsid w:val="005D19A8"/>
    <w:rsid w:val="006434C6"/>
    <w:rsid w:val="0064768B"/>
    <w:rsid w:val="00717A21"/>
    <w:rsid w:val="007A04CE"/>
    <w:rsid w:val="00815CA6"/>
    <w:rsid w:val="008A1BFE"/>
    <w:rsid w:val="009342F2"/>
    <w:rsid w:val="009444E1"/>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20570"/>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D230BB38-4458-4D09-9374-95239F4919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3</cp:revision>
  <cp:lastPrinted>2022-08-24T12:17:00Z</cp:lastPrinted>
  <dcterms:created xsi:type="dcterms:W3CDTF">2023-01-10T11:16:00Z</dcterms:created>
  <dcterms:modified xsi:type="dcterms:W3CDTF">2023-01-10T11:22:00Z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